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1BE0" w:rsidRPr="00DE1BE0" w:rsidRDefault="00DE1BE0" w:rsidP="00DE1B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1BE0">
        <w:rPr>
          <w:rFonts w:ascii="Times New Roman" w:hAnsi="Times New Roman" w:cs="Times New Roman"/>
          <w:b/>
          <w:sz w:val="28"/>
          <w:szCs w:val="28"/>
        </w:rPr>
        <w:t xml:space="preserve">Муниципальное автономное общеобразовательное учреждение </w:t>
      </w:r>
    </w:p>
    <w:p w:rsidR="00DE1BE0" w:rsidRPr="00DE1BE0" w:rsidRDefault="00DE1BE0" w:rsidP="00DE1B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1BE0">
        <w:rPr>
          <w:rFonts w:ascii="Times New Roman" w:hAnsi="Times New Roman" w:cs="Times New Roman"/>
          <w:b/>
          <w:sz w:val="28"/>
          <w:szCs w:val="28"/>
        </w:rPr>
        <w:t>города Новосибирска «Средняя общеобразовательная школа № 213 «Открытие»</w:t>
      </w:r>
    </w:p>
    <w:p w:rsidR="00DE1BE0" w:rsidRDefault="00DE1BE0" w:rsidP="00161A33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E1BE0" w:rsidRDefault="00DE1BE0" w:rsidP="00785A5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DE1BE0" w:rsidRDefault="00DE1BE0" w:rsidP="00785A5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DE1BE0" w:rsidRDefault="00DE1BE0" w:rsidP="00785A5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DE1BE0" w:rsidRDefault="00DE1BE0" w:rsidP="00785A5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DE1BE0" w:rsidRDefault="00DE1BE0" w:rsidP="00785A5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DE1BE0" w:rsidRDefault="00DE1BE0" w:rsidP="00785A5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785A50" w:rsidRPr="00DE1BE0" w:rsidRDefault="00785A50" w:rsidP="00785A5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DE1BE0">
        <w:rPr>
          <w:rFonts w:ascii="Times New Roman" w:hAnsi="Times New Roman" w:cs="Times New Roman"/>
          <w:b/>
          <w:color w:val="002060"/>
          <w:sz w:val="52"/>
          <w:szCs w:val="52"/>
        </w:rPr>
        <w:t xml:space="preserve">Программа </w:t>
      </w:r>
    </w:p>
    <w:p w:rsidR="00785A50" w:rsidRPr="00DE1BE0" w:rsidRDefault="00785A50" w:rsidP="00785A5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DE1BE0">
        <w:rPr>
          <w:rFonts w:ascii="Times New Roman" w:hAnsi="Times New Roman" w:cs="Times New Roman"/>
          <w:b/>
          <w:color w:val="002060"/>
          <w:sz w:val="52"/>
          <w:szCs w:val="52"/>
        </w:rPr>
        <w:t>развития инклюзивного образования в массовой школе</w:t>
      </w:r>
    </w:p>
    <w:p w:rsidR="00785A50" w:rsidRPr="00DE1BE0" w:rsidRDefault="00DE1BE0" w:rsidP="00785A5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2384" behindDoc="0" locked="0" layoutInCell="1" allowOverlap="1" wp14:anchorId="34BB9B9C" wp14:editId="1C4D9294">
            <wp:simplePos x="0" y="0"/>
            <wp:positionH relativeFrom="margin">
              <wp:align>center</wp:align>
            </wp:positionH>
            <wp:positionV relativeFrom="paragraph">
              <wp:posOffset>530225</wp:posOffset>
            </wp:positionV>
            <wp:extent cx="3378200" cy="1765300"/>
            <wp:effectExtent l="0" t="0" r="0" b="635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176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A50" w:rsidRPr="00DE1BE0">
        <w:rPr>
          <w:rFonts w:ascii="Times New Roman" w:hAnsi="Times New Roman" w:cs="Times New Roman"/>
          <w:b/>
          <w:color w:val="002060"/>
          <w:sz w:val="52"/>
          <w:szCs w:val="52"/>
        </w:rPr>
        <w:t>«ДЕТИ С БЕЗГРАНИЧНЫМИ ВОЗМОЖНО</w:t>
      </w:r>
      <w:r w:rsidRPr="00DE1BE0">
        <w:rPr>
          <w:rFonts w:ascii="Times New Roman" w:hAnsi="Times New Roman" w:cs="Times New Roman"/>
          <w:b/>
          <w:color w:val="002060"/>
          <w:sz w:val="52"/>
          <w:szCs w:val="52"/>
        </w:rPr>
        <w:t>С</w:t>
      </w:r>
      <w:r w:rsidR="00785A50" w:rsidRPr="00DE1BE0">
        <w:rPr>
          <w:rFonts w:ascii="Times New Roman" w:hAnsi="Times New Roman" w:cs="Times New Roman"/>
          <w:b/>
          <w:color w:val="002060"/>
          <w:sz w:val="52"/>
          <w:szCs w:val="52"/>
        </w:rPr>
        <w:t>ТЯМИ»</w:t>
      </w:r>
    </w:p>
    <w:p w:rsidR="00FE537C" w:rsidRDefault="00FE537C" w:rsidP="00161A3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1BE0" w:rsidRDefault="00DE1BE0" w:rsidP="00161A3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1BE0" w:rsidRDefault="00DE1BE0" w:rsidP="00161A3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1BE0" w:rsidRDefault="00DE1BE0" w:rsidP="00161A3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1BE0" w:rsidRDefault="00DE1BE0" w:rsidP="00161A3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1BE0" w:rsidRDefault="00DE1BE0" w:rsidP="00161A3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1BE0" w:rsidRDefault="00DE1BE0" w:rsidP="00161A3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1BE0" w:rsidRDefault="00DE1BE0" w:rsidP="00161A3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1BE0" w:rsidRDefault="00DE1BE0" w:rsidP="00DE1BE0">
      <w:pPr>
        <w:tabs>
          <w:tab w:val="left" w:pos="5812"/>
        </w:tabs>
        <w:jc w:val="center"/>
        <w:rPr>
          <w:rFonts w:ascii="Times New Roman" w:hAnsi="Times New Roman" w:cs="Times New Roman"/>
          <w:b/>
          <w:sz w:val="24"/>
          <w:szCs w:val="24"/>
        </w:rPr>
        <w:sectPr w:rsidR="00DE1BE0" w:rsidSect="00DE1BE0">
          <w:pgSz w:w="16838" w:h="11906" w:orient="landscape"/>
          <w:pgMar w:top="85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sz w:val="24"/>
          <w:szCs w:val="24"/>
        </w:rPr>
        <w:t>Новосибирск, 2018</w:t>
      </w:r>
    </w:p>
    <w:p w:rsidR="00487013" w:rsidRPr="00DE1BE0" w:rsidRDefault="00487013" w:rsidP="00DE1BE0">
      <w:pPr>
        <w:spacing w:after="0" w:line="240" w:lineRule="auto"/>
        <w:contextualSpacing/>
        <w:jc w:val="right"/>
        <w:rPr>
          <w:rFonts w:ascii="Times New Roman" w:hAnsi="Times New Roman" w:cs="Times New Roman"/>
          <w:i/>
          <w:color w:val="002060"/>
          <w:sz w:val="36"/>
          <w:szCs w:val="28"/>
        </w:rPr>
      </w:pPr>
      <w:r w:rsidRPr="00DE1BE0">
        <w:rPr>
          <w:rFonts w:ascii="Times New Roman" w:hAnsi="Times New Roman" w:cs="Times New Roman"/>
          <w:i/>
          <w:color w:val="002060"/>
          <w:sz w:val="36"/>
          <w:szCs w:val="28"/>
        </w:rPr>
        <w:lastRenderedPageBreak/>
        <w:t>«Если я чем-то на тебя не похож,</w:t>
      </w:r>
    </w:p>
    <w:p w:rsidR="00487013" w:rsidRPr="00DE1BE0" w:rsidRDefault="00487013" w:rsidP="00487013">
      <w:pPr>
        <w:spacing w:after="0" w:line="240" w:lineRule="auto"/>
        <w:contextualSpacing/>
        <w:jc w:val="right"/>
        <w:rPr>
          <w:rFonts w:ascii="Times New Roman" w:hAnsi="Times New Roman" w:cs="Times New Roman"/>
          <w:i/>
          <w:color w:val="002060"/>
          <w:sz w:val="36"/>
          <w:szCs w:val="28"/>
        </w:rPr>
      </w:pPr>
      <w:r w:rsidRPr="00DE1BE0">
        <w:rPr>
          <w:rFonts w:ascii="Times New Roman" w:hAnsi="Times New Roman" w:cs="Times New Roman"/>
          <w:i/>
          <w:color w:val="002060"/>
          <w:sz w:val="36"/>
          <w:szCs w:val="28"/>
        </w:rPr>
        <w:t xml:space="preserve">я этим вовсе не оскорбляю тебя, </w:t>
      </w:r>
    </w:p>
    <w:p w:rsidR="00487013" w:rsidRPr="00DE1BE0" w:rsidRDefault="00487013" w:rsidP="00487013">
      <w:pPr>
        <w:spacing w:after="0" w:line="240" w:lineRule="auto"/>
        <w:contextualSpacing/>
        <w:jc w:val="right"/>
        <w:rPr>
          <w:rFonts w:ascii="Times New Roman" w:hAnsi="Times New Roman" w:cs="Times New Roman"/>
          <w:i/>
          <w:color w:val="002060"/>
          <w:sz w:val="36"/>
          <w:szCs w:val="28"/>
        </w:rPr>
      </w:pPr>
      <w:r w:rsidRPr="00DE1BE0">
        <w:rPr>
          <w:rFonts w:ascii="Times New Roman" w:hAnsi="Times New Roman" w:cs="Times New Roman"/>
          <w:i/>
          <w:color w:val="002060"/>
          <w:sz w:val="36"/>
          <w:szCs w:val="28"/>
        </w:rPr>
        <w:t>а, напротив, одариваю…»</w:t>
      </w:r>
    </w:p>
    <w:p w:rsidR="00487013" w:rsidRPr="00DE1BE0" w:rsidRDefault="00487013" w:rsidP="00487013">
      <w:pPr>
        <w:spacing w:after="0" w:line="240" w:lineRule="auto"/>
        <w:contextualSpacing/>
        <w:jc w:val="right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DE1BE0">
        <w:rPr>
          <w:rFonts w:ascii="Times New Roman" w:hAnsi="Times New Roman" w:cs="Times New Roman"/>
          <w:i/>
          <w:color w:val="002060"/>
          <w:sz w:val="28"/>
          <w:szCs w:val="28"/>
        </w:rPr>
        <w:t>Антуан де Сент-Экзюпери</w:t>
      </w:r>
    </w:p>
    <w:p w:rsidR="00487013" w:rsidRDefault="00487013" w:rsidP="00487013">
      <w:pPr>
        <w:spacing w:after="0" w:line="240" w:lineRule="auto"/>
        <w:contextualSpacing/>
        <w:jc w:val="right"/>
        <w:rPr>
          <w:rFonts w:ascii="Times New Roman" w:hAnsi="Times New Roman" w:cs="Times New Roman"/>
          <w:sz w:val="36"/>
          <w:szCs w:val="28"/>
        </w:rPr>
      </w:pPr>
    </w:p>
    <w:p w:rsidR="00785A50" w:rsidRDefault="00785A50" w:rsidP="00487013">
      <w:pPr>
        <w:spacing w:after="0" w:line="240" w:lineRule="auto"/>
        <w:contextualSpacing/>
        <w:jc w:val="right"/>
        <w:rPr>
          <w:rFonts w:ascii="Times New Roman" w:hAnsi="Times New Roman" w:cs="Times New Roman"/>
          <w:sz w:val="36"/>
          <w:szCs w:val="28"/>
        </w:rPr>
      </w:pPr>
    </w:p>
    <w:p w:rsidR="00785A50" w:rsidRDefault="00785A50" w:rsidP="00487013">
      <w:pPr>
        <w:spacing w:after="0" w:line="240" w:lineRule="auto"/>
        <w:contextualSpacing/>
        <w:jc w:val="right"/>
        <w:rPr>
          <w:rFonts w:ascii="Times New Roman" w:hAnsi="Times New Roman" w:cs="Times New Roman"/>
          <w:sz w:val="36"/>
          <w:szCs w:val="28"/>
        </w:rPr>
      </w:pPr>
    </w:p>
    <w:p w:rsidR="00785A50" w:rsidRDefault="00785A50" w:rsidP="00487013">
      <w:pPr>
        <w:spacing w:after="0" w:line="240" w:lineRule="auto"/>
        <w:contextualSpacing/>
        <w:jc w:val="right"/>
        <w:rPr>
          <w:rFonts w:ascii="Times New Roman" w:hAnsi="Times New Roman" w:cs="Times New Roman"/>
          <w:sz w:val="36"/>
          <w:szCs w:val="28"/>
        </w:rPr>
      </w:pPr>
    </w:p>
    <w:p w:rsidR="00683F09" w:rsidRDefault="00683F09" w:rsidP="00BD10B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0336" behindDoc="1" locked="0" layoutInCell="1" allowOverlap="1" wp14:anchorId="4A587894" wp14:editId="3F16AF0A">
                <wp:simplePos x="0" y="0"/>
                <wp:positionH relativeFrom="margin">
                  <wp:posOffset>0</wp:posOffset>
                </wp:positionH>
                <wp:positionV relativeFrom="paragraph">
                  <wp:posOffset>38100</wp:posOffset>
                </wp:positionV>
                <wp:extent cx="1485900" cy="533400"/>
                <wp:effectExtent l="57150" t="38100" r="76200" b="95250"/>
                <wp:wrapNone/>
                <wp:docPr id="17" name="Пяти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533400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9E98D6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Пятиугольник 17" o:spid="_x0000_s1026" type="#_x0000_t15" style="position:absolute;margin-left:0;margin-top:3pt;width:117pt;height:42pt;z-index:-251526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" adj="17723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w10:wrap anchorx="margin"/>
              </v:shape>
            </w:pict>
          </mc:Fallback>
        </mc:AlternateContent>
      </w:r>
    </w:p>
    <w:p w:rsidR="00683F09" w:rsidRDefault="00683F09" w:rsidP="00683F09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>Про статистику:</w:t>
      </w:r>
    </w:p>
    <w:p w:rsidR="001518A5" w:rsidRPr="001518A5" w:rsidRDefault="001518A5" w:rsidP="001518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18A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 данным ЮНЕСКО, два миллиона российских детей имеют особенности в физическом и психологическом развитии.</w:t>
      </w:r>
    </w:p>
    <w:p w:rsidR="001518A5" w:rsidRPr="001518A5" w:rsidRDefault="001518A5" w:rsidP="001518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18A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этом, согласно статистике 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нистерства просвещения РФ</w:t>
      </w:r>
      <w:r w:rsidRPr="001518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каждый год в России число детей с ограниченными возможностями здоровья (ОВЗ) растёт на пять процентов. На данный момент в рамках программы «Доступная среда», направленной в том числе на модернизацию общеобразовательных школ, направлено семь миллиардов рублей. </w:t>
      </w:r>
    </w:p>
    <w:p w:rsidR="00683F09" w:rsidRDefault="001518A5" w:rsidP="001518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18A5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2017 года в России насчитывалось 4,5% детей с ограниченными возможностями здоровья (детей-инвалидов - 580 тысяч, детей с ОВЗ - 751 тысяча). Абсолютно здоровыми можно считать не более 10% детей дошкольного возраста, 4% детей подросткового возраста.</w:t>
      </w:r>
    </w:p>
    <w:p w:rsidR="001518A5" w:rsidRDefault="001518A5" w:rsidP="001518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законе «Об образовании в РФ» четко определены нормативно-правовые аспекты образования детей со статусом ОВЗ (детей-инвали</w:t>
      </w:r>
      <w:r w:rsidR="006C10AA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дов), определены формы обучения.</w:t>
      </w:r>
      <w:r w:rsidR="008D5E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D5E10" w:rsidRDefault="008D5E10" w:rsidP="001518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Однако, несмотря на развитие инклюзивных процессов в образовании в РФ, можно констатировать тот факт, что в массовой школе в основном обучаются дети с ОВЗ по адаптированным программам для детей с тяжелыми нарушениями речи, иногда с задержкой психического развития. При этом, дети с расстройствами аутистического спектра, синдромом Дауна, нарушениями опорно-двигательного аппарата (ДЦП), задержкой психического развития, глухие и слепые дети обучаются, как правило в коррекционных школах или на дому, хотя степень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проявления диагноза позволяет обучатся в массовой школе по общеобразовательной программе. </w:t>
      </w:r>
    </w:p>
    <w:p w:rsidR="008D5E10" w:rsidRDefault="008D5E10" w:rsidP="001518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Одновременно, мировая практика инклюзии давно доказала, что обучение детей с ОВЗ в массовой школе дает положительные результаты как для самих детей с ОВЗ, так и для одноклассников. И оценить степень эффективности результата для обоих групп достаточно сложно, ведь такие категории как толерантность и эмпатия, милосердие и забота, внимательной отношение к своему здоровью носят </w:t>
      </w:r>
      <w:r w:rsidR="005376E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пролонгированный характер, но являются «вечными ценностями», благодаря которым живет человечество.</w:t>
      </w:r>
    </w:p>
    <w:p w:rsidR="00DD6C5B" w:rsidRDefault="00DD6C5B" w:rsidP="001518A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Итак, инклюзия в современной российской школе – замыслы и реальность…</w:t>
      </w:r>
    </w:p>
    <w:p w:rsidR="00BD10B4" w:rsidRPr="00B24F8E" w:rsidRDefault="00CE23D6" w:rsidP="00BD10B4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1120" behindDoc="1" locked="0" layoutInCell="1" allowOverlap="1" wp14:anchorId="636C8C56" wp14:editId="5650B8A0">
                <wp:simplePos x="0" y="0"/>
                <wp:positionH relativeFrom="margin">
                  <wp:posOffset>6350</wp:posOffset>
                </wp:positionH>
                <wp:positionV relativeFrom="paragraph">
                  <wp:posOffset>45720</wp:posOffset>
                </wp:positionV>
                <wp:extent cx="1485900" cy="533400"/>
                <wp:effectExtent l="57150" t="38100" r="76200" b="95250"/>
                <wp:wrapNone/>
                <wp:docPr id="9" name="Пяти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533400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03BE8" id="Пятиугольник 9" o:spid="_x0000_s1026" type="#_x0000_t15" style="position:absolute;margin-left:.5pt;margin-top:3.6pt;width:117pt;height:42pt;z-index:-25153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" adj="17723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w10:wrap anchorx="margin"/>
              </v:shape>
            </w:pict>
          </mc:Fallback>
        </mc:AlternateContent>
      </w:r>
    </w:p>
    <w:p w:rsidR="002B18AF" w:rsidRPr="002B18AF" w:rsidRDefault="002B18AF" w:rsidP="00BD10B4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B18AF">
        <w:rPr>
          <w:rFonts w:ascii="Times New Roman" w:hAnsi="Times New Roman" w:cs="Times New Roman"/>
          <w:i/>
          <w:sz w:val="28"/>
          <w:szCs w:val="28"/>
        </w:rPr>
        <w:t>Про школу:</w:t>
      </w:r>
    </w:p>
    <w:p w:rsidR="00FE537C" w:rsidRDefault="00DD6C5B" w:rsidP="00DD6C5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18AF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margin">
              <wp:posOffset>3176905</wp:posOffset>
            </wp:positionH>
            <wp:positionV relativeFrom="paragraph">
              <wp:posOffset>463550</wp:posOffset>
            </wp:positionV>
            <wp:extent cx="3230880" cy="1612900"/>
            <wp:effectExtent l="190500" t="190500" r="198120" b="196850"/>
            <wp:wrapTight wrapText="bothSides">
              <wp:wrapPolygon edited="0">
                <wp:start x="255" y="-2551"/>
                <wp:lineTo x="-1274" y="-2041"/>
                <wp:lineTo x="-1274" y="20920"/>
                <wp:lineTo x="-892" y="22450"/>
                <wp:lineTo x="127" y="23471"/>
                <wp:lineTo x="255" y="23981"/>
                <wp:lineTo x="21269" y="23981"/>
                <wp:lineTo x="21396" y="23471"/>
                <wp:lineTo x="22415" y="22450"/>
                <wp:lineTo x="22797" y="18624"/>
                <wp:lineTo x="22797" y="2041"/>
                <wp:lineTo x="21396" y="-1786"/>
                <wp:lineTo x="21269" y="-2551"/>
                <wp:lineTo x="255" y="-2551"/>
              </wp:wrapPolygon>
            </wp:wrapTight>
            <wp:docPr id="5" name="Рисунок 5" descr="C:\Users\Школа\Desktop\фото школы\P_20170627_12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фото школы\P_20170627_1208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01"/>
                    <a:stretch/>
                  </pic:blipFill>
                  <pic:spPr bwMode="auto">
                    <a:xfrm>
                      <a:off x="0" y="0"/>
                      <a:ext cx="3230880" cy="1612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537C" w:rsidRPr="00FE537C">
        <w:rPr>
          <w:rFonts w:ascii="Times New Roman" w:hAnsi="Times New Roman" w:cs="Times New Roman"/>
          <w:sz w:val="28"/>
          <w:szCs w:val="28"/>
        </w:rPr>
        <w:t xml:space="preserve">Муниципальное автономное общеобразовательное учреждение города Новосибирска «Средняя общеобразовательная школа № 213 «Открытие» находится по адресу 630068, Новосибирская область, город Новосибирск, улица Одоевского, дом 1/5 (Первомайский район). МАОУ СОШ № 213 «Открытие» построено в рамках </w:t>
      </w:r>
      <w:r w:rsidR="00BD10B4">
        <w:rPr>
          <w:rFonts w:ascii="Times New Roman" w:hAnsi="Times New Roman" w:cs="Times New Roman"/>
          <w:sz w:val="28"/>
          <w:szCs w:val="28"/>
        </w:rPr>
        <w:t xml:space="preserve">региональной </w:t>
      </w:r>
      <w:r w:rsidR="00FE537C" w:rsidRPr="00FE537C">
        <w:rPr>
          <w:rFonts w:ascii="Times New Roman" w:hAnsi="Times New Roman" w:cs="Times New Roman"/>
          <w:sz w:val="28"/>
          <w:szCs w:val="28"/>
        </w:rPr>
        <w:t>программы «Жилище» и действует с 21.02.2017.</w:t>
      </w:r>
    </w:p>
    <w:p w:rsidR="00FE537C" w:rsidRPr="00286C59" w:rsidRDefault="00FE537C" w:rsidP="00423B3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B31">
        <w:rPr>
          <w:rFonts w:ascii="Times New Roman" w:hAnsi="Times New Roman" w:cs="Times New Roman"/>
          <w:sz w:val="28"/>
          <w:szCs w:val="28"/>
        </w:rPr>
        <w:t xml:space="preserve">Школа находится в микрорайоне Березовый. Проектная наполняемость </w:t>
      </w:r>
      <w:r w:rsidR="00286C59">
        <w:rPr>
          <w:rFonts w:ascii="Times New Roman" w:hAnsi="Times New Roman" w:cs="Times New Roman"/>
          <w:sz w:val="28"/>
          <w:szCs w:val="28"/>
        </w:rPr>
        <w:t>школы – 546 учащихся. На 01.09.</w:t>
      </w:r>
      <w:r w:rsidRPr="00423B31">
        <w:rPr>
          <w:rFonts w:ascii="Times New Roman" w:hAnsi="Times New Roman" w:cs="Times New Roman"/>
          <w:sz w:val="28"/>
          <w:szCs w:val="28"/>
        </w:rPr>
        <w:t>2018 в школе обуча</w:t>
      </w:r>
      <w:r w:rsidR="00286C59">
        <w:rPr>
          <w:rFonts w:ascii="Times New Roman" w:hAnsi="Times New Roman" w:cs="Times New Roman"/>
          <w:sz w:val="28"/>
          <w:szCs w:val="28"/>
        </w:rPr>
        <w:t>лось</w:t>
      </w:r>
      <w:r w:rsidRPr="00423B31">
        <w:rPr>
          <w:rFonts w:ascii="Times New Roman" w:hAnsi="Times New Roman" w:cs="Times New Roman"/>
          <w:sz w:val="28"/>
          <w:szCs w:val="28"/>
        </w:rPr>
        <w:t xml:space="preserve"> 957 детей. Образовательный процесс организуется по принципу «школы полного дня», обучение по основным предметам  проходит в первую смену, во вторую смену</w:t>
      </w:r>
      <w:r w:rsidR="00423B31" w:rsidRPr="00423B31">
        <w:rPr>
          <w:rFonts w:ascii="Times New Roman" w:hAnsi="Times New Roman" w:cs="Times New Roman"/>
          <w:sz w:val="28"/>
          <w:szCs w:val="28"/>
        </w:rPr>
        <w:t xml:space="preserve"> обучаются 2-3 классы (7 классов-комплектов), а также</w:t>
      </w:r>
      <w:r w:rsidRPr="00423B31">
        <w:rPr>
          <w:rFonts w:ascii="Times New Roman" w:hAnsi="Times New Roman" w:cs="Times New Roman"/>
          <w:sz w:val="28"/>
          <w:szCs w:val="28"/>
        </w:rPr>
        <w:t xml:space="preserve"> организована внеурочная деятельность по направлениям, определенным ФГОС.</w:t>
      </w:r>
      <w:r w:rsidR="00286C59" w:rsidRPr="00286C5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23B31" w:rsidRPr="00423B31" w:rsidRDefault="00423B31" w:rsidP="00423B3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B31">
        <w:rPr>
          <w:rFonts w:ascii="Times New Roman" w:hAnsi="Times New Roman" w:cs="Times New Roman"/>
          <w:sz w:val="28"/>
          <w:szCs w:val="28"/>
        </w:rPr>
        <w:t xml:space="preserve">Школа укомплектована современным инженерным, интерактивным, учебным оборудованием. В каждом учебном кабинете установлена интерактивная </w:t>
      </w:r>
      <w:r w:rsidRPr="00423B31">
        <w:rPr>
          <w:rFonts w:ascii="Times New Roman" w:hAnsi="Times New Roman" w:cs="Times New Roman"/>
          <w:sz w:val="28"/>
          <w:szCs w:val="28"/>
        </w:rPr>
        <w:lastRenderedPageBreak/>
        <w:t>доска, ультракороткофокусный проектор, документ-камера. Специализированные кабинеты физики, химии, биологии оснащены современным оборудованием для проведения лабораторных работ, закуплены интерактивные комплексы для проектной деятельности.</w:t>
      </w:r>
    </w:p>
    <w:p w:rsidR="00423B31" w:rsidRPr="00423B31" w:rsidRDefault="00423B31" w:rsidP="00423B3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3B31">
        <w:rPr>
          <w:rFonts w:ascii="Times New Roman" w:hAnsi="Times New Roman" w:cs="Times New Roman"/>
          <w:sz w:val="28"/>
          <w:szCs w:val="28"/>
        </w:rPr>
        <w:t>В здании школы расположен спортивный комплекс: гимнастический зал, игровой зал, раздевальные комнаты, душевые. На пришкольной территории находятся игровые зоны с антиударным покрытием, волейбольная и футбольная площадки.</w:t>
      </w:r>
    </w:p>
    <w:p w:rsidR="00286C59" w:rsidRDefault="00286C59" w:rsidP="00423B3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D62">
        <w:rPr>
          <w:rFonts w:ascii="Times New Roman" w:hAnsi="Times New Roman" w:cs="Times New Roman"/>
          <w:b/>
          <w:i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78048" behindDoc="1" locked="0" layoutInCell="1" allowOverlap="1" wp14:anchorId="5F395620" wp14:editId="35A9F5E6">
            <wp:simplePos x="0" y="0"/>
            <wp:positionH relativeFrom="margin">
              <wp:posOffset>4245610</wp:posOffset>
            </wp:positionH>
            <wp:positionV relativeFrom="paragraph">
              <wp:posOffset>394970</wp:posOffset>
            </wp:positionV>
            <wp:extent cx="1951355" cy="1438275"/>
            <wp:effectExtent l="190500" t="190500" r="182245" b="200025"/>
            <wp:wrapTight wrapText="bothSides">
              <wp:wrapPolygon edited="0">
                <wp:start x="422" y="-2861"/>
                <wp:lineTo x="-2109" y="-2289"/>
                <wp:lineTo x="-2109" y="20885"/>
                <wp:lineTo x="422" y="24318"/>
                <wp:lineTo x="20876" y="24318"/>
                <wp:lineTo x="21087" y="23746"/>
                <wp:lineTo x="23406" y="20885"/>
                <wp:lineTo x="23406" y="2289"/>
                <wp:lineTo x="21087" y="-2003"/>
                <wp:lineTo x="20876" y="-2861"/>
                <wp:lineTo x="422" y="-2861"/>
              </wp:wrapPolygon>
            </wp:wrapTight>
            <wp:docPr id="7" name="Рисунок 7" descr="C:\Users\Школа\Desktop\Новая папка\IMG-20180917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Школа\Desktop\Новая папка\IMG-20180917-WA00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55" cy="143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B31" w:rsidRPr="00423B31">
        <w:rPr>
          <w:rFonts w:ascii="Times New Roman" w:hAnsi="Times New Roman" w:cs="Times New Roman"/>
          <w:sz w:val="28"/>
          <w:szCs w:val="28"/>
        </w:rPr>
        <w:t xml:space="preserve">В здании и на территории школы </w:t>
      </w:r>
      <w:r>
        <w:rPr>
          <w:rFonts w:ascii="Times New Roman" w:hAnsi="Times New Roman" w:cs="Times New Roman"/>
          <w:sz w:val="28"/>
          <w:szCs w:val="28"/>
        </w:rPr>
        <w:t xml:space="preserve">в соответствии с проектом застройки </w:t>
      </w:r>
      <w:r w:rsidR="00423B31" w:rsidRPr="00423B31">
        <w:rPr>
          <w:rFonts w:ascii="Times New Roman" w:hAnsi="Times New Roman" w:cs="Times New Roman"/>
          <w:sz w:val="28"/>
          <w:szCs w:val="28"/>
        </w:rPr>
        <w:t xml:space="preserve">организована </w:t>
      </w:r>
      <w:r w:rsidR="00423B31" w:rsidRPr="00BD10B4">
        <w:rPr>
          <w:rFonts w:ascii="Times New Roman" w:hAnsi="Times New Roman" w:cs="Times New Roman"/>
          <w:b/>
          <w:i/>
          <w:sz w:val="28"/>
          <w:szCs w:val="28"/>
        </w:rPr>
        <w:t xml:space="preserve">безбарьерная среда для </w:t>
      </w:r>
      <w:r>
        <w:rPr>
          <w:rFonts w:ascii="Times New Roman" w:hAnsi="Times New Roman" w:cs="Times New Roman"/>
          <w:b/>
          <w:i/>
          <w:sz w:val="28"/>
          <w:szCs w:val="28"/>
        </w:rPr>
        <w:t>маломобильных групп населения (</w:t>
      </w:r>
      <w:r w:rsidR="00423B31" w:rsidRPr="00BD10B4">
        <w:rPr>
          <w:rFonts w:ascii="Times New Roman" w:hAnsi="Times New Roman" w:cs="Times New Roman"/>
          <w:b/>
          <w:i/>
          <w:sz w:val="28"/>
          <w:szCs w:val="28"/>
        </w:rPr>
        <w:t>МГН</w:t>
      </w:r>
      <w:r>
        <w:rPr>
          <w:rFonts w:ascii="Times New Roman" w:hAnsi="Times New Roman" w:cs="Times New Roman"/>
          <w:b/>
          <w:i/>
          <w:sz w:val="28"/>
          <w:szCs w:val="28"/>
        </w:rPr>
        <w:t>)</w:t>
      </w:r>
      <w:r w:rsidR="00423B31" w:rsidRPr="00423B31">
        <w:rPr>
          <w:rFonts w:ascii="Times New Roman" w:hAnsi="Times New Roman" w:cs="Times New Roman"/>
          <w:sz w:val="28"/>
          <w:szCs w:val="28"/>
        </w:rPr>
        <w:t>, в которую входят два лифта, специализированные санитарные зоны, пандусы, подъемники, специализированные парты.</w:t>
      </w:r>
      <w:r w:rsidR="00423B3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23B31" w:rsidRPr="00423B31" w:rsidRDefault="00487013" w:rsidP="00423B31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Оснащены и ф</w:t>
      </w:r>
      <w:r w:rsidR="00423B31">
        <w:rPr>
          <w:rFonts w:ascii="Times New Roman" w:hAnsi="Times New Roman" w:cs="Times New Roman"/>
          <w:sz w:val="28"/>
          <w:szCs w:val="28"/>
        </w:rPr>
        <w:t>ункционируют кабинеты педагога-психолога, социального педагога, учителя-логопеда, учителя-дефектолога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82162" w:rsidRDefault="00487013" w:rsidP="0037561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Проектные условия на момент открытия школы определили</w:t>
      </w:r>
      <w:r w:rsidR="00423B31" w:rsidRPr="00423B31">
        <w:rPr>
          <w:rFonts w:ascii="Times New Roman" w:hAnsi="Times New Roman" w:cs="Times New Roman"/>
          <w:sz w:val="28"/>
          <w:szCs w:val="28"/>
        </w:rPr>
        <w:t xml:space="preserve"> </w:t>
      </w:r>
      <w:r w:rsidR="0037561F" w:rsidRPr="0037561F">
        <w:rPr>
          <w:rFonts w:ascii="Times New Roman" w:hAnsi="Times New Roman" w:cs="Times New Roman"/>
          <w:i/>
          <w:sz w:val="28"/>
          <w:szCs w:val="28"/>
        </w:rPr>
        <w:t>возможности</w:t>
      </w:r>
      <w:r w:rsidR="00423B31" w:rsidRPr="00423B31">
        <w:rPr>
          <w:rFonts w:ascii="Times New Roman" w:hAnsi="Times New Roman" w:cs="Times New Roman"/>
          <w:sz w:val="28"/>
          <w:szCs w:val="28"/>
        </w:rPr>
        <w:t xml:space="preserve"> для развития </w:t>
      </w:r>
      <w:r>
        <w:rPr>
          <w:rFonts w:ascii="Times New Roman" w:hAnsi="Times New Roman" w:cs="Times New Roman"/>
          <w:sz w:val="28"/>
          <w:szCs w:val="28"/>
        </w:rPr>
        <w:t xml:space="preserve">не только </w:t>
      </w:r>
      <w:r w:rsidR="00423B31" w:rsidRPr="00423B31">
        <w:rPr>
          <w:rFonts w:ascii="Times New Roman" w:hAnsi="Times New Roman" w:cs="Times New Roman"/>
          <w:sz w:val="28"/>
          <w:szCs w:val="28"/>
        </w:rPr>
        <w:t>информационных технологий</w:t>
      </w:r>
      <w:r>
        <w:rPr>
          <w:rFonts w:ascii="Times New Roman" w:hAnsi="Times New Roman" w:cs="Times New Roman"/>
          <w:sz w:val="28"/>
          <w:szCs w:val="28"/>
        </w:rPr>
        <w:t>,</w:t>
      </w:r>
      <w:r w:rsidR="00423B31" w:rsidRPr="00423B31">
        <w:rPr>
          <w:rFonts w:ascii="Times New Roman" w:hAnsi="Times New Roman" w:cs="Times New Roman"/>
          <w:sz w:val="28"/>
          <w:szCs w:val="28"/>
        </w:rPr>
        <w:t xml:space="preserve"> профильного образования естественнонаучного характера</w:t>
      </w:r>
      <w:r w:rsidR="00882162">
        <w:rPr>
          <w:rFonts w:ascii="Times New Roman" w:hAnsi="Times New Roman" w:cs="Times New Roman"/>
          <w:sz w:val="28"/>
          <w:szCs w:val="28"/>
        </w:rPr>
        <w:t xml:space="preserve"> и инженерной направленности</w:t>
      </w:r>
      <w:r w:rsidR="00423B31" w:rsidRPr="00423B31">
        <w:rPr>
          <w:rFonts w:ascii="Times New Roman" w:hAnsi="Times New Roman" w:cs="Times New Roman"/>
          <w:sz w:val="28"/>
          <w:szCs w:val="28"/>
        </w:rPr>
        <w:t>, гуманитарного образования</w:t>
      </w:r>
      <w:r>
        <w:rPr>
          <w:rFonts w:ascii="Times New Roman" w:hAnsi="Times New Roman" w:cs="Times New Roman"/>
          <w:sz w:val="28"/>
          <w:szCs w:val="28"/>
        </w:rPr>
        <w:t>, широкого спектра внеурочной деятельности, но и для</w:t>
      </w:r>
      <w:r w:rsidR="00423B31" w:rsidRPr="00423B31">
        <w:rPr>
          <w:rFonts w:ascii="Times New Roman" w:hAnsi="Times New Roman" w:cs="Times New Roman"/>
          <w:sz w:val="28"/>
          <w:szCs w:val="28"/>
        </w:rPr>
        <w:t xml:space="preserve"> </w:t>
      </w:r>
      <w:r w:rsidR="00423B31" w:rsidRPr="00BD10B4">
        <w:rPr>
          <w:rFonts w:ascii="Times New Roman" w:hAnsi="Times New Roman" w:cs="Times New Roman"/>
          <w:b/>
          <w:i/>
          <w:sz w:val="28"/>
          <w:szCs w:val="28"/>
        </w:rPr>
        <w:t xml:space="preserve">формирования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и развития </w:t>
      </w:r>
      <w:r w:rsidR="00423B31" w:rsidRPr="00BD10B4">
        <w:rPr>
          <w:rFonts w:ascii="Times New Roman" w:hAnsi="Times New Roman" w:cs="Times New Roman"/>
          <w:b/>
          <w:i/>
          <w:sz w:val="28"/>
          <w:szCs w:val="28"/>
        </w:rPr>
        <w:t>инклюзивных процессов в образовательной организации</w:t>
      </w:r>
      <w:r w:rsidR="00882162" w:rsidRPr="00BD10B4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37561F" w:rsidRDefault="0037561F" w:rsidP="0037561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423B31">
        <w:rPr>
          <w:rFonts w:ascii="Times New Roman" w:hAnsi="Times New Roman" w:cs="Times New Roman"/>
          <w:sz w:val="28"/>
          <w:szCs w:val="28"/>
        </w:rPr>
        <w:t>дновременно существует и растет родительский запрос на предоставление возможности получения дост</w:t>
      </w:r>
      <w:r>
        <w:rPr>
          <w:rFonts w:ascii="Times New Roman" w:hAnsi="Times New Roman" w:cs="Times New Roman"/>
          <w:sz w:val="28"/>
          <w:szCs w:val="28"/>
        </w:rPr>
        <w:t>упного и качественного</w:t>
      </w:r>
      <w:r w:rsidRPr="00423B31">
        <w:rPr>
          <w:rFonts w:ascii="Times New Roman" w:hAnsi="Times New Roman" w:cs="Times New Roman"/>
          <w:sz w:val="28"/>
          <w:szCs w:val="28"/>
        </w:rPr>
        <w:t xml:space="preserve"> образования </w:t>
      </w:r>
      <w:r w:rsidRPr="00363E00">
        <w:rPr>
          <w:rFonts w:ascii="Times New Roman" w:hAnsi="Times New Roman" w:cs="Times New Roman"/>
          <w:b/>
          <w:i/>
          <w:sz w:val="28"/>
          <w:szCs w:val="28"/>
        </w:rPr>
        <w:t>большему числу детей с особыми образовательными потребностями.</w:t>
      </w:r>
      <w:r w:rsidRPr="00BD10B4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2B18AF" w:rsidRDefault="0037561F" w:rsidP="0037561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7561F">
        <w:rPr>
          <w:rFonts w:ascii="Times New Roman" w:hAnsi="Times New Roman"/>
          <w:sz w:val="28"/>
          <w:szCs w:val="28"/>
        </w:rPr>
        <w:t>Первомайский район является достаточно отдаленной о</w:t>
      </w:r>
      <w:r>
        <w:rPr>
          <w:rFonts w:ascii="Times New Roman" w:hAnsi="Times New Roman"/>
          <w:sz w:val="28"/>
          <w:szCs w:val="28"/>
        </w:rPr>
        <w:t>т</w:t>
      </w:r>
      <w:r w:rsidRPr="0037561F">
        <w:rPr>
          <w:rFonts w:ascii="Times New Roman" w:hAnsi="Times New Roman"/>
          <w:sz w:val="28"/>
          <w:szCs w:val="28"/>
        </w:rPr>
        <w:t xml:space="preserve"> центра </w:t>
      </w:r>
      <w:r>
        <w:rPr>
          <w:rFonts w:ascii="Times New Roman" w:hAnsi="Times New Roman"/>
          <w:sz w:val="28"/>
          <w:szCs w:val="28"/>
        </w:rPr>
        <w:t xml:space="preserve">территорией </w:t>
      </w:r>
      <w:r w:rsidR="00DD6C5B">
        <w:rPr>
          <w:noProof/>
          <w:lang w:eastAsia="ru-RU"/>
        </w:rPr>
        <w:lastRenderedPageBreak/>
        <w:drawing>
          <wp:anchor distT="0" distB="0" distL="114300" distR="114300" simplePos="0" relativeHeight="25177600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41910</wp:posOffset>
            </wp:positionV>
            <wp:extent cx="3374390" cy="2017395"/>
            <wp:effectExtent l="0" t="0" r="0" b="1905"/>
            <wp:wrapTight wrapText="bothSides">
              <wp:wrapPolygon edited="0">
                <wp:start x="0" y="0"/>
                <wp:lineTo x="0" y="21416"/>
                <wp:lineTo x="21462" y="21416"/>
                <wp:lineTo x="21462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71" t="12906" r="3859" b="16832"/>
                    <a:stretch/>
                  </pic:blipFill>
                  <pic:spPr bwMode="auto">
                    <a:xfrm>
                      <a:off x="0" y="0"/>
                      <a:ext cx="3374390" cy="201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 xml:space="preserve">города Новосибирска, а микрорайон Березовый обособленная часть Первомайского района. Объекты социальной сферы, центры развития находятся на расстоянии не менее 15-20 км от микрорайона, единственная в районе специальная коррекционная школа – в противоположной части района. </w:t>
      </w:r>
    </w:p>
    <w:p w:rsidR="0037561F" w:rsidRPr="0037561F" w:rsidRDefault="0037561F" w:rsidP="0037561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этом, по данным опроса граждан на территории, прилегающей к школе, проживает большое количество детей, нуждающихся в особых образовательных условиях. На данный момент часть детей с ООП</w:t>
      </w:r>
      <w:r w:rsidR="002B18AF">
        <w:rPr>
          <w:rFonts w:ascii="Times New Roman" w:hAnsi="Times New Roman"/>
          <w:sz w:val="28"/>
          <w:szCs w:val="28"/>
        </w:rPr>
        <w:t xml:space="preserve"> ходят в детский сад, часть детей обучаются на дому. </w:t>
      </w:r>
      <w:r w:rsidR="002B18AF" w:rsidRPr="002B18AF">
        <w:rPr>
          <w:rFonts w:ascii="Times New Roman" w:hAnsi="Times New Roman"/>
          <w:b/>
          <w:i/>
          <w:sz w:val="28"/>
          <w:szCs w:val="28"/>
        </w:rPr>
        <w:t>Родители отмечают крайнюю заинтересованность в создании условий для обучения детей с ООП в МАОУ СОШ № 213 «Открытие», так как школа находится в шаговой доступности.</w:t>
      </w:r>
    </w:p>
    <w:p w:rsidR="0037561F" w:rsidRDefault="00882162" w:rsidP="0037561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423B31">
        <w:rPr>
          <w:rFonts w:ascii="Times New Roman" w:hAnsi="Times New Roman" w:cs="Times New Roman"/>
          <w:sz w:val="28"/>
          <w:szCs w:val="28"/>
        </w:rPr>
        <w:t xml:space="preserve">а сегодняшний момент в </w:t>
      </w:r>
      <w:r w:rsidR="00423B31" w:rsidRPr="00423B31">
        <w:rPr>
          <w:rFonts w:ascii="Times New Roman" w:hAnsi="Times New Roman" w:cs="Times New Roman"/>
          <w:sz w:val="28"/>
          <w:szCs w:val="28"/>
        </w:rPr>
        <w:t xml:space="preserve">МАОУ СОШ № 213 «Открытие» обучаются </w:t>
      </w:r>
      <w:r w:rsidR="00423B31" w:rsidRPr="0037561F">
        <w:rPr>
          <w:rFonts w:ascii="Times New Roman" w:hAnsi="Times New Roman" w:cs="Times New Roman"/>
          <w:i/>
          <w:sz w:val="28"/>
          <w:szCs w:val="28"/>
        </w:rPr>
        <w:t>дети с особыми образовательными потребностями</w:t>
      </w:r>
      <w:r w:rsidR="002B18AF">
        <w:rPr>
          <w:rFonts w:ascii="Times New Roman" w:hAnsi="Times New Roman" w:cs="Times New Roman"/>
          <w:sz w:val="28"/>
          <w:szCs w:val="28"/>
        </w:rPr>
        <w:t xml:space="preserve"> (11</w:t>
      </w:r>
      <w:r w:rsidR="00423B31" w:rsidRPr="00423B31">
        <w:rPr>
          <w:rFonts w:ascii="Times New Roman" w:hAnsi="Times New Roman" w:cs="Times New Roman"/>
          <w:sz w:val="28"/>
          <w:szCs w:val="28"/>
        </w:rPr>
        <w:t>% от числа всех обучающихся</w:t>
      </w:r>
      <w:r w:rsidR="00F05303">
        <w:rPr>
          <w:rStyle w:val="af4"/>
          <w:rFonts w:ascii="Times New Roman" w:hAnsi="Times New Roman" w:cs="Times New Roman"/>
          <w:sz w:val="28"/>
          <w:szCs w:val="28"/>
        </w:rPr>
        <w:footnoteReference w:id="1"/>
      </w:r>
      <w:r w:rsidR="00827DBF">
        <w:rPr>
          <w:rFonts w:ascii="Times New Roman" w:hAnsi="Times New Roman" w:cs="Times New Roman"/>
          <w:sz w:val="28"/>
          <w:szCs w:val="28"/>
        </w:rPr>
        <w:t>)</w:t>
      </w:r>
      <w:r w:rsidR="00423B31" w:rsidRPr="00423B31">
        <w:rPr>
          <w:rFonts w:ascii="Times New Roman" w:hAnsi="Times New Roman" w:cs="Times New Roman"/>
          <w:sz w:val="28"/>
          <w:szCs w:val="28"/>
        </w:rPr>
        <w:t xml:space="preserve">, для которых создаются индивидуальные траектории обучения. </w:t>
      </w:r>
    </w:p>
    <w:p w:rsidR="00363E00" w:rsidRDefault="00BD10B4" w:rsidP="002B18A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E7A621" wp14:editId="73DCE526">
            <wp:extent cx="5689600" cy="3238500"/>
            <wp:effectExtent l="0" t="19050" r="25400" b="0"/>
            <wp:docPr id="2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:rsidR="002B18AF" w:rsidRPr="002B18AF" w:rsidRDefault="00DD6C5B" w:rsidP="002B18A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3168" behindDoc="1" locked="0" layoutInCell="1" allowOverlap="1" wp14:anchorId="636C8C56" wp14:editId="5650B8A0">
                <wp:simplePos x="0" y="0"/>
                <wp:positionH relativeFrom="column">
                  <wp:posOffset>317500</wp:posOffset>
                </wp:positionH>
                <wp:positionV relativeFrom="paragraph">
                  <wp:posOffset>-95250</wp:posOffset>
                </wp:positionV>
                <wp:extent cx="1181100" cy="368300"/>
                <wp:effectExtent l="57150" t="38100" r="38100" b="88900"/>
                <wp:wrapNone/>
                <wp:docPr id="10" name="Пяти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368300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889514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Пятиугольник 10" o:spid="_x0000_s1026" type="#_x0000_t15" style="position:absolute;margin-left:25pt;margin-top:-7.5pt;width:93pt;height:29pt;z-index:-25153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" adj="18232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 w:rsidR="002B18AF" w:rsidRPr="002B18AF">
        <w:rPr>
          <w:rFonts w:ascii="Times New Roman" w:hAnsi="Times New Roman"/>
          <w:i/>
          <w:sz w:val="28"/>
          <w:szCs w:val="28"/>
        </w:rPr>
        <w:t xml:space="preserve">Про </w:t>
      </w:r>
      <w:r w:rsidR="002B18AF">
        <w:rPr>
          <w:rFonts w:ascii="Times New Roman" w:hAnsi="Times New Roman"/>
          <w:i/>
          <w:sz w:val="28"/>
          <w:szCs w:val="28"/>
        </w:rPr>
        <w:t>З</w:t>
      </w:r>
      <w:r w:rsidR="002B18AF" w:rsidRPr="002B18AF">
        <w:rPr>
          <w:rFonts w:ascii="Times New Roman" w:hAnsi="Times New Roman"/>
          <w:i/>
          <w:sz w:val="28"/>
          <w:szCs w:val="28"/>
        </w:rPr>
        <w:t>акон:</w:t>
      </w:r>
      <w:r w:rsidR="00CE23D6" w:rsidRPr="00CE23D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63E00" w:rsidRDefault="00BD10B4" w:rsidP="002B18A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30BE">
        <w:rPr>
          <w:rFonts w:ascii="Times New Roman" w:hAnsi="Times New Roman"/>
          <w:b/>
          <w:i/>
          <w:sz w:val="28"/>
          <w:szCs w:val="28"/>
        </w:rPr>
        <w:t>Возможность получения образования всеми детьми</w:t>
      </w:r>
      <w:r w:rsidRPr="00D230BE">
        <w:rPr>
          <w:rFonts w:ascii="Times New Roman" w:hAnsi="Times New Roman"/>
          <w:sz w:val="28"/>
          <w:szCs w:val="28"/>
        </w:rPr>
        <w:t>, независимо от ограничений возможностей здоровья, законодательно закреплено в Законе «Об образовании в РФ» от 29 декабря 2012 года.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230BE">
        <w:rPr>
          <w:rFonts w:ascii="Times New Roman" w:hAnsi="Times New Roman"/>
          <w:sz w:val="28"/>
          <w:szCs w:val="28"/>
        </w:rPr>
        <w:t xml:space="preserve">В части 27 статьи 2 Федерального закона №273 – Ф3 дано определение </w:t>
      </w:r>
      <w:r w:rsidRPr="00D230BE">
        <w:rPr>
          <w:rFonts w:ascii="Times New Roman" w:hAnsi="Times New Roman"/>
          <w:b/>
          <w:i/>
          <w:sz w:val="28"/>
          <w:szCs w:val="28"/>
        </w:rPr>
        <w:t>инклюзивного образования</w:t>
      </w:r>
      <w:r w:rsidRPr="00D230BE">
        <w:rPr>
          <w:rFonts w:ascii="Times New Roman" w:hAnsi="Times New Roman"/>
          <w:sz w:val="28"/>
          <w:szCs w:val="28"/>
        </w:rPr>
        <w:t xml:space="preserve"> как обеспечения равного доступа к образованию для всех обучающихся с учетом разнообразия особых образовательных потребностей и индивидуальных возможностей.</w:t>
      </w:r>
    </w:p>
    <w:p w:rsidR="00D93D8D" w:rsidRDefault="00D93D8D" w:rsidP="002B18A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«Концепция развития инклюзивного образования в Новосибирской области» также определила право на доступное и качественное образования всех категорий детей.</w:t>
      </w:r>
    </w:p>
    <w:p w:rsidR="002B18AF" w:rsidRPr="002B18AF" w:rsidRDefault="00CE23D6" w:rsidP="002B18A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5216" behindDoc="1" locked="0" layoutInCell="1" allowOverlap="1" wp14:anchorId="636C8C56" wp14:editId="5650B8A0">
                <wp:simplePos x="0" y="0"/>
                <wp:positionH relativeFrom="column">
                  <wp:posOffset>372110</wp:posOffset>
                </wp:positionH>
                <wp:positionV relativeFrom="paragraph">
                  <wp:posOffset>-123190</wp:posOffset>
                </wp:positionV>
                <wp:extent cx="1524000" cy="368300"/>
                <wp:effectExtent l="57150" t="38100" r="38100" b="88900"/>
                <wp:wrapNone/>
                <wp:docPr id="11" name="Пяти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368300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3BBD0" id="Пятиугольник 11" o:spid="_x0000_s1026" type="#_x0000_t15" style="position:absolute;margin-left:29.3pt;margin-top:-9.7pt;width:120pt;height:29pt;z-index:-25153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" adj="18990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 w:rsidR="002B18AF" w:rsidRPr="002B18AF">
        <w:rPr>
          <w:rFonts w:ascii="Times New Roman" w:hAnsi="Times New Roman" w:cs="Times New Roman"/>
          <w:i/>
          <w:sz w:val="28"/>
          <w:szCs w:val="28"/>
        </w:rPr>
        <w:t>Про программу:</w:t>
      </w:r>
      <w:r w:rsidRPr="00CE23D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154D62" w:rsidRDefault="002B18AF" w:rsidP="002B18A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 выше,</w:t>
      </w:r>
      <w:r w:rsidR="00CF51BF" w:rsidRPr="00CF51BF">
        <w:rPr>
          <w:rFonts w:ascii="Times New Roman" w:hAnsi="Times New Roman" w:cs="Times New Roman"/>
          <w:sz w:val="28"/>
          <w:szCs w:val="28"/>
        </w:rPr>
        <w:t xml:space="preserve"> в </w:t>
      </w:r>
      <w:r w:rsidR="00363E00">
        <w:rPr>
          <w:rFonts w:ascii="Times New Roman" w:hAnsi="Times New Roman" w:cs="Times New Roman"/>
          <w:sz w:val="28"/>
          <w:szCs w:val="28"/>
        </w:rPr>
        <w:t xml:space="preserve">августе </w:t>
      </w:r>
      <w:r w:rsidR="00CF51BF" w:rsidRPr="00CF51BF">
        <w:rPr>
          <w:rFonts w:ascii="Times New Roman" w:hAnsi="Times New Roman" w:cs="Times New Roman"/>
          <w:sz w:val="28"/>
          <w:szCs w:val="28"/>
        </w:rPr>
        <w:t>2017 год</w:t>
      </w:r>
      <w:r w:rsidR="00363E00">
        <w:rPr>
          <w:rFonts w:ascii="Times New Roman" w:hAnsi="Times New Roman" w:cs="Times New Roman"/>
          <w:sz w:val="28"/>
          <w:szCs w:val="28"/>
        </w:rPr>
        <w:t>а</w:t>
      </w:r>
      <w:r w:rsidR="00CF51BF" w:rsidRPr="00CF51BF">
        <w:rPr>
          <w:rFonts w:ascii="Times New Roman" w:hAnsi="Times New Roman" w:cs="Times New Roman"/>
          <w:sz w:val="28"/>
          <w:szCs w:val="28"/>
        </w:rPr>
        <w:t xml:space="preserve"> педагогический коллектив </w:t>
      </w:r>
      <w:r>
        <w:rPr>
          <w:rFonts w:ascii="Times New Roman" w:hAnsi="Times New Roman" w:cs="Times New Roman"/>
          <w:sz w:val="28"/>
          <w:szCs w:val="28"/>
        </w:rPr>
        <w:t xml:space="preserve">школы </w:t>
      </w:r>
      <w:r w:rsidR="00882162">
        <w:rPr>
          <w:rFonts w:ascii="Times New Roman" w:hAnsi="Times New Roman" w:cs="Times New Roman"/>
          <w:sz w:val="28"/>
          <w:szCs w:val="28"/>
        </w:rPr>
        <w:t>принял решение о</w:t>
      </w:r>
      <w:r w:rsidR="00CF51BF" w:rsidRPr="00CF51BF">
        <w:rPr>
          <w:rFonts w:ascii="Times New Roman" w:hAnsi="Times New Roman" w:cs="Times New Roman"/>
          <w:sz w:val="28"/>
          <w:szCs w:val="28"/>
        </w:rPr>
        <w:t xml:space="preserve"> </w:t>
      </w:r>
      <w:r w:rsidR="00882162">
        <w:rPr>
          <w:rFonts w:ascii="Times New Roman" w:hAnsi="Times New Roman" w:cs="Times New Roman"/>
          <w:sz w:val="28"/>
          <w:szCs w:val="28"/>
        </w:rPr>
        <w:t xml:space="preserve">включении в приоритетные направления </w:t>
      </w:r>
      <w:r w:rsidR="00882162" w:rsidRPr="002B18AF">
        <w:rPr>
          <w:rFonts w:ascii="Times New Roman" w:hAnsi="Times New Roman" w:cs="Times New Roman"/>
          <w:b/>
          <w:i/>
          <w:sz w:val="28"/>
          <w:szCs w:val="28"/>
        </w:rPr>
        <w:t>Программы развития</w:t>
      </w:r>
      <w:r w:rsidR="00882162">
        <w:rPr>
          <w:rFonts w:ascii="Times New Roman" w:hAnsi="Times New Roman" w:cs="Times New Roman"/>
          <w:sz w:val="28"/>
          <w:szCs w:val="28"/>
        </w:rPr>
        <w:t xml:space="preserve"> </w:t>
      </w:r>
      <w:r w:rsidR="00363E00">
        <w:rPr>
          <w:rFonts w:ascii="Times New Roman" w:hAnsi="Times New Roman" w:cs="Times New Roman"/>
          <w:sz w:val="28"/>
          <w:szCs w:val="28"/>
        </w:rPr>
        <w:t xml:space="preserve">школы </w:t>
      </w:r>
      <w:r w:rsidR="00CF51BF" w:rsidRPr="00CF51BF">
        <w:rPr>
          <w:rFonts w:ascii="Times New Roman" w:hAnsi="Times New Roman" w:cs="Times New Roman"/>
          <w:sz w:val="28"/>
          <w:szCs w:val="28"/>
        </w:rPr>
        <w:t>создани</w:t>
      </w:r>
      <w:r w:rsidR="00882162">
        <w:rPr>
          <w:rFonts w:ascii="Times New Roman" w:hAnsi="Times New Roman" w:cs="Times New Roman"/>
          <w:sz w:val="28"/>
          <w:szCs w:val="28"/>
        </w:rPr>
        <w:t>е</w:t>
      </w:r>
      <w:r w:rsidR="00CF51BF" w:rsidRPr="00CF51BF">
        <w:rPr>
          <w:rFonts w:ascii="Times New Roman" w:hAnsi="Times New Roman" w:cs="Times New Roman"/>
          <w:sz w:val="28"/>
          <w:szCs w:val="28"/>
        </w:rPr>
        <w:t xml:space="preserve"> </w:t>
      </w:r>
      <w:r w:rsidR="00CF51BF" w:rsidRPr="002B18AF">
        <w:rPr>
          <w:rFonts w:ascii="Times New Roman" w:hAnsi="Times New Roman" w:cs="Times New Roman"/>
          <w:b/>
          <w:i/>
          <w:sz w:val="28"/>
          <w:szCs w:val="28"/>
        </w:rPr>
        <w:t>модели инклюзивного образования</w:t>
      </w:r>
      <w:r w:rsidR="00CF51BF">
        <w:rPr>
          <w:rFonts w:ascii="Times New Roman" w:hAnsi="Times New Roman" w:cs="Times New Roman"/>
          <w:sz w:val="28"/>
          <w:szCs w:val="28"/>
        </w:rPr>
        <w:t xml:space="preserve">, базирующейся на трех основных </w:t>
      </w:r>
      <w:r w:rsidR="00882162">
        <w:rPr>
          <w:rFonts w:ascii="Times New Roman" w:hAnsi="Times New Roman" w:cs="Times New Roman"/>
          <w:sz w:val="28"/>
          <w:szCs w:val="28"/>
        </w:rPr>
        <w:t>составляющих</w:t>
      </w:r>
      <w:r w:rsidR="00CF51BF">
        <w:rPr>
          <w:rFonts w:ascii="Times New Roman" w:hAnsi="Times New Roman" w:cs="Times New Roman"/>
          <w:sz w:val="28"/>
          <w:szCs w:val="28"/>
        </w:rPr>
        <w:t>:</w:t>
      </w:r>
      <w:r w:rsidR="00387A01" w:rsidRPr="00387A01">
        <w:rPr>
          <w:noProof/>
          <w:lang w:eastAsia="ru-RU"/>
        </w:rPr>
        <w:t xml:space="preserve"> </w:t>
      </w:r>
    </w:p>
    <w:p w:rsidR="009F5786" w:rsidRDefault="00387A01" w:rsidP="00363E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3" behindDoc="1" locked="0" layoutInCell="1" allowOverlap="1">
            <wp:simplePos x="0" y="0"/>
            <wp:positionH relativeFrom="margin">
              <wp:posOffset>106045</wp:posOffset>
            </wp:positionH>
            <wp:positionV relativeFrom="paragraph">
              <wp:posOffset>2033905</wp:posOffset>
            </wp:positionV>
            <wp:extent cx="6136850" cy="1881505"/>
            <wp:effectExtent l="19050" t="0" r="16510" b="556895"/>
            <wp:wrapNone/>
            <wp:docPr id="10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7" b="23677"/>
                    <a:stretch/>
                  </pic:blipFill>
                  <pic:spPr>
                    <a:xfrm>
                      <a:off x="0" y="0"/>
                      <a:ext cx="6136850" cy="18815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0" t="285750" r="0" b="323850"/>
            <wp:docPr id="103" name="Схема 10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</w:p>
    <w:p w:rsidR="009F5786" w:rsidRDefault="009F5786" w:rsidP="00363E00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51BF" w:rsidRPr="009F5786" w:rsidRDefault="009F5786" w:rsidP="00CF51B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Инклюзивн</w:t>
      </w:r>
      <w:r w:rsidR="00CF51BF" w:rsidRPr="00CF51BF">
        <w:rPr>
          <w:rFonts w:ascii="Times New Roman" w:hAnsi="Times New Roman" w:cs="Times New Roman"/>
          <w:b/>
          <w:i/>
          <w:sz w:val="28"/>
          <w:szCs w:val="28"/>
        </w:rPr>
        <w:t>ая</w:t>
      </w:r>
      <w:r w:rsidR="00CF51BF" w:rsidRPr="009F5786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r w:rsidR="00CF51BF" w:rsidRPr="00CF51BF">
        <w:rPr>
          <w:rFonts w:ascii="Times New Roman" w:hAnsi="Times New Roman" w:cs="Times New Roman"/>
          <w:b/>
          <w:i/>
          <w:sz w:val="28"/>
          <w:szCs w:val="28"/>
        </w:rPr>
        <w:t>культура</w:t>
      </w:r>
      <w:r w:rsidR="00CF51BF" w:rsidRPr="009F5786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r w:rsidR="00CF51BF" w:rsidRPr="00CF51BF">
        <w:rPr>
          <w:rFonts w:ascii="Times New Roman" w:hAnsi="Times New Roman" w:cs="Times New Roman"/>
          <w:b/>
          <w:i/>
          <w:sz w:val="28"/>
          <w:szCs w:val="28"/>
        </w:rPr>
        <w:t>ОО</w:t>
      </w:r>
      <w:r w:rsidRPr="009F5786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(</w:t>
      </w:r>
      <w:r>
        <w:rPr>
          <w:rFonts w:ascii="Times New Roman" w:hAnsi="Times New Roman" w:cs="Times New Roman"/>
          <w:b/>
          <w:i/>
          <w:sz w:val="28"/>
          <w:szCs w:val="28"/>
          <w:lang w:val="en-US"/>
        </w:rPr>
        <w:t>inclusion mentality)</w:t>
      </w:r>
      <w:r w:rsidR="00CF51BF" w:rsidRPr="009F5786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: </w:t>
      </w:r>
    </w:p>
    <w:p w:rsidR="00CF51BF" w:rsidRPr="00CF51BF" w:rsidRDefault="00CF51BF" w:rsidP="00CF51B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51BF">
        <w:rPr>
          <w:rFonts w:ascii="Times New Roman" w:hAnsi="Times New Roman" w:cs="Times New Roman"/>
          <w:sz w:val="28"/>
          <w:szCs w:val="28"/>
        </w:rPr>
        <w:t xml:space="preserve">особая философия, согласно которой ценности, знания об инклюзивном образовании и ответственность приняты и разделены </w:t>
      </w:r>
      <w:r w:rsidRPr="00387A01">
        <w:rPr>
          <w:rFonts w:ascii="Times New Roman" w:hAnsi="Times New Roman" w:cs="Times New Roman"/>
          <w:b/>
          <w:i/>
          <w:sz w:val="28"/>
          <w:szCs w:val="28"/>
        </w:rPr>
        <w:t>между всеми</w:t>
      </w:r>
      <w:r w:rsidRPr="00CF51BF">
        <w:rPr>
          <w:rFonts w:ascii="Times New Roman" w:hAnsi="Times New Roman" w:cs="Times New Roman"/>
          <w:sz w:val="28"/>
          <w:szCs w:val="28"/>
        </w:rPr>
        <w:t xml:space="preserve"> участниками данного процесса;</w:t>
      </w:r>
    </w:p>
    <w:p w:rsidR="00CF51BF" w:rsidRPr="00CF51BF" w:rsidRDefault="00CF51BF" w:rsidP="00CF51B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51BF">
        <w:rPr>
          <w:rFonts w:ascii="Times New Roman" w:hAnsi="Times New Roman" w:cs="Times New Roman"/>
          <w:sz w:val="28"/>
          <w:szCs w:val="28"/>
        </w:rPr>
        <w:t>часть общей школьной культуры,</w:t>
      </w:r>
      <w:r w:rsidR="00387A01">
        <w:rPr>
          <w:rFonts w:ascii="Times New Roman" w:hAnsi="Times New Roman" w:cs="Times New Roman"/>
          <w:sz w:val="28"/>
          <w:szCs w:val="28"/>
        </w:rPr>
        <w:t xml:space="preserve"> </w:t>
      </w:r>
      <w:r w:rsidR="00387A01" w:rsidRPr="00387A01">
        <w:rPr>
          <w:rFonts w:ascii="Times New Roman" w:hAnsi="Times New Roman" w:cs="Times New Roman"/>
          <w:b/>
          <w:i/>
          <w:sz w:val="28"/>
          <w:szCs w:val="28"/>
        </w:rPr>
        <w:t>коллективное сознание,</w:t>
      </w:r>
      <w:r w:rsidRPr="00CF51BF">
        <w:rPr>
          <w:rFonts w:ascii="Times New Roman" w:hAnsi="Times New Roman" w:cs="Times New Roman"/>
          <w:sz w:val="28"/>
          <w:szCs w:val="28"/>
        </w:rPr>
        <w:t xml:space="preserve"> направленн</w:t>
      </w:r>
      <w:r w:rsidR="00387A01">
        <w:rPr>
          <w:rFonts w:ascii="Times New Roman" w:hAnsi="Times New Roman" w:cs="Times New Roman"/>
          <w:sz w:val="28"/>
          <w:szCs w:val="28"/>
        </w:rPr>
        <w:t>ые</w:t>
      </w:r>
      <w:r w:rsidRPr="00CF51BF">
        <w:rPr>
          <w:rFonts w:ascii="Times New Roman" w:hAnsi="Times New Roman" w:cs="Times New Roman"/>
          <w:sz w:val="28"/>
          <w:szCs w:val="28"/>
        </w:rPr>
        <w:t xml:space="preserve"> на обеспечение поддержки ценностей инклюзии, высокий уровень которой способствует повышению эффективности процесса инклюзии в целом;</w:t>
      </w:r>
    </w:p>
    <w:p w:rsidR="00CF51BF" w:rsidRPr="00CF51BF" w:rsidRDefault="00CF51BF" w:rsidP="00CF51B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51BF">
        <w:rPr>
          <w:rFonts w:ascii="Times New Roman" w:hAnsi="Times New Roman" w:cs="Times New Roman"/>
          <w:sz w:val="28"/>
          <w:szCs w:val="28"/>
        </w:rPr>
        <w:t xml:space="preserve">уникальный </w:t>
      </w:r>
      <w:r w:rsidRPr="00387A01">
        <w:rPr>
          <w:rFonts w:ascii="Times New Roman" w:hAnsi="Times New Roman" w:cs="Times New Roman"/>
          <w:b/>
          <w:i/>
          <w:sz w:val="28"/>
          <w:szCs w:val="28"/>
        </w:rPr>
        <w:t>микроклимат доверия,</w:t>
      </w:r>
      <w:r w:rsidRPr="00CF51BF">
        <w:rPr>
          <w:rFonts w:ascii="Times New Roman" w:hAnsi="Times New Roman" w:cs="Times New Roman"/>
          <w:sz w:val="28"/>
          <w:szCs w:val="28"/>
        </w:rPr>
        <w:t xml:space="preserve"> способствующий развитию взаимозависимых отношений семьи и школы, позволяющих избежать конфликтных ситуаций и нанести потенциальный вред каждому участнику образовательного процесса.</w:t>
      </w:r>
    </w:p>
    <w:p w:rsidR="00CF51BF" w:rsidRPr="00055396" w:rsidRDefault="00CF51BF" w:rsidP="00CF51B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F51BF">
        <w:rPr>
          <w:rFonts w:ascii="Times New Roman" w:hAnsi="Times New Roman" w:cs="Times New Roman"/>
          <w:b/>
          <w:i/>
          <w:sz w:val="28"/>
          <w:szCs w:val="28"/>
        </w:rPr>
        <w:t>Инклюзивная</w:t>
      </w:r>
      <w:r w:rsidRPr="0005539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CF51BF">
        <w:rPr>
          <w:rFonts w:ascii="Times New Roman" w:hAnsi="Times New Roman" w:cs="Times New Roman"/>
          <w:b/>
          <w:i/>
          <w:sz w:val="28"/>
          <w:szCs w:val="28"/>
        </w:rPr>
        <w:t>политика</w:t>
      </w:r>
      <w:r w:rsidRPr="0005539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055396">
        <w:rPr>
          <w:rFonts w:ascii="Times New Roman" w:hAnsi="Times New Roman" w:cs="Times New Roman"/>
          <w:b/>
          <w:i/>
          <w:sz w:val="28"/>
          <w:szCs w:val="28"/>
        </w:rPr>
        <w:t xml:space="preserve">и технологии </w:t>
      </w:r>
      <w:r w:rsidRPr="00CF51BF">
        <w:rPr>
          <w:rFonts w:ascii="Times New Roman" w:hAnsi="Times New Roman" w:cs="Times New Roman"/>
          <w:b/>
          <w:i/>
          <w:sz w:val="28"/>
          <w:szCs w:val="28"/>
        </w:rPr>
        <w:t>ОО</w:t>
      </w:r>
      <w:r w:rsidR="00387A01" w:rsidRPr="00055396">
        <w:rPr>
          <w:rFonts w:ascii="Times New Roman" w:hAnsi="Times New Roman" w:cs="Times New Roman"/>
          <w:b/>
          <w:i/>
          <w:sz w:val="28"/>
          <w:szCs w:val="28"/>
        </w:rPr>
        <w:t xml:space="preserve"> (</w:t>
      </w:r>
      <w:r w:rsidR="00387A01">
        <w:rPr>
          <w:rFonts w:ascii="Times New Roman" w:hAnsi="Times New Roman" w:cs="Times New Roman"/>
          <w:b/>
          <w:i/>
          <w:sz w:val="28"/>
          <w:szCs w:val="28"/>
          <w:lang w:val="en-US"/>
        </w:rPr>
        <w:t>inclusion</w:t>
      </w:r>
      <w:r w:rsidR="00387A01" w:rsidRPr="0005539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055396">
        <w:rPr>
          <w:rFonts w:ascii="Times New Roman" w:hAnsi="Times New Roman" w:cs="Times New Roman"/>
          <w:b/>
          <w:i/>
          <w:sz w:val="28"/>
          <w:szCs w:val="28"/>
          <w:lang w:val="en-US"/>
        </w:rPr>
        <w:t>technologys</w:t>
      </w:r>
      <w:r w:rsidR="00055396" w:rsidRPr="00055396">
        <w:rPr>
          <w:rFonts w:ascii="Times New Roman" w:hAnsi="Times New Roman" w:cs="Times New Roman"/>
          <w:b/>
          <w:i/>
          <w:sz w:val="28"/>
          <w:szCs w:val="28"/>
        </w:rPr>
        <w:t>)</w:t>
      </w:r>
      <w:r w:rsidRPr="00055396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CF51BF" w:rsidRPr="00CF51BF" w:rsidRDefault="00CF51BF" w:rsidP="00CF51BF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51BF">
        <w:rPr>
          <w:rFonts w:ascii="Times New Roman" w:hAnsi="Times New Roman" w:cs="Times New Roman"/>
          <w:sz w:val="28"/>
          <w:szCs w:val="28"/>
        </w:rPr>
        <w:t>нормативные документы (положения: о психолого-педагогическом консилиуме, о службе психолого-педагогического сопровождения, об оценке образовательных достижений, об организации обучения лиц с ОВЗ; план введения ФГОС НОО ОВЗ</w:t>
      </w:r>
      <w:r w:rsidR="00055396">
        <w:rPr>
          <w:rFonts w:ascii="Times New Roman" w:hAnsi="Times New Roman" w:cs="Times New Roman"/>
          <w:sz w:val="28"/>
          <w:szCs w:val="28"/>
        </w:rPr>
        <w:t xml:space="preserve"> и т.д.</w:t>
      </w:r>
      <w:r w:rsidRPr="00CF51BF">
        <w:rPr>
          <w:rFonts w:ascii="Times New Roman" w:hAnsi="Times New Roman" w:cs="Times New Roman"/>
          <w:sz w:val="28"/>
          <w:szCs w:val="28"/>
        </w:rPr>
        <w:t>).</w:t>
      </w:r>
    </w:p>
    <w:p w:rsidR="00CF51BF" w:rsidRPr="00CF51BF" w:rsidRDefault="00CF51BF" w:rsidP="00CF51BF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51BF">
        <w:rPr>
          <w:rFonts w:ascii="Times New Roman" w:hAnsi="Times New Roman" w:cs="Times New Roman"/>
          <w:sz w:val="28"/>
          <w:szCs w:val="28"/>
        </w:rPr>
        <w:t>дос</w:t>
      </w:r>
      <w:r w:rsidR="00055396">
        <w:rPr>
          <w:rFonts w:ascii="Times New Roman" w:hAnsi="Times New Roman" w:cs="Times New Roman"/>
          <w:sz w:val="28"/>
          <w:szCs w:val="28"/>
        </w:rPr>
        <w:t>тупность образовательной среды (</w:t>
      </w:r>
      <w:r w:rsidRPr="00CF51BF">
        <w:rPr>
          <w:rFonts w:ascii="Times New Roman" w:hAnsi="Times New Roman" w:cs="Times New Roman"/>
          <w:sz w:val="28"/>
          <w:szCs w:val="28"/>
        </w:rPr>
        <w:t>организация учебного и внеучебного пространства</w:t>
      </w:r>
      <w:r w:rsidR="00055396">
        <w:rPr>
          <w:rFonts w:ascii="Times New Roman" w:hAnsi="Times New Roman" w:cs="Times New Roman"/>
          <w:sz w:val="28"/>
          <w:szCs w:val="28"/>
        </w:rPr>
        <w:t xml:space="preserve"> в соответствии с АООП</w:t>
      </w:r>
      <w:r w:rsidRPr="00CF51BF">
        <w:rPr>
          <w:rFonts w:ascii="Times New Roman" w:hAnsi="Times New Roman" w:cs="Times New Roman"/>
          <w:sz w:val="28"/>
          <w:szCs w:val="28"/>
        </w:rPr>
        <w:t>, обеспеченность учебными пособиями и т.д.)</w:t>
      </w:r>
    </w:p>
    <w:p w:rsidR="00CF51BF" w:rsidRPr="00055396" w:rsidRDefault="00CF51BF" w:rsidP="00CF51B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CF51BF">
        <w:rPr>
          <w:rFonts w:ascii="Times New Roman" w:hAnsi="Times New Roman" w:cs="Times New Roman"/>
          <w:b/>
          <w:i/>
          <w:sz w:val="28"/>
          <w:szCs w:val="28"/>
        </w:rPr>
        <w:t>Инклюзивная</w:t>
      </w:r>
      <w:r w:rsidRPr="00055396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r w:rsidR="00055396">
        <w:rPr>
          <w:rFonts w:ascii="Times New Roman" w:hAnsi="Times New Roman" w:cs="Times New Roman"/>
          <w:b/>
          <w:i/>
          <w:sz w:val="28"/>
          <w:szCs w:val="28"/>
        </w:rPr>
        <w:t>среда</w:t>
      </w:r>
      <w:r w:rsidRPr="00055396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r w:rsidRPr="00CF51BF">
        <w:rPr>
          <w:rFonts w:ascii="Times New Roman" w:hAnsi="Times New Roman" w:cs="Times New Roman"/>
          <w:b/>
          <w:i/>
          <w:sz w:val="28"/>
          <w:szCs w:val="28"/>
        </w:rPr>
        <w:t>ОО</w:t>
      </w:r>
      <w:r w:rsidR="00055396" w:rsidRPr="00055396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(</w:t>
      </w:r>
      <w:r w:rsidR="00055396">
        <w:rPr>
          <w:rFonts w:ascii="Times New Roman" w:hAnsi="Times New Roman" w:cs="Times New Roman"/>
          <w:b/>
          <w:i/>
          <w:sz w:val="28"/>
          <w:szCs w:val="28"/>
          <w:lang w:val="en-US"/>
        </w:rPr>
        <w:t>inclusion conditions)</w:t>
      </w:r>
      <w:r w:rsidRPr="00055396">
        <w:rPr>
          <w:rFonts w:ascii="Times New Roman" w:hAnsi="Times New Roman" w:cs="Times New Roman"/>
          <w:b/>
          <w:i/>
          <w:sz w:val="28"/>
          <w:szCs w:val="28"/>
          <w:lang w:val="en-US"/>
        </w:rPr>
        <w:t>:</w:t>
      </w:r>
    </w:p>
    <w:p w:rsidR="0085323B" w:rsidRDefault="0085323B" w:rsidP="0085323B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51BF">
        <w:rPr>
          <w:rFonts w:ascii="Times New Roman" w:hAnsi="Times New Roman" w:cs="Times New Roman"/>
          <w:sz w:val="28"/>
          <w:szCs w:val="28"/>
        </w:rPr>
        <w:t xml:space="preserve">Инклюзивная практика подразумевает работу </w:t>
      </w:r>
      <w:r w:rsidRPr="00055396">
        <w:rPr>
          <w:rFonts w:ascii="Times New Roman" w:hAnsi="Times New Roman" w:cs="Times New Roman"/>
          <w:b/>
          <w:i/>
          <w:sz w:val="28"/>
          <w:szCs w:val="28"/>
        </w:rPr>
        <w:t>профессионалов</w:t>
      </w:r>
      <w:r w:rsidRPr="00CF51BF">
        <w:rPr>
          <w:rFonts w:ascii="Times New Roman" w:hAnsi="Times New Roman" w:cs="Times New Roman"/>
          <w:sz w:val="28"/>
          <w:szCs w:val="28"/>
        </w:rPr>
        <w:t xml:space="preserve"> (врачей, психологов, </w:t>
      </w:r>
      <w:r>
        <w:rPr>
          <w:rFonts w:ascii="Times New Roman" w:hAnsi="Times New Roman" w:cs="Times New Roman"/>
          <w:sz w:val="28"/>
          <w:szCs w:val="28"/>
        </w:rPr>
        <w:t xml:space="preserve">учителя-логопеда, учителя-дефектолога, </w:t>
      </w:r>
      <w:r w:rsidRPr="00CF51BF">
        <w:rPr>
          <w:rFonts w:ascii="Times New Roman" w:hAnsi="Times New Roman" w:cs="Times New Roman"/>
          <w:sz w:val="28"/>
          <w:szCs w:val="28"/>
        </w:rPr>
        <w:t>педагогов и т.д.) по сопровождению процесса адаптации, социализации и развития детей с особыми потребностями внутри образовательного процесса в общеобразоват</w:t>
      </w:r>
      <w:r>
        <w:rPr>
          <w:rFonts w:ascii="Times New Roman" w:hAnsi="Times New Roman" w:cs="Times New Roman"/>
          <w:sz w:val="28"/>
          <w:szCs w:val="28"/>
        </w:rPr>
        <w:t>ельном классе. П</w:t>
      </w:r>
      <w:r w:rsidRPr="00CF51BF">
        <w:rPr>
          <w:rFonts w:ascii="Times New Roman" w:hAnsi="Times New Roman" w:cs="Times New Roman"/>
          <w:sz w:val="28"/>
          <w:szCs w:val="28"/>
        </w:rPr>
        <w:t>росветительскую и профилактическую работу с родителями по вопросам помощи детям в адаптации и социализации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5323B" w:rsidRDefault="0085323B" w:rsidP="0085323B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 инклюзивными условиями подразумевается создание </w:t>
      </w:r>
      <w:r w:rsidRPr="00055396">
        <w:rPr>
          <w:rFonts w:ascii="Times New Roman" w:hAnsi="Times New Roman" w:cs="Times New Roman"/>
          <w:b/>
          <w:i/>
          <w:sz w:val="28"/>
          <w:szCs w:val="28"/>
        </w:rPr>
        <w:t>безбарьерной среды</w:t>
      </w:r>
      <w:r>
        <w:rPr>
          <w:rFonts w:ascii="Times New Roman" w:hAnsi="Times New Roman" w:cs="Times New Roman"/>
          <w:sz w:val="28"/>
          <w:szCs w:val="28"/>
        </w:rPr>
        <w:t xml:space="preserve"> для обучения детей с ООП в массовой школе.</w:t>
      </w:r>
      <w:r w:rsidRPr="00BC50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5323B" w:rsidRDefault="0085323B" w:rsidP="0085323B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эффективное функционирование модели инклюзивного образования в школе имеет </w:t>
      </w:r>
      <w:r w:rsidRPr="00D85E46">
        <w:rPr>
          <w:rFonts w:ascii="Times New Roman" w:hAnsi="Times New Roman" w:cs="Times New Roman"/>
          <w:b/>
          <w:i/>
          <w:sz w:val="28"/>
          <w:szCs w:val="28"/>
        </w:rPr>
        <w:t>два ключевых вектора:</w:t>
      </w:r>
    </w:p>
    <w:p w:rsidR="0085323B" w:rsidRDefault="0085323B" w:rsidP="0085323B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96AABDA" wp14:editId="5C4F74FA">
                <wp:simplePos x="0" y="0"/>
                <wp:positionH relativeFrom="column">
                  <wp:posOffset>4737735</wp:posOffset>
                </wp:positionH>
                <wp:positionV relativeFrom="paragraph">
                  <wp:posOffset>598805</wp:posOffset>
                </wp:positionV>
                <wp:extent cx="1466850" cy="676275"/>
                <wp:effectExtent l="57150" t="38100" r="76200" b="104775"/>
                <wp:wrapNone/>
                <wp:docPr id="66" name="Пятиугольник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466850" cy="676275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5323B" w:rsidRDefault="0085323B" w:rsidP="0085323B">
                            <w:pPr>
                              <w:jc w:val="center"/>
                            </w:pPr>
                            <w:r>
                              <w:t>Реализация АООП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96AABDA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Пятиугольник 66" o:spid="_x0000_s1026" type="#_x0000_t15" style="position:absolute;left:0;text-align:left;margin-left:373.05pt;margin-top:47.15pt;width:115.5pt;height:53.25pt;flip:x;z-index:251827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" adj="16621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85323B" w:rsidRDefault="0085323B" w:rsidP="0085323B">
                      <w:pPr>
                        <w:jc w:val="center"/>
                      </w:pPr>
                      <w:r>
                        <w:t>Реализация АООП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F479028" wp14:editId="2772399B">
                <wp:simplePos x="0" y="0"/>
                <wp:positionH relativeFrom="column">
                  <wp:posOffset>289560</wp:posOffset>
                </wp:positionH>
                <wp:positionV relativeFrom="paragraph">
                  <wp:posOffset>579755</wp:posOffset>
                </wp:positionV>
                <wp:extent cx="1600200" cy="704850"/>
                <wp:effectExtent l="57150" t="38100" r="38100" b="95250"/>
                <wp:wrapNone/>
                <wp:docPr id="67" name="Пяти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704850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5323B" w:rsidRDefault="0085323B" w:rsidP="0085323B">
                            <w:pPr>
                              <w:jc w:val="center"/>
                            </w:pPr>
                            <w:r>
                              <w:t>Формирование ценностных установок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479028" id="Пятиугольник 67" o:spid="_x0000_s1027" type="#_x0000_t15" style="position:absolute;left:0;text-align:left;margin-left:22.8pt;margin-top:45.65pt;width:126pt;height:55.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" adj="16843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85323B" w:rsidRDefault="0085323B" w:rsidP="0085323B">
                      <w:pPr>
                        <w:jc w:val="center"/>
                      </w:pPr>
                      <w:r>
                        <w:t>Формирование ценностных установок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18B883" wp14:editId="236B6530">
            <wp:extent cx="5676900" cy="1905000"/>
            <wp:effectExtent l="0" t="19050" r="0" b="19050"/>
            <wp:docPr id="68" name="Схема 6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" r:lo="rId25" r:qs="rId26" r:cs="rId27"/>
              </a:graphicData>
            </a:graphic>
          </wp:inline>
        </w:drawing>
      </w:r>
    </w:p>
    <w:p w:rsidR="0085323B" w:rsidRDefault="0085323B" w:rsidP="0085323B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Функционирование модели инклюзивного образования в школе позволило создать специальные условия для детей с особыми образовательными потребностями.</w:t>
      </w:r>
    </w:p>
    <w:p w:rsidR="00CE23D6" w:rsidRPr="00CE23D6" w:rsidRDefault="00D93D8D" w:rsidP="00CF51B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7213" behindDoc="1" locked="0" layoutInCell="1" allowOverlap="1">
                <wp:simplePos x="0" y="0"/>
                <wp:positionH relativeFrom="column">
                  <wp:posOffset>397510</wp:posOffset>
                </wp:positionH>
                <wp:positionV relativeFrom="paragraph">
                  <wp:posOffset>-128270</wp:posOffset>
                </wp:positionV>
                <wp:extent cx="1181100" cy="368300"/>
                <wp:effectExtent l="57150" t="38100" r="38100" b="88900"/>
                <wp:wrapNone/>
                <wp:docPr id="8" name="Пяти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368300"/>
                        </a:xfrm>
                        <a:prstGeom prst="homePlate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208CF" id="Пятиугольник 8" o:spid="_x0000_s1026" type="#_x0000_t15" style="position:absolute;margin-left:31.3pt;margin-top:-10.1pt;width:93pt;height:29pt;z-index:-251659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" adj="18232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</v:shape>
            </w:pict>
          </mc:Fallback>
        </mc:AlternateContent>
      </w:r>
      <w:r w:rsidR="00CE23D6" w:rsidRPr="00CE23D6">
        <w:rPr>
          <w:rFonts w:ascii="Times New Roman" w:hAnsi="Times New Roman" w:cs="Times New Roman"/>
          <w:i/>
          <w:sz w:val="28"/>
          <w:szCs w:val="28"/>
        </w:rPr>
        <w:t>Про условия:</w:t>
      </w:r>
    </w:p>
    <w:p w:rsidR="00CE4986" w:rsidRDefault="00444E78" w:rsidP="00CF51B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CE4986">
        <w:rPr>
          <w:rFonts w:ascii="Times New Roman" w:hAnsi="Times New Roman" w:cs="Times New Roman"/>
          <w:sz w:val="28"/>
          <w:szCs w:val="28"/>
        </w:rPr>
        <w:t>ункционирование модели инклюзивного образования в школе позволило создать специальные условия для детей с особыми образовательными потребностями.</w:t>
      </w:r>
    </w:p>
    <w:p w:rsidR="00CE4986" w:rsidRDefault="00CE4986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Для детей с ограниченными возможностями здоровья</w:t>
      </w:r>
      <w:r w:rsidR="00750136">
        <w:rPr>
          <w:rFonts w:ascii="Times New Roman" w:hAnsi="Times New Roman" w:cs="Times New Roman"/>
          <w:b/>
          <w:sz w:val="28"/>
          <w:szCs w:val="28"/>
        </w:rPr>
        <w:t xml:space="preserve"> и детей-инвалидов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CE4986" w:rsidRDefault="00065AFA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Реализация адаптированных основных образовательных программ для детей с ЗПР, РАС, НОДА, ТНР, для слабослышащих обучающихся.</w:t>
      </w:r>
    </w:p>
    <w:p w:rsidR="00837A59" w:rsidRDefault="00837A59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Особые педагогические технологии.</w:t>
      </w:r>
    </w:p>
    <w:p w:rsidR="00065AFA" w:rsidRDefault="00837A59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44E78">
        <w:rPr>
          <w:rFonts w:ascii="Times New Roman" w:hAnsi="Times New Roman" w:cs="Times New Roman"/>
          <w:sz w:val="28"/>
          <w:szCs w:val="28"/>
        </w:rPr>
        <w:t xml:space="preserve">. </w:t>
      </w:r>
      <w:r w:rsidR="00065AFA">
        <w:rPr>
          <w:rFonts w:ascii="Times New Roman" w:hAnsi="Times New Roman" w:cs="Times New Roman"/>
          <w:sz w:val="28"/>
          <w:szCs w:val="28"/>
        </w:rPr>
        <w:t>Психолого-педагогическое сопровождение всех участников образовательного процесса в рамках психолого-педагогического консилиума школы.</w:t>
      </w:r>
    </w:p>
    <w:p w:rsidR="00065AFA" w:rsidRDefault="00837A59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AFA">
        <w:rPr>
          <w:rFonts w:ascii="Times New Roman" w:hAnsi="Times New Roman" w:cs="Times New Roman"/>
          <w:sz w:val="28"/>
          <w:szCs w:val="28"/>
        </w:rPr>
        <w:t>. Сопровождение тьютором (по рекомендации ТПМПК).</w:t>
      </w:r>
    </w:p>
    <w:p w:rsidR="00065AFA" w:rsidRDefault="00837A59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065AFA">
        <w:rPr>
          <w:rFonts w:ascii="Times New Roman" w:hAnsi="Times New Roman" w:cs="Times New Roman"/>
          <w:sz w:val="28"/>
          <w:szCs w:val="28"/>
        </w:rPr>
        <w:t>. Занятия (индивидуальные и групповые) с учителем-логопедом, учителем-дефектологом (с 2018-2019 учебного года), педагогами-психологами.</w:t>
      </w:r>
    </w:p>
    <w:p w:rsidR="00065AFA" w:rsidRDefault="00837A59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065AFA">
        <w:rPr>
          <w:rFonts w:ascii="Times New Roman" w:hAnsi="Times New Roman" w:cs="Times New Roman"/>
          <w:sz w:val="28"/>
          <w:szCs w:val="28"/>
        </w:rPr>
        <w:t>. Открытие классов раздельного обучения и смешанного воспитания</w:t>
      </w:r>
      <w:r w:rsidR="00750136">
        <w:rPr>
          <w:rFonts w:ascii="Times New Roman" w:hAnsi="Times New Roman" w:cs="Times New Roman"/>
          <w:sz w:val="28"/>
          <w:szCs w:val="28"/>
        </w:rPr>
        <w:t>.</w:t>
      </w:r>
    </w:p>
    <w:p w:rsidR="00837A59" w:rsidRDefault="00837A59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Участие в региональном проекте "Сетевая дистанционная школа"</w:t>
      </w:r>
    </w:p>
    <w:p w:rsidR="00065AFA" w:rsidRDefault="00837A59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F3E46">
        <w:rPr>
          <w:rFonts w:ascii="Times New Roman" w:hAnsi="Times New Roman" w:cs="Times New Roman"/>
          <w:sz w:val="28"/>
          <w:szCs w:val="28"/>
        </w:rPr>
        <w:t xml:space="preserve">. </w:t>
      </w:r>
      <w:r w:rsidR="00065AFA">
        <w:rPr>
          <w:rFonts w:ascii="Times New Roman" w:hAnsi="Times New Roman" w:cs="Times New Roman"/>
          <w:sz w:val="28"/>
          <w:szCs w:val="28"/>
        </w:rPr>
        <w:t>Сотрудничество с НГУ (кафедра фундаментальной и прикладной лингвистики) - разработка средств альтернативной коммуникации для ребенка с НОДА и ТМНР</w:t>
      </w:r>
      <w:r w:rsidR="00750136">
        <w:rPr>
          <w:rFonts w:ascii="Times New Roman" w:hAnsi="Times New Roman" w:cs="Times New Roman"/>
          <w:sz w:val="28"/>
          <w:szCs w:val="28"/>
        </w:rPr>
        <w:t>.</w:t>
      </w:r>
    </w:p>
    <w:p w:rsidR="00750136" w:rsidRDefault="00837A59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750136">
        <w:rPr>
          <w:rFonts w:ascii="Times New Roman" w:hAnsi="Times New Roman" w:cs="Times New Roman"/>
          <w:sz w:val="28"/>
          <w:szCs w:val="28"/>
        </w:rPr>
        <w:t>. Сотрудничество с танцевальной студией "Дуэт", центром развития ушу "Архат" - занятия по адаптивной физкультуре для детей с ЗПР, РАС.</w:t>
      </w:r>
    </w:p>
    <w:p w:rsidR="00750136" w:rsidRDefault="00837A59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750136">
        <w:rPr>
          <w:rFonts w:ascii="Times New Roman" w:hAnsi="Times New Roman" w:cs="Times New Roman"/>
          <w:sz w:val="28"/>
          <w:szCs w:val="28"/>
        </w:rPr>
        <w:t xml:space="preserve">. Оборудование территории и здания образовательной организации, его </w:t>
      </w:r>
      <w:r w:rsidR="00750136">
        <w:rPr>
          <w:rFonts w:ascii="Times New Roman" w:hAnsi="Times New Roman" w:cs="Times New Roman"/>
          <w:sz w:val="28"/>
          <w:szCs w:val="28"/>
        </w:rPr>
        <w:lastRenderedPageBreak/>
        <w:t>техническое оснащение.</w:t>
      </w:r>
    </w:p>
    <w:p w:rsidR="00750136" w:rsidRDefault="00CF3E46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Для детей-мигрантов </w:t>
      </w:r>
      <w:r>
        <w:rPr>
          <w:rFonts w:ascii="Times New Roman" w:hAnsi="Times New Roman" w:cs="Times New Roman"/>
          <w:sz w:val="28"/>
          <w:szCs w:val="28"/>
        </w:rPr>
        <w:t>существенную помощь оказывает Центр дополнительного образования школы. Второй год в школе проводятся дополнительные занятия по русскому языку, английскому языку, индивидуальные консультации детей и родителей, работают более 18 кружков разной направленности.</w:t>
      </w:r>
      <w:r w:rsidR="007F4205">
        <w:rPr>
          <w:rFonts w:ascii="Times New Roman" w:hAnsi="Times New Roman" w:cs="Times New Roman"/>
          <w:sz w:val="28"/>
          <w:szCs w:val="28"/>
        </w:rPr>
        <w:t xml:space="preserve"> </w:t>
      </w:r>
      <w:r w:rsidR="00CE23D6">
        <w:rPr>
          <w:rFonts w:ascii="Times New Roman" w:hAnsi="Times New Roman" w:cs="Times New Roman"/>
          <w:sz w:val="28"/>
          <w:szCs w:val="28"/>
        </w:rPr>
        <w:t>Запланировано открытие службы медиации.</w:t>
      </w:r>
    </w:p>
    <w:p w:rsidR="00CF3E46" w:rsidRDefault="00CF3E46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3E46">
        <w:rPr>
          <w:rFonts w:ascii="Times New Roman" w:hAnsi="Times New Roman" w:cs="Times New Roman"/>
          <w:b/>
          <w:sz w:val="28"/>
          <w:szCs w:val="28"/>
        </w:rPr>
        <w:t>Для детей с особыми условиями жизни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CF3E46" w:rsidRDefault="00CF3E46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E46">
        <w:rPr>
          <w:rFonts w:ascii="Times New Roman" w:hAnsi="Times New Roman" w:cs="Times New Roman"/>
          <w:sz w:val="28"/>
          <w:szCs w:val="28"/>
        </w:rPr>
        <w:t xml:space="preserve">1. </w:t>
      </w:r>
      <w:r w:rsidR="00CE23D6">
        <w:rPr>
          <w:rFonts w:ascii="Times New Roman" w:hAnsi="Times New Roman" w:cs="Times New Roman"/>
          <w:sz w:val="28"/>
          <w:szCs w:val="28"/>
        </w:rPr>
        <w:t>Организована п</w:t>
      </w:r>
      <w:r w:rsidRPr="00CF3E46">
        <w:rPr>
          <w:rFonts w:ascii="Times New Roman" w:hAnsi="Times New Roman" w:cs="Times New Roman"/>
          <w:sz w:val="28"/>
          <w:szCs w:val="28"/>
        </w:rPr>
        <w:t>рофилактическая работа, консультации социального педагога.</w:t>
      </w:r>
    </w:p>
    <w:p w:rsidR="00CF3E46" w:rsidRDefault="00CF3E46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CE23D6">
        <w:rPr>
          <w:rFonts w:ascii="Times New Roman" w:hAnsi="Times New Roman" w:cs="Times New Roman"/>
          <w:sz w:val="28"/>
          <w:szCs w:val="28"/>
        </w:rPr>
        <w:t>Системно проводятся з</w:t>
      </w:r>
      <w:r>
        <w:rPr>
          <w:rFonts w:ascii="Times New Roman" w:hAnsi="Times New Roman" w:cs="Times New Roman"/>
          <w:sz w:val="28"/>
          <w:szCs w:val="28"/>
        </w:rPr>
        <w:t>анятия с педагогами-психологами.</w:t>
      </w:r>
    </w:p>
    <w:p w:rsidR="00CF3E46" w:rsidRDefault="00CF3E46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CE23D6">
        <w:rPr>
          <w:rFonts w:ascii="Times New Roman" w:hAnsi="Times New Roman" w:cs="Times New Roman"/>
          <w:sz w:val="28"/>
          <w:szCs w:val="28"/>
        </w:rPr>
        <w:t>Организована с</w:t>
      </w:r>
      <w:r w:rsidR="007F4205">
        <w:rPr>
          <w:rFonts w:ascii="Times New Roman" w:hAnsi="Times New Roman" w:cs="Times New Roman"/>
          <w:sz w:val="28"/>
          <w:szCs w:val="28"/>
        </w:rPr>
        <w:t>истемная</w:t>
      </w:r>
      <w:r>
        <w:rPr>
          <w:rFonts w:ascii="Times New Roman" w:hAnsi="Times New Roman" w:cs="Times New Roman"/>
          <w:sz w:val="28"/>
          <w:szCs w:val="28"/>
        </w:rPr>
        <w:t xml:space="preserve"> работа </w:t>
      </w:r>
      <w:r w:rsidR="007F4205">
        <w:rPr>
          <w:rFonts w:ascii="Times New Roman" w:hAnsi="Times New Roman" w:cs="Times New Roman"/>
          <w:sz w:val="28"/>
          <w:szCs w:val="28"/>
        </w:rPr>
        <w:t xml:space="preserve">института </w:t>
      </w:r>
      <w:r>
        <w:rPr>
          <w:rFonts w:ascii="Times New Roman" w:hAnsi="Times New Roman" w:cs="Times New Roman"/>
          <w:sz w:val="28"/>
          <w:szCs w:val="28"/>
        </w:rPr>
        <w:t>классного руковод</w:t>
      </w:r>
      <w:r w:rsidR="007F4205">
        <w:rPr>
          <w:rFonts w:ascii="Times New Roman" w:hAnsi="Times New Roman" w:cs="Times New Roman"/>
          <w:sz w:val="28"/>
          <w:szCs w:val="28"/>
        </w:rPr>
        <w:t>ства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E23D6" w:rsidRDefault="00CF3E46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CE23D6">
        <w:rPr>
          <w:rFonts w:ascii="Times New Roman" w:hAnsi="Times New Roman" w:cs="Times New Roman"/>
          <w:sz w:val="28"/>
          <w:szCs w:val="28"/>
        </w:rPr>
        <w:t>Организовано с</w:t>
      </w:r>
      <w:r>
        <w:rPr>
          <w:rFonts w:ascii="Times New Roman" w:hAnsi="Times New Roman" w:cs="Times New Roman"/>
          <w:sz w:val="28"/>
          <w:szCs w:val="28"/>
        </w:rPr>
        <w:t>отрудничество с органами социальной защи</w:t>
      </w:r>
      <w:r w:rsidR="00CE23D6">
        <w:rPr>
          <w:rFonts w:ascii="Times New Roman" w:hAnsi="Times New Roman" w:cs="Times New Roman"/>
          <w:sz w:val="28"/>
          <w:szCs w:val="28"/>
        </w:rPr>
        <w:t>ты Первомайского района, КДНиЗП, социальными организациями города (ОЦДК, ГЦЗ «Магистр»), с Управляющим советом школы.</w:t>
      </w:r>
    </w:p>
    <w:p w:rsidR="00CF3E46" w:rsidRDefault="00837A59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Для одаренных детей:</w:t>
      </w:r>
    </w:p>
    <w:p w:rsidR="007F4205" w:rsidRPr="007F4205" w:rsidRDefault="00CE23D6" w:rsidP="005A32BB">
      <w:pPr>
        <w:pStyle w:val="a8"/>
        <w:widowControl w:val="0"/>
        <w:numPr>
          <w:ilvl w:val="0"/>
          <w:numId w:val="37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Реализуются п</w:t>
      </w:r>
      <w:r w:rsidR="007F4205" w:rsidRPr="007F4205">
        <w:rPr>
          <w:rFonts w:ascii="Times New Roman" w:hAnsi="Times New Roman"/>
          <w:sz w:val="28"/>
          <w:szCs w:val="28"/>
        </w:rPr>
        <w:t>рограммы профильного обучения</w:t>
      </w:r>
      <w:r w:rsidR="007F4205">
        <w:rPr>
          <w:rFonts w:ascii="Times New Roman" w:hAnsi="Times New Roman"/>
          <w:sz w:val="28"/>
          <w:szCs w:val="28"/>
        </w:rPr>
        <w:t>, инженерного образования</w:t>
      </w:r>
      <w:r w:rsidR="007F4205" w:rsidRPr="007F4205">
        <w:rPr>
          <w:rFonts w:ascii="Times New Roman" w:hAnsi="Times New Roman"/>
          <w:sz w:val="28"/>
          <w:szCs w:val="28"/>
        </w:rPr>
        <w:t>.</w:t>
      </w:r>
    </w:p>
    <w:p w:rsidR="007F4205" w:rsidRDefault="00CE23D6" w:rsidP="005A32BB">
      <w:pPr>
        <w:pStyle w:val="a8"/>
        <w:widowControl w:val="0"/>
        <w:numPr>
          <w:ilvl w:val="0"/>
          <w:numId w:val="37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Развивается н</w:t>
      </w:r>
      <w:r w:rsidR="007F4205">
        <w:rPr>
          <w:rFonts w:ascii="Times New Roman" w:hAnsi="Times New Roman"/>
          <w:sz w:val="28"/>
          <w:szCs w:val="28"/>
        </w:rPr>
        <w:t>аучное и кружковое движени</w:t>
      </w:r>
      <w:r>
        <w:rPr>
          <w:rFonts w:ascii="Times New Roman" w:hAnsi="Times New Roman"/>
          <w:sz w:val="28"/>
          <w:szCs w:val="28"/>
        </w:rPr>
        <w:t>я</w:t>
      </w:r>
      <w:r w:rsidR="007F4205">
        <w:rPr>
          <w:rFonts w:ascii="Times New Roman" w:hAnsi="Times New Roman"/>
          <w:sz w:val="28"/>
          <w:szCs w:val="28"/>
        </w:rPr>
        <w:t xml:space="preserve"> (</w:t>
      </w:r>
      <w:r w:rsidR="007F4205">
        <w:rPr>
          <w:rFonts w:ascii="Times New Roman" w:hAnsi="Times New Roman"/>
          <w:sz w:val="28"/>
          <w:szCs w:val="28"/>
          <w:lang w:val="en-US"/>
        </w:rPr>
        <w:t>JuniorSkills</w:t>
      </w:r>
      <w:r w:rsidR="007F4205">
        <w:rPr>
          <w:rFonts w:ascii="Times New Roman" w:hAnsi="Times New Roman"/>
          <w:sz w:val="28"/>
          <w:szCs w:val="28"/>
        </w:rPr>
        <w:t>,</w:t>
      </w:r>
      <w:r w:rsidR="007F4205" w:rsidRPr="007F4205">
        <w:rPr>
          <w:rFonts w:ascii="Times New Roman" w:hAnsi="Times New Roman"/>
          <w:sz w:val="28"/>
          <w:szCs w:val="28"/>
        </w:rPr>
        <w:t xml:space="preserve"> </w:t>
      </w:r>
      <w:r w:rsidR="007F4205">
        <w:rPr>
          <w:rFonts w:ascii="Times New Roman" w:hAnsi="Times New Roman"/>
          <w:sz w:val="28"/>
          <w:szCs w:val="28"/>
        </w:rPr>
        <w:t>НТИ).</w:t>
      </w:r>
    </w:p>
    <w:p w:rsidR="00837A59" w:rsidRDefault="007F4205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837A59">
        <w:rPr>
          <w:rFonts w:ascii="Times New Roman" w:hAnsi="Times New Roman" w:cs="Times New Roman"/>
          <w:sz w:val="28"/>
          <w:szCs w:val="28"/>
        </w:rPr>
        <w:t>.</w:t>
      </w:r>
      <w:r w:rsidR="00CE23D6">
        <w:rPr>
          <w:rFonts w:ascii="Times New Roman" w:hAnsi="Times New Roman" w:cs="Times New Roman"/>
          <w:sz w:val="28"/>
          <w:szCs w:val="28"/>
        </w:rPr>
        <w:t xml:space="preserve"> Оборудованы с</w:t>
      </w:r>
      <w:r w:rsidR="00837A59">
        <w:rPr>
          <w:rFonts w:ascii="Times New Roman" w:hAnsi="Times New Roman" w:cs="Times New Roman"/>
          <w:sz w:val="28"/>
          <w:szCs w:val="28"/>
        </w:rPr>
        <w:t>пециализированные кабинеты физики, химии, лаборато</w:t>
      </w:r>
      <w:r>
        <w:rPr>
          <w:rFonts w:ascii="Times New Roman" w:hAnsi="Times New Roman" w:cs="Times New Roman"/>
          <w:sz w:val="28"/>
          <w:szCs w:val="28"/>
        </w:rPr>
        <w:t>рия робототехники, агрокомплекс, мастерские по обработке металла и работы по дереву, мастерские кулинарии и швейного дела.</w:t>
      </w:r>
    </w:p>
    <w:p w:rsidR="00837A59" w:rsidRDefault="007F4205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837A59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Создано структурное подразделение «Агентство инновационных ресурсов (АИР)», которое успешно реализует проекты «</w:t>
      </w:r>
      <w:r w:rsidR="00837A59">
        <w:rPr>
          <w:rFonts w:ascii="Times New Roman" w:hAnsi="Times New Roman" w:cs="Times New Roman"/>
          <w:sz w:val="28"/>
          <w:szCs w:val="28"/>
        </w:rPr>
        <w:t>Академические су</w:t>
      </w:r>
      <w:r>
        <w:rPr>
          <w:rFonts w:ascii="Times New Roman" w:hAnsi="Times New Roman" w:cs="Times New Roman"/>
          <w:sz w:val="28"/>
          <w:szCs w:val="28"/>
        </w:rPr>
        <w:t>бботы», «Политехническая школа», «Старт в будущее».</w:t>
      </w:r>
    </w:p>
    <w:p w:rsidR="00CE23D6" w:rsidRDefault="00CE23D6" w:rsidP="00DD6C5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Развивается школьное самоуправление в рамках РДШ.</w:t>
      </w:r>
    </w:p>
    <w:p w:rsidR="00D93D8D" w:rsidRPr="00D93D8D" w:rsidRDefault="00D93D8D" w:rsidP="00D93D8D">
      <w:pPr>
        <w:pStyle w:val="a6"/>
        <w:spacing w:after="0" w:line="360" w:lineRule="auto"/>
        <w:ind w:firstLine="708"/>
        <w:jc w:val="center"/>
        <w:rPr>
          <w:b/>
          <w:i/>
          <w:sz w:val="28"/>
        </w:rPr>
      </w:pPr>
      <w:r w:rsidRPr="00D93D8D">
        <w:rPr>
          <w:b/>
          <w:i/>
          <w:sz w:val="28"/>
        </w:rPr>
        <w:t>Сотрудничество с кафедрой прикладной лингвистики НГУ</w:t>
      </w:r>
    </w:p>
    <w:p w:rsidR="00D93D8D" w:rsidRDefault="00D93D8D" w:rsidP="00D93D8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93D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кафедре фундамент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альной и прикладной лингвистики НГУ </w:t>
      </w:r>
      <w:r w:rsidRPr="00D93D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занимаются разработкой электронных развивающих программ, призванных помочь детям с нарушениями речи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другими особенностями развития</w:t>
      </w:r>
      <w:r w:rsidRPr="00D93D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</w:p>
    <w:p w:rsidR="00D93D8D" w:rsidRPr="005F1096" w:rsidRDefault="00D93D8D" w:rsidP="00D93D8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</w:pPr>
      <w:r w:rsidRPr="00D93D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Сотрудничество кафедры и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МАОУ СОШ № 213 «Открытие» началось благодаря студентам. Сначала была организована диагностика и апробация</w:t>
      </w:r>
      <w:r w:rsidRPr="00D93D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мобильного приложения для детей с расстройствами аутистического спектра </w:t>
      </w:r>
      <w:r w:rsidRPr="00D93D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(РАС).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Это приложение и РАС-плншет разработаны для детей с речевыми нарушениями, причиной которых стали </w:t>
      </w:r>
      <w:r w:rsidRPr="00D93D8D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органические поражения центральной нервной системы, возникающие в результате воздействия различных неблагоприятных факторов на развивающийся мозг ребенка во внутриутробном и раннем периоде развития</w:t>
      </w:r>
      <w:r w:rsidRPr="005F1096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 xml:space="preserve"> (грубое недоразвитие речи, дизартрия, эхололия и т.д.).</w:t>
      </w:r>
      <w:r w:rsidRPr="00D93D8D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 xml:space="preserve"> При этом интеллект у детей сохранен</w:t>
      </w:r>
      <w:r w:rsidRPr="005F1096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.</w:t>
      </w:r>
    </w:p>
    <w:p w:rsidR="005F1096" w:rsidRPr="005F1096" w:rsidRDefault="00D93D8D" w:rsidP="005F1096">
      <w:pPr>
        <w:pStyle w:val="ae"/>
        <w:spacing w:before="0" w:beforeAutospacing="0" w:after="0" w:afterAutospacing="0" w:line="360" w:lineRule="auto"/>
        <w:ind w:firstLine="708"/>
        <w:jc w:val="both"/>
        <w:rPr>
          <w:rFonts w:ascii="Times New Roman" w:hAnsi="Times New Roman"/>
          <w:iCs/>
          <w:color w:val="333333"/>
          <w:sz w:val="28"/>
          <w:szCs w:val="28"/>
        </w:rPr>
      </w:pPr>
      <w:r w:rsidRPr="005F1096">
        <w:rPr>
          <w:rFonts w:ascii="Times New Roman" w:hAnsi="Times New Roman"/>
          <w:iCs/>
          <w:color w:val="333333"/>
          <w:sz w:val="28"/>
          <w:szCs w:val="28"/>
        </w:rPr>
        <w:t xml:space="preserve">В основу РАС-планшета положен </w:t>
      </w:r>
      <w:r w:rsidRPr="00D93D8D">
        <w:rPr>
          <w:rFonts w:ascii="Times New Roman" w:hAnsi="Times New Roman"/>
          <w:iCs/>
          <w:color w:val="333333"/>
          <w:sz w:val="28"/>
          <w:szCs w:val="28"/>
        </w:rPr>
        <w:t xml:space="preserve"> метод пиктограмм. С их помощью неговорящий ребенок или ребенок, которому сложно вступать в социальные контакты, складывает предложения и таким образом высказывает свои нужды или желания. На практике это выглядит как использование бумажных карточек с картинками, с помощью которых ребенок может показать: хочу яблоко, пойду чистить зубки и т.д. </w:t>
      </w:r>
    </w:p>
    <w:p w:rsidR="00D93D8D" w:rsidRDefault="005F1096" w:rsidP="005F1096">
      <w:pPr>
        <w:pStyle w:val="ae"/>
        <w:spacing w:before="0" w:beforeAutospacing="0" w:after="0" w:afterAutospacing="0" w:line="360" w:lineRule="auto"/>
        <w:ind w:firstLine="708"/>
        <w:jc w:val="both"/>
        <w:rPr>
          <w:rFonts w:ascii="&amp;quot" w:hAnsi="&amp;quot"/>
          <w:color w:val="333333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366395</wp:posOffset>
            </wp:positionV>
            <wp:extent cx="3314700" cy="2072005"/>
            <wp:effectExtent l="0" t="0" r="0" b="4445"/>
            <wp:wrapTight wrapText="bothSides">
              <wp:wrapPolygon edited="0">
                <wp:start x="0" y="0"/>
                <wp:lineTo x="0" y="21448"/>
                <wp:lineTo x="21476" y="21448"/>
                <wp:lineTo x="21476" y="0"/>
                <wp:lineTo x="0" y="0"/>
              </wp:wrapPolygon>
            </wp:wrapTight>
            <wp:docPr id="46" name="Рисунок 46" descr="Фраза &quot;Я люблю играть с собакой&quot; с помощью пиктограм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Фраза &quot;Я люблю играть с собакой&quot; с помощью пиктограмм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D8D" w:rsidRPr="005F1096">
        <w:rPr>
          <w:rFonts w:ascii="&amp;quot" w:hAnsi="&amp;quot"/>
          <w:color w:val="333333"/>
          <w:sz w:val="28"/>
          <w:szCs w:val="28"/>
        </w:rPr>
        <w:t>Смена бумажного носителя на электронный — не просто дань моде. Для детей, которые отказываются контактировать с другими людьми, программа на планшете выступает в роли посредника. Ребенок может не видеть человека, не смотреть собеседнику в глаза, даже находится в другой комнате и при этом все-таки общаться. Надо отметить, что правила сложения пиктограмм в словосочетания и простые предложения основаны</w:t>
      </w:r>
      <w:r w:rsidR="00D93D8D" w:rsidRPr="00D93D8D">
        <w:rPr>
          <w:rFonts w:ascii="&amp;quot" w:hAnsi="&amp;quot"/>
          <w:color w:val="333333"/>
          <w:sz w:val="28"/>
          <w:szCs w:val="28"/>
        </w:rPr>
        <w:t xml:space="preserve"> на базовых правилах грамматики русского языка. Таким образом, складывая пиктограммы, ребенок развивает навыки связной речи. </w:t>
      </w:r>
    </w:p>
    <w:p w:rsidR="00D93D8D" w:rsidRDefault="005F1096" w:rsidP="005F1096">
      <w:pPr>
        <w:pStyle w:val="ae"/>
        <w:spacing w:before="0" w:beforeAutospacing="0" w:after="0" w:afterAutospacing="0" w:line="360" w:lineRule="auto"/>
        <w:ind w:firstLine="708"/>
        <w:jc w:val="both"/>
        <w:rPr>
          <w:i/>
          <w:sz w:val="28"/>
        </w:rPr>
      </w:pPr>
      <w:r>
        <w:rPr>
          <w:rFonts w:ascii="&amp;quot" w:hAnsi="&amp;quot" w:hint="eastAsia"/>
          <w:color w:val="333333"/>
          <w:sz w:val="28"/>
          <w:szCs w:val="28"/>
        </w:rPr>
        <w:t>П</w:t>
      </w:r>
      <w:r>
        <w:rPr>
          <w:rFonts w:ascii="&amp;quot" w:hAnsi="&amp;quot"/>
          <w:color w:val="333333"/>
          <w:sz w:val="28"/>
          <w:szCs w:val="28"/>
        </w:rPr>
        <w:t>ерспективное направление сотрудничества – развитие письменной речи и коммуникационных навыков.</w:t>
      </w:r>
    </w:p>
    <w:p w:rsidR="005F1096" w:rsidRDefault="00444E78" w:rsidP="0085323B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 w:rsidRPr="007F4205">
        <w:rPr>
          <w:i/>
          <w:sz w:val="28"/>
        </w:rPr>
        <w:t xml:space="preserve">Разработанная модель инклюзивного образования </w:t>
      </w:r>
      <w:r w:rsidR="007F4205">
        <w:rPr>
          <w:i/>
          <w:sz w:val="28"/>
        </w:rPr>
        <w:t>определила</w:t>
      </w:r>
      <w:r w:rsidR="007F4205" w:rsidRPr="007F4205">
        <w:rPr>
          <w:i/>
          <w:sz w:val="28"/>
        </w:rPr>
        <w:t xml:space="preserve"> основу программы </w:t>
      </w:r>
      <w:r w:rsidRPr="007F4205">
        <w:rPr>
          <w:b/>
          <w:i/>
          <w:sz w:val="28"/>
        </w:rPr>
        <w:t>«Дети с безграничными возможностями»</w:t>
      </w:r>
      <w:r w:rsidR="007F4205" w:rsidRPr="007F4205">
        <w:rPr>
          <w:b/>
          <w:i/>
          <w:sz w:val="28"/>
        </w:rPr>
        <w:t>.</w:t>
      </w:r>
      <w:r w:rsidR="007F4205" w:rsidRPr="007F4205">
        <w:rPr>
          <w:i/>
          <w:sz w:val="28"/>
        </w:rPr>
        <w:t xml:space="preserve"> Опыт, обобщенный в ходе работы по данной программе, стал предпосылкой к вступлению в региональный проект НСО «Инклюзивная школа»</w:t>
      </w:r>
      <w:r w:rsidR="00CE23D6">
        <w:rPr>
          <w:i/>
          <w:sz w:val="28"/>
        </w:rPr>
        <w:t xml:space="preserve"> (школа – победитель регионального этапа)</w:t>
      </w:r>
      <w:r w:rsidR="007F4205" w:rsidRPr="007F4205">
        <w:rPr>
          <w:i/>
          <w:sz w:val="28"/>
        </w:rPr>
        <w:t xml:space="preserve"> и сегодня и</w:t>
      </w:r>
      <w:r w:rsidRPr="007F4205">
        <w:rPr>
          <w:i/>
          <w:sz w:val="28"/>
        </w:rPr>
        <w:t xml:space="preserve">спользуется для реализации задач по развитию образовательной среды в </w:t>
      </w:r>
      <w:r w:rsidRPr="007F4205">
        <w:rPr>
          <w:i/>
          <w:sz w:val="28"/>
        </w:rPr>
        <w:lastRenderedPageBreak/>
        <w:t xml:space="preserve">соответствии с принципами инклюзивного образования в районе, городе и </w:t>
      </w:r>
      <w:r w:rsidR="0085323B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7264" behindDoc="1" locked="0" layoutInCell="1" allowOverlap="1" wp14:anchorId="636C8C56" wp14:editId="5650B8A0">
                <wp:simplePos x="0" y="0"/>
                <wp:positionH relativeFrom="page">
                  <wp:posOffset>685800</wp:posOffset>
                </wp:positionH>
                <wp:positionV relativeFrom="paragraph">
                  <wp:posOffset>613410</wp:posOffset>
                </wp:positionV>
                <wp:extent cx="6235700" cy="981075"/>
                <wp:effectExtent l="57150" t="38100" r="50800" b="104775"/>
                <wp:wrapNone/>
                <wp:docPr id="12" name="Пяти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5700" cy="981075"/>
                        </a:xfrm>
                        <a:prstGeom prst="homePlate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EE832" id="Пятиугольник 12" o:spid="_x0000_s1026" type="#_x0000_t15" style="position:absolute;margin-left:54pt;margin-top:48.3pt;width:491pt;height:77.25pt;z-index:-25152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" adj="19901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w10:wrap anchorx="page"/>
              </v:shape>
            </w:pict>
          </mc:Fallback>
        </mc:AlternateContent>
      </w:r>
      <w:r w:rsidRPr="007F4205">
        <w:rPr>
          <w:i/>
          <w:sz w:val="28"/>
        </w:rPr>
        <w:t>области.</w:t>
      </w:r>
      <w:r w:rsidR="007F4205">
        <w:rPr>
          <w:i/>
          <w:sz w:val="28"/>
        </w:rPr>
        <w:t xml:space="preserve"> </w:t>
      </w:r>
    </w:p>
    <w:p w:rsidR="0085323B" w:rsidRDefault="0085323B" w:rsidP="005F1096">
      <w:pPr>
        <w:pStyle w:val="a6"/>
        <w:spacing w:after="0"/>
        <w:ind w:firstLine="709"/>
        <w:jc w:val="both"/>
        <w:rPr>
          <w:sz w:val="28"/>
          <w:szCs w:val="28"/>
        </w:rPr>
      </w:pPr>
    </w:p>
    <w:p w:rsidR="00A32510" w:rsidRDefault="007F4205" w:rsidP="005F1096">
      <w:pPr>
        <w:pStyle w:val="a6"/>
        <w:spacing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Идеологическая основа </w:t>
      </w:r>
      <w:r w:rsidR="005E359C">
        <w:rPr>
          <w:sz w:val="28"/>
          <w:szCs w:val="28"/>
        </w:rPr>
        <w:t>программы</w:t>
      </w:r>
      <w:r>
        <w:rPr>
          <w:sz w:val="28"/>
          <w:szCs w:val="28"/>
        </w:rPr>
        <w:t xml:space="preserve"> заключается в </w:t>
      </w:r>
      <w:r w:rsidR="005E359C">
        <w:rPr>
          <w:sz w:val="28"/>
          <w:szCs w:val="28"/>
        </w:rPr>
        <w:t xml:space="preserve">возможности </w:t>
      </w:r>
    </w:p>
    <w:p w:rsidR="00A32510" w:rsidRDefault="00A32510" w:rsidP="005F1096">
      <w:pPr>
        <w:pStyle w:val="a6"/>
        <w:spacing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5E359C">
        <w:rPr>
          <w:sz w:val="28"/>
          <w:szCs w:val="28"/>
        </w:rPr>
        <w:t>рименения</w:t>
      </w:r>
      <w:r>
        <w:rPr>
          <w:sz w:val="28"/>
          <w:szCs w:val="28"/>
        </w:rPr>
        <w:t xml:space="preserve"> р</w:t>
      </w:r>
      <w:r w:rsidR="005E359C">
        <w:rPr>
          <w:sz w:val="28"/>
          <w:szCs w:val="28"/>
        </w:rPr>
        <w:t xml:space="preserve">азработанной модели инклюзивного образования </w:t>
      </w:r>
    </w:p>
    <w:p w:rsidR="00444E78" w:rsidRPr="005E359C" w:rsidRDefault="005E359C" w:rsidP="005F1096">
      <w:pPr>
        <w:pStyle w:val="a6"/>
        <w:tabs>
          <w:tab w:val="right" w:pos="9923"/>
        </w:tabs>
        <w:spacing w:after="0"/>
        <w:ind w:firstLine="709"/>
        <w:jc w:val="both"/>
        <w:rPr>
          <w:b/>
          <w:i/>
          <w:sz w:val="28"/>
          <w:szCs w:val="28"/>
        </w:rPr>
      </w:pPr>
      <w:r w:rsidRPr="005E359C">
        <w:rPr>
          <w:b/>
          <w:i/>
          <w:sz w:val="28"/>
          <w:szCs w:val="28"/>
        </w:rPr>
        <w:t>в массовой школе.</w:t>
      </w:r>
      <w:r w:rsidR="00A32510">
        <w:rPr>
          <w:b/>
          <w:i/>
          <w:sz w:val="28"/>
          <w:szCs w:val="28"/>
        </w:rPr>
        <w:tab/>
      </w:r>
    </w:p>
    <w:p w:rsidR="0085323B" w:rsidRDefault="0085323B" w:rsidP="0085323B">
      <w:pPr>
        <w:widowControl w:val="0"/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85323B" w:rsidRDefault="0085323B" w:rsidP="0085323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4E78" w:rsidRPr="0085323B" w:rsidRDefault="0085323B" w:rsidP="0085323B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323B">
        <w:rPr>
          <w:rFonts w:ascii="Times New Roman" w:hAnsi="Times New Roman" w:cs="Times New Roman"/>
          <w:sz w:val="28"/>
          <w:szCs w:val="28"/>
        </w:rPr>
        <w:t xml:space="preserve">Промежуточные результаты реализации программы определили </w:t>
      </w:r>
      <w:r w:rsidRPr="0085323B">
        <w:rPr>
          <w:rFonts w:ascii="Times New Roman" w:hAnsi="Times New Roman" w:cs="Times New Roman"/>
          <w:i/>
          <w:sz w:val="28"/>
          <w:szCs w:val="28"/>
        </w:rPr>
        <w:t>победу МАОУ СОШ № 213 «Открытие» в конкурсном отборе участников регионального проекта НСО «Инклюзивная школа».</w:t>
      </w:r>
      <w:r w:rsidRPr="0085323B">
        <w:rPr>
          <w:rFonts w:ascii="Times New Roman" w:hAnsi="Times New Roman" w:cs="Times New Roman"/>
          <w:sz w:val="28"/>
          <w:szCs w:val="28"/>
        </w:rPr>
        <w:t xml:space="preserve"> С мая 2018 года на базе школы открыта </w:t>
      </w:r>
      <w:r w:rsidRPr="0085323B">
        <w:rPr>
          <w:rFonts w:ascii="Times New Roman" w:hAnsi="Times New Roman" w:cs="Times New Roman"/>
          <w:i/>
          <w:sz w:val="28"/>
          <w:szCs w:val="28"/>
        </w:rPr>
        <w:t>городская инновационная площадка</w:t>
      </w:r>
      <w:r w:rsidRPr="0085323B">
        <w:rPr>
          <w:rFonts w:ascii="Times New Roman" w:hAnsi="Times New Roman" w:cs="Times New Roman"/>
          <w:sz w:val="28"/>
          <w:szCs w:val="28"/>
        </w:rPr>
        <w:t xml:space="preserve"> «Инклюзивное образование в условиях современной массовой школы».</w:t>
      </w:r>
    </w:p>
    <w:p w:rsidR="007653C2" w:rsidRDefault="007653C2" w:rsidP="00444E78">
      <w:pPr>
        <w:widowControl w:val="0"/>
        <w:autoSpaceDE w:val="0"/>
        <w:autoSpaceDN w:val="0"/>
        <w:adjustRightInd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  <w:sectPr w:rsidR="007653C2" w:rsidSect="00286C59">
          <w:pgSz w:w="11906" w:h="16838"/>
          <w:pgMar w:top="1134" w:right="849" w:bottom="1134" w:left="1134" w:header="708" w:footer="708" w:gutter="0"/>
          <w:cols w:space="708"/>
          <w:docGrid w:linePitch="360"/>
        </w:sectPr>
      </w:pP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7984" behindDoc="0" locked="0" layoutInCell="1" allowOverlap="1" wp14:anchorId="1B817278" wp14:editId="50111E17">
            <wp:simplePos x="0" y="0"/>
            <wp:positionH relativeFrom="column">
              <wp:posOffset>-548640</wp:posOffset>
            </wp:positionH>
            <wp:positionV relativeFrom="paragraph">
              <wp:posOffset>461010</wp:posOffset>
            </wp:positionV>
            <wp:extent cx="4133850" cy="2438400"/>
            <wp:effectExtent l="0" t="0" r="0" b="95250"/>
            <wp:wrapNone/>
            <wp:docPr id="62" name="Схема 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aps/>
          <w:sz w:val="28"/>
          <w:szCs w:val="28"/>
        </w:rPr>
        <w:t>ментальная карта МОДЕЛи ИНКЛЮЗИВНОГО ОБРАЗОВАНИЯ В МАОУ СОШ № 213 «оТКРЫТИЕ»</w:t>
      </w: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BBC308C" wp14:editId="3D9F3CAE">
                <wp:simplePos x="0" y="0"/>
                <wp:positionH relativeFrom="column">
                  <wp:posOffset>5585460</wp:posOffset>
                </wp:positionH>
                <wp:positionV relativeFrom="paragraph">
                  <wp:posOffset>50800</wp:posOffset>
                </wp:positionV>
                <wp:extent cx="3038475" cy="1381125"/>
                <wp:effectExtent l="57150" t="38100" r="85725" b="600075"/>
                <wp:wrapNone/>
                <wp:docPr id="58" name="Скругленная прямоугольная выноска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475" cy="1381125"/>
                        </a:xfrm>
                        <a:prstGeom prst="wedgeRoundRectCallout">
                          <a:avLst>
                            <a:gd name="adj1" fmla="val 170"/>
                            <a:gd name="adj2" fmla="val 85726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8064A2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8064A2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8064A2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8064A2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>- АООП</w:t>
                            </w:r>
                          </w:p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>- Локальные акты</w:t>
                            </w:r>
                          </w:p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>- Индивидуальные учебные планы</w:t>
                            </w:r>
                          </w:p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 xml:space="preserve"> - Системно-деятельностный подход</w:t>
                            </w:r>
                          </w:p>
                          <w:p w:rsidR="0085323B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>- Личностно-ориентированное обучение</w:t>
                            </w:r>
                          </w:p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- Гендерный подход</w:t>
                            </w:r>
                          </w:p>
                          <w:p w:rsidR="0085323B" w:rsidRDefault="0085323B" w:rsidP="008532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BC308C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58" o:spid="_x0000_s1028" type="#_x0000_t62" style="position:absolute;left:0;text-align:left;margin-left:439.8pt;margin-top:4pt;width:239.25pt;height:108.7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" adj="10837,29317" fillcolor="#c9b5e8" strokecolor="#7d60a0">
                <v:fill color2="#f0eaf9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>- АООП</w:t>
                      </w:r>
                    </w:p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>- Локальные акты</w:t>
                      </w:r>
                    </w:p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>- Индивидуальные учебные планы</w:t>
                      </w:r>
                    </w:p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 xml:space="preserve"> - Системно-деятельностный подход</w:t>
                      </w:r>
                    </w:p>
                    <w:p w:rsidR="0085323B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>- Личностно-ориентированное обучение</w:t>
                      </w:r>
                    </w:p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- Гендерный подход</w:t>
                      </w:r>
                    </w:p>
                    <w:p w:rsidR="0085323B" w:rsidRDefault="0085323B" w:rsidP="0085323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820032" behindDoc="0" locked="0" layoutInCell="1" allowOverlap="1" wp14:anchorId="20E7C68A" wp14:editId="76B8621D">
            <wp:simplePos x="0" y="0"/>
            <wp:positionH relativeFrom="column">
              <wp:posOffset>1965960</wp:posOffset>
            </wp:positionH>
            <wp:positionV relativeFrom="paragraph">
              <wp:posOffset>688975</wp:posOffset>
            </wp:positionV>
            <wp:extent cx="5486400" cy="3200400"/>
            <wp:effectExtent l="0" t="0" r="0" b="0"/>
            <wp:wrapThrough wrapText="bothSides">
              <wp:wrapPolygon edited="0">
                <wp:start x="9900" y="0"/>
                <wp:lineTo x="9075" y="900"/>
                <wp:lineTo x="7425" y="2314"/>
                <wp:lineTo x="7200" y="2571"/>
                <wp:lineTo x="6075" y="4371"/>
                <wp:lineTo x="5325" y="6429"/>
                <wp:lineTo x="4950" y="8486"/>
                <wp:lineTo x="4800" y="10543"/>
                <wp:lineTo x="4950" y="12600"/>
                <wp:lineTo x="5700" y="16714"/>
                <wp:lineTo x="5700" y="16971"/>
                <wp:lineTo x="6975" y="18771"/>
                <wp:lineTo x="7125" y="19157"/>
                <wp:lineTo x="9375" y="20829"/>
                <wp:lineTo x="9825" y="21086"/>
                <wp:lineTo x="11700" y="21086"/>
                <wp:lineTo x="12225" y="20829"/>
                <wp:lineTo x="14475" y="19157"/>
                <wp:lineTo x="14550" y="18771"/>
                <wp:lineTo x="16500" y="14914"/>
                <wp:lineTo x="16650" y="12600"/>
                <wp:lineTo x="16650" y="8486"/>
                <wp:lineTo x="16200" y="6429"/>
                <wp:lineTo x="15525" y="4371"/>
                <wp:lineTo x="14550" y="2957"/>
                <wp:lineTo x="14175" y="2057"/>
                <wp:lineTo x="12150" y="900"/>
                <wp:lineTo x="10200" y="0"/>
                <wp:lineTo x="9900" y="0"/>
              </wp:wrapPolygon>
            </wp:wrapThrough>
            <wp:docPr id="63" name="Схема 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anchor>
        </w:drawing>
      </w: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819008" behindDoc="0" locked="0" layoutInCell="1" allowOverlap="1" wp14:anchorId="1A98E567" wp14:editId="76A5656D">
            <wp:simplePos x="0" y="0"/>
            <wp:positionH relativeFrom="margin">
              <wp:posOffset>6156325</wp:posOffset>
            </wp:positionH>
            <wp:positionV relativeFrom="paragraph">
              <wp:posOffset>78740</wp:posOffset>
            </wp:positionV>
            <wp:extent cx="3571875" cy="1724025"/>
            <wp:effectExtent l="0" t="0" r="9525" b="0"/>
            <wp:wrapNone/>
            <wp:docPr id="64" name="Схема 6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230EB9A" wp14:editId="69CB4716">
                <wp:simplePos x="0" y="0"/>
                <wp:positionH relativeFrom="column">
                  <wp:posOffset>-348615</wp:posOffset>
                </wp:positionH>
                <wp:positionV relativeFrom="paragraph">
                  <wp:posOffset>107315</wp:posOffset>
                </wp:positionV>
                <wp:extent cx="3181350" cy="1638300"/>
                <wp:effectExtent l="57150" t="476250" r="76200" b="95250"/>
                <wp:wrapNone/>
                <wp:docPr id="60" name="Скругленная прямоугольная выноска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1638300"/>
                        </a:xfrm>
                        <a:prstGeom prst="wedgeRoundRectCallout">
                          <a:avLst>
                            <a:gd name="adj1" fmla="val 36220"/>
                            <a:gd name="adj2" fmla="val -76929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6D1D63">
                              <w:rPr>
                                <w:b/>
                                <w:i/>
                              </w:rPr>
                              <w:t>Гуманная педагогика, принятие как ведущая ценность в общении, особые потребности как ресурс развития</w:t>
                            </w:r>
                          </w:p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>- Система семинаров и КПК</w:t>
                            </w:r>
                          </w:p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>- Родительские собрания, конференции</w:t>
                            </w:r>
                          </w:p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>- Актив</w:t>
                            </w:r>
                            <w:r>
                              <w:rPr>
                                <w:i/>
                              </w:rPr>
                              <w:t>ы детского сам</w:t>
                            </w:r>
                            <w:r w:rsidRPr="006D1D63">
                              <w:rPr>
                                <w:i/>
                              </w:rPr>
                              <w:t>оуправления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0EB9A" id="Скругленная прямоугольная выноска 60" o:spid="_x0000_s1029" type="#_x0000_t62" style="position:absolute;left:0;text-align:left;margin-left:-27.45pt;margin-top:8.45pt;width:250.5pt;height:129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" adj="18624,-5817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</w:rPr>
                      </w:pPr>
                      <w:r w:rsidRPr="006D1D63">
                        <w:rPr>
                          <w:b/>
                          <w:i/>
                        </w:rPr>
                        <w:t>Гуманная педагогика, принятие как ведущая ценность в общении, особые потребности как ресурс развития</w:t>
                      </w:r>
                    </w:p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>- Система семинаров и КПК</w:t>
                      </w:r>
                    </w:p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>- Родительские собрания, конференции</w:t>
                      </w:r>
                    </w:p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>- Актив</w:t>
                      </w:r>
                      <w:r>
                        <w:rPr>
                          <w:i/>
                        </w:rPr>
                        <w:t>ы детского сам</w:t>
                      </w:r>
                      <w:r w:rsidRPr="006D1D63">
                        <w:rPr>
                          <w:i/>
                        </w:rPr>
                        <w:t>оуправления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821056" behindDoc="0" locked="0" layoutInCell="1" allowOverlap="1" wp14:anchorId="36731685" wp14:editId="7833CBFF">
            <wp:simplePos x="0" y="0"/>
            <wp:positionH relativeFrom="column">
              <wp:posOffset>5356860</wp:posOffset>
            </wp:positionH>
            <wp:positionV relativeFrom="paragraph">
              <wp:posOffset>287655</wp:posOffset>
            </wp:positionV>
            <wp:extent cx="3848100" cy="1647825"/>
            <wp:effectExtent l="0" t="0" r="19050" b="9525"/>
            <wp:wrapNone/>
            <wp:docPr id="65" name="Схема 6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625F41D" wp14:editId="2912EDC1">
                <wp:simplePos x="0" y="0"/>
                <wp:positionH relativeFrom="column">
                  <wp:posOffset>2137410</wp:posOffset>
                </wp:positionH>
                <wp:positionV relativeFrom="paragraph">
                  <wp:posOffset>182880</wp:posOffset>
                </wp:positionV>
                <wp:extent cx="3038475" cy="1666875"/>
                <wp:effectExtent l="57150" t="38100" r="923925" b="104775"/>
                <wp:wrapNone/>
                <wp:docPr id="61" name="Скругленная прямоугольная выноска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475" cy="1666875"/>
                        </a:xfrm>
                        <a:prstGeom prst="wedgeRoundRectCallout">
                          <a:avLst>
                            <a:gd name="adj1" fmla="val 77913"/>
                            <a:gd name="adj2" fmla="val 4214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>- Подъемники и пандусы</w:t>
                            </w:r>
                          </w:p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>- Специализированная мебель</w:t>
                            </w:r>
                          </w:p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>- Оборудование и пособия со шрифтом Брайля, звуковыми и цветовыми сигналами</w:t>
                            </w:r>
                          </w:p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>- Санитарные зоны МГН</w:t>
                            </w:r>
                          </w:p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>- Лифты</w:t>
                            </w:r>
                          </w:p>
                          <w:p w:rsidR="0085323B" w:rsidRPr="006D1D63" w:rsidRDefault="0085323B" w:rsidP="0085323B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6D1D63">
                              <w:rPr>
                                <w:i/>
                              </w:rPr>
                              <w:t>- Зоны отдыха и массажный кабинет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25F41D" id="Скругленная прямоугольная выноска 61" o:spid="_x0000_s1030" type="#_x0000_t62" style="position:absolute;left:0;text-align:left;margin-left:168.3pt;margin-top:14.4pt;width:239.25pt;height:131.2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" adj="27629,11710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>- Подъемники и пандусы</w:t>
                      </w:r>
                    </w:p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>- Специализированная мебель</w:t>
                      </w:r>
                    </w:p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>- Оборудование и пособия со шрифтом Брайля, звуковыми и цветовыми сигналами</w:t>
                      </w:r>
                    </w:p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>- Санитарные зоны МГН</w:t>
                      </w:r>
                    </w:p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>- Лифты</w:t>
                      </w:r>
                    </w:p>
                    <w:p w:rsidR="0085323B" w:rsidRPr="006D1D63" w:rsidRDefault="0085323B" w:rsidP="0085323B">
                      <w:pPr>
                        <w:spacing w:after="0" w:line="240" w:lineRule="auto"/>
                        <w:jc w:val="center"/>
                        <w:rPr>
                          <w:i/>
                        </w:rPr>
                      </w:pPr>
                      <w:r w:rsidRPr="006D1D63">
                        <w:rPr>
                          <w:i/>
                        </w:rPr>
                        <w:t>- Зоны отдыха и массажный кабинет</w:t>
                      </w:r>
                    </w:p>
                  </w:txbxContent>
                </v:textbox>
              </v:shape>
            </w:pict>
          </mc:Fallback>
        </mc:AlternateContent>
      </w: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85323B" w:rsidRDefault="0085323B" w:rsidP="0085323B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85323B" w:rsidRDefault="0085323B" w:rsidP="00444E78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85323B" w:rsidRDefault="0085323B" w:rsidP="00444E78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444E78" w:rsidRPr="00444E78" w:rsidRDefault="00FC4922" w:rsidP="00444E78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lastRenderedPageBreak/>
        <w:t>МОДЕЛЬ ИНКЛЮЗИВНОГО ОБРАЗОВАНИЯ</w:t>
      </w:r>
      <w:r w:rsidR="005E359C">
        <w:rPr>
          <w:rFonts w:ascii="Times New Roman" w:hAnsi="Times New Roman" w:cs="Times New Roman"/>
          <w:b/>
          <w:caps/>
          <w:sz w:val="28"/>
          <w:szCs w:val="28"/>
        </w:rPr>
        <w:t xml:space="preserve"> В МАОУ СОШ № 213 «оТКРЫТИЕ»</w:t>
      </w:r>
    </w:p>
    <w:p w:rsidR="00444E78" w:rsidRDefault="005E359C" w:rsidP="005F1096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716C83A7" wp14:editId="6B0392EE">
            <wp:simplePos x="0" y="0"/>
            <wp:positionH relativeFrom="column">
              <wp:posOffset>118110</wp:posOffset>
            </wp:positionH>
            <wp:positionV relativeFrom="paragraph">
              <wp:posOffset>137160</wp:posOffset>
            </wp:positionV>
            <wp:extent cx="2409825" cy="2224405"/>
            <wp:effectExtent l="0" t="0" r="0" b="0"/>
            <wp:wrapNone/>
            <wp:docPr id="14" name="Рисунок 14" descr="http://s55.radikal.ru/i148/0902/ad/692d7129a6a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s55.radikal.ru/i148/0902/ad/692d7129a6af.png"/>
                    <pic:cNvPicPr>
                      <a:picLocks noChangeAspect="1" noChangeArrowheads="1"/>
                    </pic:cNvPicPr>
                  </pic:nvPicPr>
                  <pic:blipFill>
                    <a:blip r:embed="rId50" r:link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2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4E78"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0623FDB1" wp14:editId="2DC81F7B">
            <wp:simplePos x="0" y="0"/>
            <wp:positionH relativeFrom="column">
              <wp:posOffset>6515100</wp:posOffset>
            </wp:positionH>
            <wp:positionV relativeFrom="paragraph">
              <wp:posOffset>138430</wp:posOffset>
            </wp:positionV>
            <wp:extent cx="2788285" cy="2574290"/>
            <wp:effectExtent l="0" t="0" r="0" b="0"/>
            <wp:wrapNone/>
            <wp:docPr id="16" name="Рисунок 16" descr="http://s55.radikal.ru/i148/0902/ad/692d7129a6a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s55.radikal.ru/i148/0902/ad/692d7129a6af.png"/>
                    <pic:cNvPicPr>
                      <a:picLocks noChangeAspect="1" noChangeArrowheads="1"/>
                    </pic:cNvPicPr>
                  </pic:nvPicPr>
                  <pic:blipFill>
                    <a:blip r:embed="rId50" r:link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285" cy="257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4E78"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032898A5" wp14:editId="47749FDF">
            <wp:simplePos x="0" y="0"/>
            <wp:positionH relativeFrom="column">
              <wp:posOffset>3200400</wp:posOffset>
            </wp:positionH>
            <wp:positionV relativeFrom="paragraph">
              <wp:posOffset>138430</wp:posOffset>
            </wp:positionV>
            <wp:extent cx="2788285" cy="2574290"/>
            <wp:effectExtent l="0" t="0" r="0" b="0"/>
            <wp:wrapNone/>
            <wp:docPr id="15" name="Рисунок 15" descr="http://s55.radikal.ru/i148/0902/ad/692d7129a6a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s55.radikal.ru/i148/0902/ad/692d7129a6af.png"/>
                    <pic:cNvPicPr>
                      <a:picLocks noChangeAspect="1" noChangeArrowheads="1"/>
                    </pic:cNvPicPr>
                  </pic:nvPicPr>
                  <pic:blipFill>
                    <a:blip r:embed="rId50" r:link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285" cy="257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109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017DA8D" wp14:editId="2E280427">
                <wp:simplePos x="0" y="0"/>
                <wp:positionH relativeFrom="margin">
                  <wp:posOffset>6163310</wp:posOffset>
                </wp:positionH>
                <wp:positionV relativeFrom="paragraph">
                  <wp:posOffset>116205</wp:posOffset>
                </wp:positionV>
                <wp:extent cx="3048000" cy="1549400"/>
                <wp:effectExtent l="0" t="0" r="0" b="0"/>
                <wp:wrapNone/>
                <wp:docPr id="38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048000" cy="154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5323B" w:rsidRDefault="0085323B" w:rsidP="00952ED0">
                            <w:pPr>
                              <w:pStyle w:val="ae"/>
                              <w:spacing w:before="0" w:beforeAutospacing="0" w:after="0" w:afterAutospacing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CCFFCC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8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ИНКЛЮЗИВНАЯ</w:t>
                            </w:r>
                          </w:p>
                          <w:p w:rsidR="0085323B" w:rsidRDefault="0085323B" w:rsidP="00952ED0">
                            <w:pPr>
                              <w:pStyle w:val="ae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CCFFCC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8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СРЕДА (условия)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017DA8D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31" type="#_x0000_t202" style="position:absolute;left:0;text-align:left;margin-left:485.3pt;margin-top:9.15pt;width:240pt;height:122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" filled="f" stroked="f">
                <o:lock v:ext="edit" shapetype="t"/>
                <v:textbox>
                  <w:txbxContent>
                    <w:p w:rsidR="0085323B" w:rsidRDefault="0085323B" w:rsidP="00952ED0">
                      <w:pPr>
                        <w:pStyle w:val="ae"/>
                        <w:spacing w:before="0" w:beforeAutospacing="0" w:after="0" w:afterAutospacing="0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Impact" w:hAnsi="Impact"/>
                          <w:shadow/>
                          <w:color w:val="CCFFCC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800000"/>
                            </w14:solidFill>
                            <w14:prstDash w14:val="solid"/>
                            <w14:round/>
                          </w14:textOutline>
                        </w:rPr>
                        <w:t>ИНКЛЮЗИВНАЯ</w:t>
                      </w:r>
                    </w:p>
                    <w:p w:rsidR="0085323B" w:rsidRDefault="0085323B" w:rsidP="00952ED0">
                      <w:pPr>
                        <w:pStyle w:val="ae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Impact" w:hAnsi="Impact"/>
                          <w:shadow/>
                          <w:color w:val="CCFFCC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800000"/>
                            </w14:solidFill>
                            <w14:prstDash w14:val="solid"/>
                            <w14:round/>
                          </w14:textOutline>
                        </w:rPr>
                        <w:t>СРЕДА (условия)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EBAC79C" wp14:editId="5E88A31B">
                <wp:simplePos x="0" y="0"/>
                <wp:positionH relativeFrom="column">
                  <wp:posOffset>-272415</wp:posOffset>
                </wp:positionH>
                <wp:positionV relativeFrom="paragraph">
                  <wp:posOffset>103505</wp:posOffset>
                </wp:positionV>
                <wp:extent cx="3095625" cy="1640205"/>
                <wp:effectExtent l="0" t="0" r="0" b="0"/>
                <wp:wrapNone/>
                <wp:docPr id="37" name="WordArt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095625" cy="1640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5323B" w:rsidRDefault="0085323B" w:rsidP="00952ED0">
                            <w:pPr>
                              <w:pStyle w:val="ae"/>
                              <w:spacing w:before="0" w:beforeAutospacing="0" w:after="0" w:afterAutospacing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FFFF99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8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ИНКЛЮЗИВНАЯ </w:t>
                            </w:r>
                          </w:p>
                          <w:p w:rsidR="0085323B" w:rsidRDefault="0085323B" w:rsidP="00952ED0">
                            <w:pPr>
                              <w:pStyle w:val="ae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FFFF99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8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КУЛЬТУРА и СОЗНАНИЕ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BAC79C" id="WordArt 13" o:spid="_x0000_s1032" type="#_x0000_t202" style="position:absolute;left:0;text-align:left;margin-left:-21.45pt;margin-top:8.15pt;width:243.75pt;height:129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" filled="f" stroked="f">
                <o:lock v:ext="edit" shapetype="t"/>
                <v:textbox>
                  <w:txbxContent>
                    <w:p w:rsidR="0085323B" w:rsidRDefault="0085323B" w:rsidP="00952ED0">
                      <w:pPr>
                        <w:pStyle w:val="ae"/>
                        <w:spacing w:before="0" w:beforeAutospacing="0" w:after="0" w:afterAutospacing="0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Impact" w:hAnsi="Impact"/>
                          <w:shadow/>
                          <w:color w:val="FFFF99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8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ИНКЛЮЗИВНАЯ </w:t>
                      </w:r>
                    </w:p>
                    <w:p w:rsidR="0085323B" w:rsidRDefault="0085323B" w:rsidP="00952ED0">
                      <w:pPr>
                        <w:pStyle w:val="ae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Impact" w:hAnsi="Impact"/>
                          <w:shadow/>
                          <w:color w:val="FFFF99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800000"/>
                            </w14:solidFill>
                            <w14:prstDash w14:val="solid"/>
                            <w14:round/>
                          </w14:textOutline>
                        </w:rPr>
                        <w:t>КУЛЬТУРА и СОЗНАНИЕ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3F0FEE3" wp14:editId="1F6EF507">
                <wp:simplePos x="0" y="0"/>
                <wp:positionH relativeFrom="column">
                  <wp:posOffset>2947036</wp:posOffset>
                </wp:positionH>
                <wp:positionV relativeFrom="paragraph">
                  <wp:posOffset>93981</wp:posOffset>
                </wp:positionV>
                <wp:extent cx="3045460" cy="1619250"/>
                <wp:effectExtent l="0" t="0" r="0" b="0"/>
                <wp:wrapNone/>
                <wp:docPr id="42" name="WordAr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045460" cy="1619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5323B" w:rsidRDefault="0085323B" w:rsidP="00952ED0">
                            <w:pPr>
                              <w:pStyle w:val="ae"/>
                              <w:spacing w:before="0" w:beforeAutospacing="0" w:after="0" w:afterAutospacing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CCFFFF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8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ИНКЛЮЗИВНАЯ</w:t>
                            </w:r>
                          </w:p>
                          <w:p w:rsidR="0085323B" w:rsidRDefault="0085323B" w:rsidP="00952ED0">
                            <w:pPr>
                              <w:pStyle w:val="ae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CCFFFF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8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ПОЛИТИКА И ТЕХНОЛОГИИ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F0FEE3" id="WordArt 3" o:spid="_x0000_s1033" type="#_x0000_t202" style="position:absolute;left:0;text-align:left;margin-left:232.05pt;margin-top:7.4pt;width:239.8pt;height:127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" filled="f" stroked="f">
                <o:lock v:ext="edit" shapetype="t"/>
                <v:textbox>
                  <w:txbxContent>
                    <w:p w:rsidR="0085323B" w:rsidRDefault="0085323B" w:rsidP="00952ED0">
                      <w:pPr>
                        <w:pStyle w:val="ae"/>
                        <w:spacing w:before="0" w:beforeAutospacing="0" w:after="0" w:afterAutospacing="0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Impact" w:hAnsi="Impact"/>
                          <w:shadow/>
                          <w:color w:val="CCFFFF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800000"/>
                            </w14:solidFill>
                            <w14:prstDash w14:val="solid"/>
                            <w14:round/>
                          </w14:textOutline>
                        </w:rPr>
                        <w:t>ИНКЛЮЗИВНАЯ</w:t>
                      </w:r>
                    </w:p>
                    <w:p w:rsidR="0085323B" w:rsidRDefault="0085323B" w:rsidP="00952ED0">
                      <w:pPr>
                        <w:pStyle w:val="ae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Impact" w:hAnsi="Impact"/>
                          <w:shadow/>
                          <w:color w:val="CCFFFF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800000"/>
                            </w14:solidFill>
                            <w14:prstDash w14:val="solid"/>
                            <w14:round/>
                          </w14:textOutline>
                        </w:rPr>
                        <w:t>ПОЛИТИКА И ТЕХНОЛОГИИ</w:t>
                      </w:r>
                    </w:p>
                  </w:txbxContent>
                </v:textbox>
              </v:shape>
            </w:pict>
          </mc:Fallback>
        </mc:AlternateContent>
      </w:r>
    </w:p>
    <w:p w:rsidR="00444E78" w:rsidRDefault="00444E78" w:rsidP="00444E78"/>
    <w:p w:rsidR="00444E78" w:rsidRDefault="00444E78" w:rsidP="00444E78"/>
    <w:p w:rsidR="00444E78" w:rsidRDefault="00444E78" w:rsidP="00444E78"/>
    <w:p w:rsidR="00444E78" w:rsidRDefault="00444E78" w:rsidP="00444E78"/>
    <w:p w:rsidR="00444E78" w:rsidRDefault="005E359C" w:rsidP="00444E78">
      <w:r>
        <w:rPr>
          <w:noProof/>
          <w:color w:val="000080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B21E3C9" wp14:editId="4E2C4FB7">
                <wp:simplePos x="0" y="0"/>
                <wp:positionH relativeFrom="column">
                  <wp:posOffset>7458075</wp:posOffset>
                </wp:positionH>
                <wp:positionV relativeFrom="paragraph">
                  <wp:posOffset>170815</wp:posOffset>
                </wp:positionV>
                <wp:extent cx="657225" cy="514350"/>
                <wp:effectExtent l="57150" t="38100" r="0" b="95250"/>
                <wp:wrapNone/>
                <wp:docPr id="106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7225" cy="51435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8569B12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utoShape 11" o:spid="_x0000_s1026" type="#_x0000_t67" style="position:absolute;margin-left:587.25pt;margin-top:13.45pt;width:51.75pt;height:40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color w:val="000080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B7EB8D2" wp14:editId="47855AE8">
                <wp:simplePos x="0" y="0"/>
                <wp:positionH relativeFrom="column">
                  <wp:posOffset>4124325</wp:posOffset>
                </wp:positionH>
                <wp:positionV relativeFrom="paragraph">
                  <wp:posOffset>201295</wp:posOffset>
                </wp:positionV>
                <wp:extent cx="657225" cy="514350"/>
                <wp:effectExtent l="57150" t="38100" r="0" b="95250"/>
                <wp:wrapNone/>
                <wp:docPr id="105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7225" cy="51435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4D0387" id="AutoShape 11" o:spid="_x0000_s1026" type="#_x0000_t67" style="position:absolute;margin-left:324.75pt;margin-top:15.85pt;width:51.75pt;height:40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</v:shape>
            </w:pict>
          </mc:Fallback>
        </mc:AlternateContent>
      </w:r>
      <w:r w:rsidR="00D73AD6">
        <w:rPr>
          <w:noProof/>
          <w:color w:val="000080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EAA9C4" wp14:editId="657F7A73">
                <wp:simplePos x="0" y="0"/>
                <wp:positionH relativeFrom="column">
                  <wp:posOffset>813435</wp:posOffset>
                </wp:positionH>
                <wp:positionV relativeFrom="paragraph">
                  <wp:posOffset>182880</wp:posOffset>
                </wp:positionV>
                <wp:extent cx="657225" cy="514350"/>
                <wp:effectExtent l="57150" t="38100" r="0" b="95250"/>
                <wp:wrapNone/>
                <wp:docPr id="39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7225" cy="51435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9C75DE" id="AutoShape 11" o:spid="_x0000_s1026" type="#_x0000_t67" style="position:absolute;margin-left:64.05pt;margin-top:14.4pt;width:51.75pt;height:40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</v:shape>
            </w:pict>
          </mc:Fallback>
        </mc:AlternateContent>
      </w:r>
    </w:p>
    <w:p w:rsidR="00444E78" w:rsidRDefault="00444E78" w:rsidP="00444E78"/>
    <w:p w:rsidR="00444E78" w:rsidRDefault="005E359C" w:rsidP="00444E78"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0E67F0C" wp14:editId="65A4D3C3">
                <wp:simplePos x="0" y="0"/>
                <wp:positionH relativeFrom="column">
                  <wp:posOffset>6457950</wp:posOffset>
                </wp:positionH>
                <wp:positionV relativeFrom="paragraph">
                  <wp:posOffset>230505</wp:posOffset>
                </wp:positionV>
                <wp:extent cx="2286000" cy="800100"/>
                <wp:effectExtent l="0" t="0" r="3810" b="1905"/>
                <wp:wrapNone/>
                <wp:docPr id="28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323B" w:rsidRPr="00FC4922" w:rsidRDefault="0085323B" w:rsidP="00444E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</w:pPr>
                            <w:r w:rsidRPr="00FC4922"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  <w:t>ОБЕСПЕЧЕНИЕ ДОСТУПНОСТИ ОБРАЗОВАТЕЛЬНОЙ СРЕДЫ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E67F0C" id="Text Box 25" o:spid="_x0000_s1034" type="#_x0000_t202" style="position:absolute;margin-left:508.5pt;margin-top:18.15pt;width:180pt;height:63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" filled="f" stroked="f">
                <v:textbox>
                  <w:txbxContent>
                    <w:p w:rsidR="0085323B" w:rsidRPr="00FC4922" w:rsidRDefault="0085323B" w:rsidP="00444E7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</w:pPr>
                      <w:r w:rsidRPr="00FC4922"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  <w:t>ОБЕСПЕЧЕНИЕ ДОСТУПНОСТИ ОБРАЗОВАТЕЛЬНОЙ СРЕДЫ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0" allowOverlap="1" wp14:anchorId="400A68F9" wp14:editId="6A69EACD">
                <wp:simplePos x="0" y="0"/>
                <wp:positionH relativeFrom="column">
                  <wp:posOffset>6324600</wp:posOffset>
                </wp:positionH>
                <wp:positionV relativeFrom="paragraph">
                  <wp:posOffset>127635</wp:posOffset>
                </wp:positionV>
                <wp:extent cx="2514600" cy="1028700"/>
                <wp:effectExtent l="5715" t="9525" r="80010" b="76200"/>
                <wp:wrapNone/>
                <wp:docPr id="34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102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FFCC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D7C3E28" id="AutoShape 6" o:spid="_x0000_s1026" style="position:absolute;margin-left:498pt;margin-top:10.05pt;width:198pt;height:8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" o:allowincell="f" fillcolor="#cfc">
                <v:shadow on="t" opacity=".5" offset="6pt,6pt"/>
              </v:roundrect>
            </w:pict>
          </mc:Fallback>
        </mc:AlternateContent>
      </w:r>
      <w:r w:rsidR="00D73AD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0" allowOverlap="1" wp14:anchorId="7C61AC36" wp14:editId="4A18897B">
                <wp:simplePos x="0" y="0"/>
                <wp:positionH relativeFrom="column">
                  <wp:posOffset>2981325</wp:posOffset>
                </wp:positionH>
                <wp:positionV relativeFrom="paragraph">
                  <wp:posOffset>132080</wp:posOffset>
                </wp:positionV>
                <wp:extent cx="2514600" cy="1028700"/>
                <wp:effectExtent l="5715" t="13970" r="80010" b="81280"/>
                <wp:wrapNone/>
                <wp:docPr id="36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102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2A85934" id="AutoShape 5" o:spid="_x0000_s1026" style="position:absolute;margin-left:234.75pt;margin-top:10.4pt;width:198pt;height:8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" o:allowincell="f" fillcolor="#cff">
                <v:shadow on="t" opacity=".5" offset="6pt,6pt"/>
              </v:roundrect>
            </w:pict>
          </mc:Fallback>
        </mc:AlternateContent>
      </w:r>
      <w:r w:rsidR="00D73AD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0" allowOverlap="1" wp14:anchorId="2A5F02E2" wp14:editId="19FE71B8">
                <wp:simplePos x="0" y="0"/>
                <wp:positionH relativeFrom="column">
                  <wp:posOffset>3108960</wp:posOffset>
                </wp:positionH>
                <wp:positionV relativeFrom="paragraph">
                  <wp:posOffset>184785</wp:posOffset>
                </wp:positionV>
                <wp:extent cx="2286000" cy="800100"/>
                <wp:effectExtent l="0" t="0" r="0" b="0"/>
                <wp:wrapNone/>
                <wp:docPr id="33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323B" w:rsidRPr="00FC4922" w:rsidRDefault="0085323B" w:rsidP="00444E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</w:pPr>
                            <w:r w:rsidRPr="00FC4922"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  <w:t>СФОРМИРОВАННОСТЬ НОРМАТИВНОЙ БАЗЫ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5F02E2" id="Text Box 8" o:spid="_x0000_s1035" type="#_x0000_t202" style="position:absolute;margin-left:244.8pt;margin-top:14.55pt;width:180pt;height:6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" o:allowincell="f" filled="f" stroked="f">
                <v:textbox>
                  <w:txbxContent>
                    <w:p w:rsidR="0085323B" w:rsidRPr="00FC4922" w:rsidRDefault="0085323B" w:rsidP="00444E7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</w:pPr>
                      <w:r w:rsidRPr="00FC4922"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  <w:t>СФОРМИРОВАННОСТЬ НОРМАТИВНОЙ БАЗЫ</w:t>
                      </w:r>
                    </w:p>
                  </w:txbxContent>
                </v:textbox>
              </v:shape>
            </w:pict>
          </mc:Fallback>
        </mc:AlternateContent>
      </w:r>
      <w:r w:rsidR="00D73AD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0" allowOverlap="1" wp14:anchorId="515D5C9C" wp14:editId="05B6B26E">
                <wp:simplePos x="0" y="0"/>
                <wp:positionH relativeFrom="column">
                  <wp:posOffset>-129540</wp:posOffset>
                </wp:positionH>
                <wp:positionV relativeFrom="paragraph">
                  <wp:posOffset>337185</wp:posOffset>
                </wp:positionV>
                <wp:extent cx="2390775" cy="1219200"/>
                <wp:effectExtent l="0" t="0" r="0" b="0"/>
                <wp:wrapNone/>
                <wp:docPr id="3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0775" cy="1219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323B" w:rsidRPr="00FC4922" w:rsidRDefault="0085323B" w:rsidP="00444E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</w:pPr>
                            <w:r w:rsidRPr="00FC4922"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  <w:t>ПРИНЯТИЕ ПЕДАГОГАМИ ОСНОВНЫХ ИДЕЙ ИНКЛЮЗИИ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5D5C9C" id="Text Box 7" o:spid="_x0000_s1036" type="#_x0000_t202" style="position:absolute;margin-left:-10.2pt;margin-top:26.55pt;width:188.25pt;height:9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" o:allowincell="f" filled="f" stroked="f">
                <v:textbox>
                  <w:txbxContent>
                    <w:p w:rsidR="0085323B" w:rsidRPr="00FC4922" w:rsidRDefault="0085323B" w:rsidP="00444E7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</w:pPr>
                      <w:r w:rsidRPr="00FC4922"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  <w:t>ПРИНЯТИЕ ПЕДАГОГАМИ ОСНОВНЫХ ИДЕЙ ИНКЛЮЗИИ</w:t>
                      </w:r>
                    </w:p>
                  </w:txbxContent>
                </v:textbox>
              </v:shape>
            </w:pict>
          </mc:Fallback>
        </mc:AlternateContent>
      </w:r>
      <w:r w:rsidR="00D73AD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0" allowOverlap="1" wp14:anchorId="4CE7CCB3" wp14:editId="73A4C558">
                <wp:simplePos x="0" y="0"/>
                <wp:positionH relativeFrom="column">
                  <wp:posOffset>-243840</wp:posOffset>
                </wp:positionH>
                <wp:positionV relativeFrom="paragraph">
                  <wp:posOffset>136525</wp:posOffset>
                </wp:positionV>
                <wp:extent cx="2400300" cy="1028700"/>
                <wp:effectExtent l="9525" t="8890" r="76200" b="76835"/>
                <wp:wrapNone/>
                <wp:docPr id="31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0300" cy="102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E37B267" id="AutoShape 4" o:spid="_x0000_s1026" style="position:absolute;margin-left:-19.2pt;margin-top:10.75pt;width:189pt;height:8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" o:allowincell="f" fillcolor="#ff9">
                <v:shadow on="t" opacity=".5" offset="6pt,6pt"/>
              </v:roundrect>
            </w:pict>
          </mc:Fallback>
        </mc:AlternateContent>
      </w:r>
    </w:p>
    <w:p w:rsidR="00444E78" w:rsidRDefault="00444E78" w:rsidP="00444E78"/>
    <w:p w:rsidR="00444E78" w:rsidRDefault="005E359C" w:rsidP="00444E7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0" allowOverlap="1" wp14:anchorId="71114BCB" wp14:editId="3F958BC7">
                <wp:simplePos x="0" y="0"/>
                <wp:positionH relativeFrom="margin">
                  <wp:align>center</wp:align>
                </wp:positionH>
                <wp:positionV relativeFrom="paragraph">
                  <wp:posOffset>142875</wp:posOffset>
                </wp:positionV>
                <wp:extent cx="2286000" cy="800100"/>
                <wp:effectExtent l="0" t="0" r="0" b="0"/>
                <wp:wrapNone/>
                <wp:docPr id="3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323B" w:rsidRPr="00FC4922" w:rsidRDefault="0085323B" w:rsidP="00444E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</w:pPr>
                            <w:r w:rsidRPr="00FC4922"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  <w:t>ВЛАДЕНИЕ ИНКЛЮЗИВНЫМИ ОБРАЗОВАТЕЛЬНЫМИ ТЕХНОЛОГИЯМИ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114BCB" id="Text Box 9" o:spid="_x0000_s1037" type="#_x0000_t202" style="position:absolute;margin-left:0;margin-top:11.25pt;width:180pt;height:63pt;z-index:2517534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" o:allowincell="f" filled="f" stroked="f">
                <v:textbox>
                  <w:txbxContent>
                    <w:p w:rsidR="0085323B" w:rsidRPr="00FC4922" w:rsidRDefault="0085323B" w:rsidP="00444E7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</w:pPr>
                      <w:r w:rsidRPr="00FC4922"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  <w:t>ВЛАДЕНИЕ ИНКЛЮЗИВНЫМИ ОБРАЗОВАТЕЛЬНЫМИ ТЕХНОЛОГИЯМИ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F5CC8F6" wp14:editId="25967F81">
                <wp:simplePos x="0" y="0"/>
                <wp:positionH relativeFrom="margin">
                  <wp:align>center</wp:align>
                </wp:positionH>
                <wp:positionV relativeFrom="paragraph">
                  <wp:posOffset>41275</wp:posOffset>
                </wp:positionV>
                <wp:extent cx="2514600" cy="1028700"/>
                <wp:effectExtent l="0" t="0" r="95250" b="95250"/>
                <wp:wrapNone/>
                <wp:docPr id="30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102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6F41EE6" id="AutoShape 22" o:spid="_x0000_s1026" style="position:absolute;margin-left:0;margin-top:3.25pt;width:198pt;height:81pt;z-index:251680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" fillcolor="#cff">
                <v:shadow on="t" opacity=".5" offset="6pt,6pt"/>
                <w10:wrap anchorx="margin"/>
              </v:roundrect>
            </w:pict>
          </mc:Fallback>
        </mc:AlternateContent>
      </w:r>
      <w:r w:rsidR="00D73AD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9A62E57" wp14:editId="174C751B">
                <wp:simplePos x="0" y="0"/>
                <wp:positionH relativeFrom="column">
                  <wp:posOffset>137160</wp:posOffset>
                </wp:positionH>
                <wp:positionV relativeFrom="paragraph">
                  <wp:posOffset>307975</wp:posOffset>
                </wp:positionV>
                <wp:extent cx="2400300" cy="1028700"/>
                <wp:effectExtent l="9525" t="7620" r="76200" b="78105"/>
                <wp:wrapNone/>
                <wp:docPr id="27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0300" cy="102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FEB8CA8" id="AutoShape 10" o:spid="_x0000_s1026" style="position:absolute;margin-left:10.8pt;margin-top:24.25pt;width:189pt;height:8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" fillcolor="#ff9">
                <v:shadow on="t" opacity=".5" offset="6pt,6pt"/>
              </v:roundrect>
            </w:pict>
          </mc:Fallback>
        </mc:AlternateContent>
      </w:r>
    </w:p>
    <w:p w:rsidR="00444E78" w:rsidRDefault="005E359C" w:rsidP="00444E7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5E2EC28" wp14:editId="5D8A7E0A">
                <wp:simplePos x="0" y="0"/>
                <wp:positionH relativeFrom="column">
                  <wp:posOffset>6776085</wp:posOffset>
                </wp:positionH>
                <wp:positionV relativeFrom="paragraph">
                  <wp:posOffset>146685</wp:posOffset>
                </wp:positionV>
                <wp:extent cx="2286000" cy="800100"/>
                <wp:effectExtent l="0" t="0" r="0" b="1905"/>
                <wp:wrapNone/>
                <wp:docPr id="24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323B" w:rsidRPr="00FC657F" w:rsidRDefault="0085323B" w:rsidP="00444E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</w:pPr>
                            <w:r w:rsidRPr="00FC657F"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  <w:t>ВКЛЮЧЕННОСТЬ ВСЕХ ДЕТЕЙ В ОБРАЗОВАТЕЛЬНЫЙ ПРОЦЕСС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E2EC28" id="Text Box 29" o:spid="_x0000_s1038" type="#_x0000_t202" style="position:absolute;margin-left:533.55pt;margin-top:11.55pt;width:180pt;height:6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" filled="f" stroked="f">
                <v:textbox>
                  <w:txbxContent>
                    <w:p w:rsidR="0085323B" w:rsidRPr="00FC657F" w:rsidRDefault="0085323B" w:rsidP="00444E7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</w:pPr>
                      <w:r w:rsidRPr="00FC657F"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  <w:t>ВКЛЮЧЕННОСТЬ ВСЕХ ДЕТЕЙ В ОБРАЗОВАТЕЛЬНЫЙ ПРОЦЕСС</w:t>
                      </w:r>
                    </w:p>
                  </w:txbxContent>
                </v:textbox>
              </v:shape>
            </w:pict>
          </mc:Fallback>
        </mc:AlternateContent>
      </w:r>
      <w:r w:rsidR="00D73AD6"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B355ACE" wp14:editId="78E99468">
                <wp:simplePos x="0" y="0"/>
                <wp:positionH relativeFrom="margin">
                  <wp:align>right</wp:align>
                </wp:positionH>
                <wp:positionV relativeFrom="paragraph">
                  <wp:posOffset>19685</wp:posOffset>
                </wp:positionV>
                <wp:extent cx="2514600" cy="1028700"/>
                <wp:effectExtent l="0" t="0" r="95250" b="95250"/>
                <wp:wrapNone/>
                <wp:docPr id="25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102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FFCC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6F57980" id="AutoShape 26" o:spid="_x0000_s1026" style="position:absolute;margin-left:146.8pt;margin-top:1.55pt;width:198pt;height:81pt;z-index:251684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" fillcolor="#cfc">
                <v:shadow on="t" opacity=".5" offset="6pt,6pt"/>
                <w10:wrap anchorx="margin"/>
              </v:roundrect>
            </w:pict>
          </mc:Fallback>
        </mc:AlternateContent>
      </w:r>
      <w:r w:rsidR="00D73AD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3EF587C" wp14:editId="00226CE2">
                <wp:simplePos x="0" y="0"/>
                <wp:positionH relativeFrom="column">
                  <wp:posOffset>137160</wp:posOffset>
                </wp:positionH>
                <wp:positionV relativeFrom="paragraph">
                  <wp:posOffset>13335</wp:posOffset>
                </wp:positionV>
                <wp:extent cx="2286000" cy="800100"/>
                <wp:effectExtent l="0" t="0" r="0" b="1905"/>
                <wp:wrapNone/>
                <wp:docPr id="26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323B" w:rsidRPr="00FC4922" w:rsidRDefault="0085323B" w:rsidP="00444E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</w:pPr>
                            <w:r w:rsidRPr="00FC4922"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  <w:t>ЭМОЦИОНАЛЬНОЕ ПРИНЯТИЕ ДЕТЕЙ С ОВЗ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EF587C" id="Text Box 17" o:spid="_x0000_s1039" type="#_x0000_t202" style="position:absolute;margin-left:10.8pt;margin-top:1.05pt;width:180pt;height:6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" filled="f" stroked="f">
                <v:textbox>
                  <w:txbxContent>
                    <w:p w:rsidR="0085323B" w:rsidRPr="00FC4922" w:rsidRDefault="0085323B" w:rsidP="00444E7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</w:pPr>
                      <w:r w:rsidRPr="00FC4922"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  <w:t>ЭМОЦИОНАЛЬНОЕ ПРИНЯТИЕ ДЕТЕЙ С ОВЗ</w:t>
                      </w:r>
                    </w:p>
                  </w:txbxContent>
                </v:textbox>
              </v:shape>
            </w:pict>
          </mc:Fallback>
        </mc:AlternateContent>
      </w:r>
    </w:p>
    <w:p w:rsidR="00444E78" w:rsidRDefault="00D73AD6" w:rsidP="00444E78"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3B7D9CA" wp14:editId="7F2B035B">
                <wp:simplePos x="0" y="0"/>
                <wp:positionH relativeFrom="column">
                  <wp:posOffset>3581400</wp:posOffset>
                </wp:positionH>
                <wp:positionV relativeFrom="paragraph">
                  <wp:posOffset>235585</wp:posOffset>
                </wp:positionV>
                <wp:extent cx="2514600" cy="1028700"/>
                <wp:effectExtent l="5715" t="10160" r="80010" b="85090"/>
                <wp:wrapNone/>
                <wp:docPr id="21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102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6BC2108" id="AutoShape 23" o:spid="_x0000_s1026" style="position:absolute;margin-left:282pt;margin-top:18.55pt;width:198pt;height:8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" fillcolor="#cff">
                <v:shadow on="t" opacity=".5" offset="6pt,6pt"/>
              </v:roundrect>
            </w:pict>
          </mc:Fallback>
        </mc:AlternateContent>
      </w:r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6D23CAE" wp14:editId="6A6EB7B3">
                <wp:simplePos x="0" y="0"/>
                <wp:positionH relativeFrom="column">
                  <wp:posOffset>441960</wp:posOffset>
                </wp:positionH>
                <wp:positionV relativeFrom="paragraph">
                  <wp:posOffset>216535</wp:posOffset>
                </wp:positionV>
                <wp:extent cx="2400300" cy="1028700"/>
                <wp:effectExtent l="9525" t="10160" r="76200" b="85090"/>
                <wp:wrapNone/>
                <wp:docPr id="19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0300" cy="102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734A0F7" id="AutoShape 18" o:spid="_x0000_s1026" style="position:absolute;margin-left:34.8pt;margin-top:17.05pt;width:189pt;height:8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" fillcolor="#ff9">
                <v:shadow on="t" opacity=".5" offset="6pt,6pt"/>
              </v:roundrect>
            </w:pict>
          </mc:Fallback>
        </mc:AlternateContent>
      </w:r>
    </w:p>
    <w:p w:rsidR="00444E78" w:rsidRDefault="005F1096" w:rsidP="00444E78">
      <w:r w:rsidRPr="007653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9552" behindDoc="0" locked="0" layoutInCell="1" allowOverlap="1" wp14:anchorId="3B265679" wp14:editId="48D03F7E">
            <wp:simplePos x="0" y="0"/>
            <wp:positionH relativeFrom="margin">
              <wp:posOffset>7458710</wp:posOffset>
            </wp:positionH>
            <wp:positionV relativeFrom="paragraph">
              <wp:posOffset>309880</wp:posOffset>
            </wp:positionV>
            <wp:extent cx="1905000" cy="1268948"/>
            <wp:effectExtent l="133350" t="114300" r="133350" b="160020"/>
            <wp:wrapNone/>
            <wp:docPr id="3" name="Рисунок 3" descr="C:\Users\Школа\Desktop\Новая папка\IMG-20170901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Новая папка\IMG-20170901-WA006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2689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5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02CB4A4" wp14:editId="3E1AD7B6">
                <wp:simplePos x="0" y="0"/>
                <wp:positionH relativeFrom="column">
                  <wp:posOffset>3680460</wp:posOffset>
                </wp:positionH>
                <wp:positionV relativeFrom="paragraph">
                  <wp:posOffset>7620</wp:posOffset>
                </wp:positionV>
                <wp:extent cx="2286000" cy="800100"/>
                <wp:effectExtent l="0" t="0" r="0" b="0"/>
                <wp:wrapNone/>
                <wp:docPr id="22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323B" w:rsidRPr="00FC4922" w:rsidRDefault="0085323B" w:rsidP="00444E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</w:pPr>
                            <w:r w:rsidRPr="00FC4922"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  <w:t>ПСИХОЛОГИЧЕСКАЯ БЕЗОПАСНОСТЬ ОБРАЗОВАТЕЛЬНОЙ СРЕДЫ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2CB4A4" id="Text Box 24" o:spid="_x0000_s1040" type="#_x0000_t202" style="position:absolute;margin-left:289.8pt;margin-top:.6pt;width:180pt;height:6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" filled="f" stroked="f">
                <v:textbox>
                  <w:txbxContent>
                    <w:p w:rsidR="0085323B" w:rsidRPr="00FC4922" w:rsidRDefault="0085323B" w:rsidP="00444E7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</w:pPr>
                      <w:r w:rsidRPr="00FC4922"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  <w:t>ПСИХОЛОГИЧЕСКАЯ БЕЗОПАСНОСТЬ ОБРАЗОВАТЕЛЬНОЙ СРЕДЫ</w:t>
                      </w:r>
                    </w:p>
                  </w:txbxContent>
                </v:textbox>
              </v:shape>
            </w:pict>
          </mc:Fallback>
        </mc:AlternateContent>
      </w:r>
      <w:r w:rsidR="00D73AD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8D49AAF" wp14:editId="6F3F1F7C">
                <wp:simplePos x="0" y="0"/>
                <wp:positionH relativeFrom="column">
                  <wp:posOffset>403860</wp:posOffset>
                </wp:positionH>
                <wp:positionV relativeFrom="paragraph">
                  <wp:posOffset>7620</wp:posOffset>
                </wp:positionV>
                <wp:extent cx="2286000" cy="800100"/>
                <wp:effectExtent l="0" t="0" r="0" b="0"/>
                <wp:wrapNone/>
                <wp:docPr id="20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323B" w:rsidRPr="00FC4922" w:rsidRDefault="0085323B" w:rsidP="00444E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</w:pPr>
                            <w:r w:rsidRPr="00FC4922">
                              <w:rPr>
                                <w:rFonts w:ascii="Times New Roman" w:hAnsi="Times New Roman" w:cs="Times New Roman"/>
                                <w:b/>
                                <w:color w:val="000080"/>
                              </w:rPr>
                              <w:t>ПСИХОЛОГИЧЕСКАЯ КОМФОРТНОСТЬ ОБРАЗОВАТЕЛЬНОЙ СРЕДЫ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D49AAF" id="Text Box 19" o:spid="_x0000_s1041" type="#_x0000_t202" style="position:absolute;margin-left:31.8pt;margin-top:.6pt;width:180pt;height:6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" filled="f" stroked="f">
                <v:textbox>
                  <w:txbxContent>
                    <w:p w:rsidR="0085323B" w:rsidRPr="00FC4922" w:rsidRDefault="0085323B" w:rsidP="00444E7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</w:pPr>
                      <w:r w:rsidRPr="00FC4922">
                        <w:rPr>
                          <w:rFonts w:ascii="Times New Roman" w:hAnsi="Times New Roman" w:cs="Times New Roman"/>
                          <w:b/>
                          <w:color w:val="000080"/>
                        </w:rPr>
                        <w:t>ПСИХОЛОГИЧЕСКАЯ КОМФОРТНОСТЬ ОБРАЗОВАТЕЛЬНОЙ СРЕДЫ</w:t>
                      </w:r>
                    </w:p>
                  </w:txbxContent>
                </v:textbox>
              </v:shape>
            </w:pict>
          </mc:Fallback>
        </mc:AlternateContent>
      </w:r>
    </w:p>
    <w:p w:rsidR="00444E78" w:rsidRDefault="00444E78" w:rsidP="00444E78"/>
    <w:p w:rsidR="00444E78" w:rsidRDefault="00444E78" w:rsidP="00444E78"/>
    <w:p w:rsidR="005F1096" w:rsidRDefault="005F1096" w:rsidP="00444E78"/>
    <w:p w:rsidR="00444E78" w:rsidRDefault="005E359C" w:rsidP="00444E78">
      <w:r>
        <w:rPr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123825</wp:posOffset>
                </wp:positionV>
                <wp:extent cx="8934450" cy="695325"/>
                <wp:effectExtent l="57150" t="38100" r="76200" b="104775"/>
                <wp:wrapNone/>
                <wp:docPr id="107" name="Выноска со стрелкой вверх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23900" y="6429375"/>
                          <a:ext cx="8934450" cy="695325"/>
                        </a:xfrm>
                        <a:prstGeom prst="upArrowCallout">
                          <a:avLst>
                            <a:gd name="adj1" fmla="val 38699"/>
                            <a:gd name="adj2" fmla="val 56506"/>
                            <a:gd name="adj3" fmla="val 25000"/>
                            <a:gd name="adj4" fmla="val 6497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323B" w:rsidRPr="005E359C" w:rsidRDefault="0085323B" w:rsidP="005E359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5E359C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  <w:szCs w:val="32"/>
                              </w:rPr>
                              <w:t>Мониторинг деятел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ьности по направлениям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9" coordsize="21600,21600" o:spt="79" adj="7200,5400,3600,8100" path="m0@0l@3@0@3@2@1@2,10800,0@4@2@5@2@5@0,21600@0,21600,21600,,2160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10800,0;0,@7;10800,21600;21600,@7" o:connectangles="270,180,90,0" textboxrect="0,@0,21600,21600"/>
                <v:handles>
                  <v:h position="topLeft,#0" yrange="@2,21600"/>
                  <v:h position="#1,topLeft" xrange="0,@3"/>
                  <v:h position="#3,#2" xrange="@1,10800" yrange="0,@0"/>
                </v:handles>
              </v:shapetype>
              <v:shape id="Выноска со стрелкой вверх 107" o:spid="_x0000_s1042" type="#_x0000_t79" style="position:absolute;margin-left:0;margin-top:9.75pt;width:703.5pt;height:54.75pt;z-index:2517544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" adj="7565,9850,5400,10475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85323B" w:rsidRPr="005E359C" w:rsidRDefault="0085323B" w:rsidP="005E359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  <w:szCs w:val="32"/>
                        </w:rPr>
                      </w:pPr>
                      <w:r w:rsidRPr="005E359C"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  <w:szCs w:val="32"/>
                        </w:rPr>
                        <w:t>Мониторинг деятел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  <w:szCs w:val="32"/>
                        </w:rPr>
                        <w:t xml:space="preserve">ьности по направлениям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44E78" w:rsidRDefault="00444E78" w:rsidP="00444E78"/>
    <w:p w:rsidR="00B37126" w:rsidRPr="00B37126" w:rsidRDefault="00B37126" w:rsidP="00B3712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</w:t>
      </w:r>
      <w:r w:rsidR="00827DB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Структура ПМ</w:t>
      </w:r>
      <w:r w:rsidR="00882162" w:rsidRPr="00B3712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Пк</w:t>
      </w:r>
      <w:r w:rsidR="00D73AD6" w:rsidRPr="00B37126">
        <w:rPr>
          <w:color w:val="FF0000"/>
          <w:sz w:val="24"/>
          <w:szCs w:val="24"/>
        </w:rPr>
        <w:t xml:space="preserve"> </w:t>
      </w:r>
      <w:r w:rsidR="00D73AD6" w:rsidRPr="00B3712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МАОУ СОШ № 213 «Открытие»</w:t>
      </w:r>
      <w:r w:rsidRPr="00B37126">
        <w:rPr>
          <w:color w:val="000000" w:themeColor="text1"/>
          <w:sz w:val="24"/>
          <w:szCs w:val="24"/>
        </w:rPr>
        <w:t xml:space="preserve">                       </w:t>
      </w:r>
      <w:r w:rsidRPr="00B3712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Центр инклюзивного образования МАОУ СОШ № 2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13</w:t>
      </w:r>
      <w:r w:rsidRPr="00B3712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«Открытие»                          </w:t>
      </w:r>
    </w:p>
    <w:p w:rsidR="00D73AD6" w:rsidRPr="00B37126" w:rsidRDefault="00A32510" w:rsidP="00B3712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3636010</wp:posOffset>
                </wp:positionH>
                <wp:positionV relativeFrom="paragraph">
                  <wp:posOffset>31750</wp:posOffset>
                </wp:positionV>
                <wp:extent cx="1371600" cy="660400"/>
                <wp:effectExtent l="0" t="19050" r="38100" b="44450"/>
                <wp:wrapNone/>
                <wp:docPr id="13" name="Стрелка вправо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6604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323B" w:rsidRPr="0085323B" w:rsidRDefault="0085323B" w:rsidP="00A3251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85323B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к 2020 году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3" o:spid="_x0000_s1043" type="#_x0000_t13" style="position:absolute;margin-left:286.3pt;margin-top:2.5pt;width:108pt;height:52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" adj="16400" fillcolor="white [3201]" strokecolor="#f79646 [3209]" strokeweight="2pt">
                <v:textbox>
                  <w:txbxContent>
                    <w:p w:rsidR="0085323B" w:rsidRPr="0085323B" w:rsidRDefault="0085323B" w:rsidP="00A3251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85323B">
                        <w:rPr>
                          <w:rFonts w:ascii="Times New Roman" w:hAnsi="Times New Roman" w:cs="Times New Roman"/>
                          <w:b/>
                          <w:i/>
                        </w:rPr>
                        <w:t>к 2020 году</w:t>
                      </w:r>
                    </w:p>
                  </w:txbxContent>
                </v:textbox>
              </v:shape>
            </w:pict>
          </mc:Fallback>
        </mc:AlternateContent>
      </w:r>
      <w:r w:rsidR="00B37126" w:rsidRPr="00B3712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                      </w:t>
      </w:r>
      <w:r w:rsidR="00B3712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                </w:t>
      </w:r>
      <w:r w:rsidR="00B37126" w:rsidRPr="00B3712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(ПРОЕКТ)</w:t>
      </w:r>
    </w:p>
    <w:p w:rsidR="00EB408A" w:rsidRDefault="00FA30D6" w:rsidP="00B37126">
      <w:pPr>
        <w:rPr>
          <w:color w:val="000000" w:themeColor="text1"/>
        </w:rPr>
      </w:pP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4169410</wp:posOffset>
            </wp:positionH>
            <wp:positionV relativeFrom="paragraph">
              <wp:posOffset>161290</wp:posOffset>
            </wp:positionV>
            <wp:extent cx="5523940" cy="3612515"/>
            <wp:effectExtent l="0" t="0" r="635" b="698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59" t="23926" r="19149" b="14307"/>
                    <a:stretch/>
                  </pic:blipFill>
                  <pic:spPr bwMode="auto">
                    <a:xfrm>
                      <a:off x="0" y="0"/>
                      <a:ext cx="5529727" cy="361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126">
        <w:rPr>
          <w:noProof/>
          <w:lang w:eastAsia="ru-RU"/>
        </w:rPr>
        <w:drawing>
          <wp:inline distT="0" distB="0" distL="0" distR="0" wp14:anchorId="6BCB5CBC" wp14:editId="73B18C0F">
            <wp:extent cx="4057650" cy="3280410"/>
            <wp:effectExtent l="19050" t="57150" r="0" b="91440"/>
            <wp:docPr id="44" name="Схема 4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4" r:lo="rId55" r:qs="rId56" r:cs="rId57"/>
              </a:graphicData>
            </a:graphic>
          </wp:inline>
        </w:drawing>
      </w:r>
    </w:p>
    <w:p w:rsidR="00FA30D6" w:rsidRDefault="00FA30D6" w:rsidP="006502E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0D6" w:rsidRDefault="00827DBF" w:rsidP="00FA30D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="006502EA">
        <w:rPr>
          <w:rFonts w:ascii="Times New Roman" w:hAnsi="Times New Roman" w:cs="Times New Roman"/>
          <w:b/>
          <w:sz w:val="28"/>
          <w:szCs w:val="28"/>
        </w:rPr>
        <w:t>пециальные образовательные условия для детей с ограниченными возможностями здоровья</w:t>
      </w:r>
      <w:r w:rsidR="00FA30D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502EA" w:rsidRDefault="00FA30D6" w:rsidP="00FA30D6">
      <w:pPr>
        <w:tabs>
          <w:tab w:val="center" w:pos="7285"/>
          <w:tab w:val="left" w:pos="1028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в МАОУ СОШ № 213 «Открытие»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FA30D6" w:rsidRPr="006502EA" w:rsidRDefault="00FA30D6" w:rsidP="00FA30D6">
      <w:pPr>
        <w:tabs>
          <w:tab w:val="center" w:pos="7285"/>
          <w:tab w:val="left" w:pos="1028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631"/>
        <w:gridCol w:w="3638"/>
        <w:gridCol w:w="3647"/>
        <w:gridCol w:w="3644"/>
      </w:tblGrid>
      <w:tr w:rsidR="00882162" w:rsidRPr="00FA30D6" w:rsidTr="00DD6C5B">
        <w:tc>
          <w:tcPr>
            <w:tcW w:w="3631" w:type="dxa"/>
            <w:shd w:val="clear" w:color="auto" w:fill="C6D9F1" w:themeFill="text2" w:themeFillTint="33"/>
          </w:tcPr>
          <w:p w:rsidR="00882162" w:rsidRPr="00FA30D6" w:rsidRDefault="00882162" w:rsidP="006502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b/>
                <w:sz w:val="28"/>
                <w:szCs w:val="28"/>
              </w:rPr>
              <w:t>Вид АООП</w:t>
            </w:r>
            <w:r w:rsidR="00827DB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827DBF" w:rsidRPr="00827DBF">
              <w:rPr>
                <w:rFonts w:ascii="Times New Roman" w:hAnsi="Times New Roman" w:cs="Times New Roman"/>
                <w:b/>
                <w:sz w:val="24"/>
                <w:szCs w:val="24"/>
              </w:rPr>
              <w:t>(адаптированной образовательной программы)</w:t>
            </w:r>
          </w:p>
        </w:tc>
        <w:tc>
          <w:tcPr>
            <w:tcW w:w="3638" w:type="dxa"/>
            <w:shd w:val="clear" w:color="auto" w:fill="C6D9F1" w:themeFill="text2" w:themeFillTint="33"/>
          </w:tcPr>
          <w:p w:rsidR="00882162" w:rsidRPr="00FA30D6" w:rsidRDefault="00882162" w:rsidP="006502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b/>
                <w:sz w:val="28"/>
                <w:szCs w:val="28"/>
              </w:rPr>
              <w:t>Формы обучения</w:t>
            </w:r>
          </w:p>
        </w:tc>
        <w:tc>
          <w:tcPr>
            <w:tcW w:w="3647" w:type="dxa"/>
            <w:shd w:val="clear" w:color="auto" w:fill="C6D9F1" w:themeFill="text2" w:themeFillTint="33"/>
          </w:tcPr>
          <w:p w:rsidR="00882162" w:rsidRPr="00FA30D6" w:rsidRDefault="00882162" w:rsidP="006502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b/>
                <w:sz w:val="28"/>
                <w:szCs w:val="28"/>
              </w:rPr>
              <w:t>Специалисты</w:t>
            </w:r>
          </w:p>
        </w:tc>
        <w:tc>
          <w:tcPr>
            <w:tcW w:w="3644" w:type="dxa"/>
            <w:shd w:val="clear" w:color="auto" w:fill="C6D9F1" w:themeFill="text2" w:themeFillTint="33"/>
          </w:tcPr>
          <w:p w:rsidR="00882162" w:rsidRPr="00FA30D6" w:rsidRDefault="00882162" w:rsidP="006502E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b/>
                <w:sz w:val="28"/>
                <w:szCs w:val="28"/>
              </w:rPr>
              <w:t>Подходы, технологии, методы</w:t>
            </w:r>
          </w:p>
        </w:tc>
      </w:tr>
      <w:tr w:rsidR="00882162" w:rsidRPr="00FA30D6" w:rsidTr="00C01F77">
        <w:tc>
          <w:tcPr>
            <w:tcW w:w="3631" w:type="dxa"/>
          </w:tcPr>
          <w:p w:rsidR="00882162" w:rsidRPr="00FA30D6" w:rsidRDefault="00AE37F4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АООП для обучающихся с задержкой психического развития</w:t>
            </w:r>
          </w:p>
        </w:tc>
        <w:tc>
          <w:tcPr>
            <w:tcW w:w="3638" w:type="dxa"/>
          </w:tcPr>
          <w:p w:rsidR="00882162" w:rsidRPr="00FA30D6" w:rsidRDefault="00AE37F4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Очная форма обучения с полной включенность в образовательный процесс.</w:t>
            </w:r>
          </w:p>
          <w:p w:rsidR="00AE37F4" w:rsidRPr="00FA30D6" w:rsidRDefault="00AE37F4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 xml:space="preserve">Индивидуальный учебный план по основным предметам с обязательным </w:t>
            </w:r>
            <w:r w:rsidRPr="00FA30D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посещением остальных предметов</w:t>
            </w:r>
          </w:p>
        </w:tc>
        <w:tc>
          <w:tcPr>
            <w:tcW w:w="3647" w:type="dxa"/>
          </w:tcPr>
          <w:p w:rsidR="00882162" w:rsidRPr="00FA30D6" w:rsidRDefault="00AE37F4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Педагог-психолог, учитель-логопед, учитель-дефектолог</w:t>
            </w:r>
            <w:r w:rsidR="00B31F3E" w:rsidRPr="00FA30D6">
              <w:rPr>
                <w:rFonts w:ascii="Times New Roman" w:hAnsi="Times New Roman" w:cs="Times New Roman"/>
                <w:sz w:val="28"/>
                <w:szCs w:val="28"/>
              </w:rPr>
              <w:t>, социальный педагог</w:t>
            </w:r>
          </w:p>
        </w:tc>
        <w:tc>
          <w:tcPr>
            <w:tcW w:w="3644" w:type="dxa"/>
          </w:tcPr>
          <w:p w:rsidR="00882162" w:rsidRPr="00FA30D6" w:rsidRDefault="00AE37F4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 xml:space="preserve">Дифференцированное, «пошаговое» обучение, реализация индивидуального подхода, предъявление учебного материала с опорой на </w:t>
            </w:r>
            <w:r w:rsidRPr="00FA30D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зрительные образы, учет замедленного темпа деятельности</w:t>
            </w:r>
            <w:r w:rsidR="006502EA" w:rsidRPr="00FA30D6">
              <w:rPr>
                <w:rFonts w:ascii="Times New Roman" w:hAnsi="Times New Roman" w:cs="Times New Roman"/>
                <w:sz w:val="28"/>
                <w:szCs w:val="28"/>
              </w:rPr>
              <w:t>, использование всех видов помощи, переключение внимания, постоянная поддержка познавательного интереса.</w:t>
            </w:r>
          </w:p>
        </w:tc>
      </w:tr>
      <w:tr w:rsidR="00882162" w:rsidRPr="00FA30D6" w:rsidTr="00C01F77">
        <w:tc>
          <w:tcPr>
            <w:tcW w:w="3631" w:type="dxa"/>
          </w:tcPr>
          <w:p w:rsidR="00882162" w:rsidRPr="00FA30D6" w:rsidRDefault="006502EA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АООП для обучающихся с расстройством аутистического спектра</w:t>
            </w:r>
          </w:p>
        </w:tc>
        <w:tc>
          <w:tcPr>
            <w:tcW w:w="3638" w:type="dxa"/>
          </w:tcPr>
          <w:p w:rsidR="00882162" w:rsidRPr="00FA30D6" w:rsidRDefault="006502EA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Решение вопроса о форме обучения в соответствии с рекомендациями лечащего врача</w:t>
            </w:r>
          </w:p>
        </w:tc>
        <w:tc>
          <w:tcPr>
            <w:tcW w:w="3647" w:type="dxa"/>
          </w:tcPr>
          <w:p w:rsidR="00882162" w:rsidRPr="00FA30D6" w:rsidRDefault="006502EA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Педагог-психолог, учитель-логопед, учитель-дефектолог, социальный педагог</w:t>
            </w:r>
          </w:p>
        </w:tc>
        <w:tc>
          <w:tcPr>
            <w:tcW w:w="3644" w:type="dxa"/>
          </w:tcPr>
          <w:p w:rsidR="00882162" w:rsidRPr="00FA30D6" w:rsidRDefault="006502EA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Максимальное использование зрительных опор, упрощение формулировок задания, организация работы в парах, микрогруппах, формирование навыков жизненной компетенции, развитие самоконтроля, предоставление дополнительного времени при работе.</w:t>
            </w:r>
          </w:p>
        </w:tc>
      </w:tr>
      <w:tr w:rsidR="00882162" w:rsidRPr="00FA30D6" w:rsidTr="00C01F77">
        <w:tc>
          <w:tcPr>
            <w:tcW w:w="3631" w:type="dxa"/>
          </w:tcPr>
          <w:p w:rsidR="00882162" w:rsidRPr="00FA30D6" w:rsidRDefault="006502EA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АООП для обучающихся с нарушениями опорно-двигательного аппарата</w:t>
            </w:r>
          </w:p>
        </w:tc>
        <w:tc>
          <w:tcPr>
            <w:tcW w:w="3638" w:type="dxa"/>
          </w:tcPr>
          <w:p w:rsidR="00882162" w:rsidRPr="00FA30D6" w:rsidRDefault="00B31F3E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Решение вопроса о форме обучения в соответствии с рекомендациями лечащего врача</w:t>
            </w:r>
          </w:p>
        </w:tc>
        <w:tc>
          <w:tcPr>
            <w:tcW w:w="3647" w:type="dxa"/>
          </w:tcPr>
          <w:p w:rsidR="00882162" w:rsidRPr="00FA30D6" w:rsidRDefault="006502EA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Педагог-психолог, учитель-логопед, учитель-дефектолог, социальный педагог</w:t>
            </w:r>
          </w:p>
        </w:tc>
        <w:tc>
          <w:tcPr>
            <w:tcW w:w="3644" w:type="dxa"/>
          </w:tcPr>
          <w:p w:rsidR="00882162" w:rsidRPr="00FA30D6" w:rsidRDefault="006502EA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Щадящий педагогический режим, использование зрительных опор, «пошаговое» обучение, использование всех видов помощи, постоянное стимулирование и</w:t>
            </w:r>
            <w:r w:rsidR="00B31F3E" w:rsidRPr="00FA30D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познавательной активности</w:t>
            </w:r>
            <w:r w:rsidR="00B31F3E" w:rsidRPr="00FA30D6">
              <w:rPr>
                <w:rFonts w:ascii="Times New Roman" w:hAnsi="Times New Roman" w:cs="Times New Roman"/>
                <w:sz w:val="28"/>
                <w:szCs w:val="28"/>
              </w:rPr>
              <w:t>, использование специализированных компьютерных технологий.</w:t>
            </w:r>
          </w:p>
        </w:tc>
      </w:tr>
      <w:tr w:rsidR="00882162" w:rsidRPr="00FA30D6" w:rsidTr="00C01F77">
        <w:tc>
          <w:tcPr>
            <w:tcW w:w="3631" w:type="dxa"/>
          </w:tcPr>
          <w:p w:rsidR="00882162" w:rsidRPr="00FA30D6" w:rsidRDefault="00B31F3E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АООП для обучающихся с тяжелыми нарушениями речи</w:t>
            </w:r>
          </w:p>
        </w:tc>
        <w:tc>
          <w:tcPr>
            <w:tcW w:w="3638" w:type="dxa"/>
          </w:tcPr>
          <w:p w:rsidR="00882162" w:rsidRPr="00FA30D6" w:rsidRDefault="00B31F3E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Индивидуальный учебный план по основным предметам с обязательным посещением в классе остальных предметов</w:t>
            </w:r>
          </w:p>
        </w:tc>
        <w:tc>
          <w:tcPr>
            <w:tcW w:w="3647" w:type="dxa"/>
          </w:tcPr>
          <w:p w:rsidR="00882162" w:rsidRPr="00FA30D6" w:rsidRDefault="00B31F3E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Педагог-психолог, учитель-логопед, учитель-дефектолог, социальный педагог</w:t>
            </w:r>
          </w:p>
        </w:tc>
        <w:tc>
          <w:tcPr>
            <w:tcW w:w="3644" w:type="dxa"/>
          </w:tcPr>
          <w:p w:rsidR="00882162" w:rsidRPr="00FA30D6" w:rsidRDefault="00B31F3E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Щадящий педагогический режим, использование всех видов помощи, учет темпа деятельности, чередование видов деятельности, снижение доли механической нагрузки в учебном процессе.</w:t>
            </w:r>
          </w:p>
        </w:tc>
      </w:tr>
      <w:tr w:rsidR="00882162" w:rsidRPr="00FA30D6" w:rsidTr="00C01F77">
        <w:tc>
          <w:tcPr>
            <w:tcW w:w="3631" w:type="dxa"/>
          </w:tcPr>
          <w:p w:rsidR="00882162" w:rsidRPr="00FA30D6" w:rsidRDefault="00B31F3E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 xml:space="preserve">АООП для слабовидящих </w:t>
            </w:r>
            <w:r w:rsidRPr="00B11ED1"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</w:p>
        </w:tc>
        <w:tc>
          <w:tcPr>
            <w:tcW w:w="3638" w:type="dxa"/>
          </w:tcPr>
          <w:p w:rsidR="004349F0" w:rsidRPr="00FA30D6" w:rsidRDefault="004349F0" w:rsidP="004349F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Очная форма обучения с полной включенность в образовательный процесс.</w:t>
            </w:r>
          </w:p>
          <w:p w:rsidR="00882162" w:rsidRPr="00FA30D6" w:rsidRDefault="00882162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7" w:type="dxa"/>
          </w:tcPr>
          <w:p w:rsidR="00882162" w:rsidRPr="00FA30D6" w:rsidRDefault="004349F0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Педагог-психолог, учитель-логопед, учитель-дефектолог, социальный педагог</w:t>
            </w:r>
          </w:p>
        </w:tc>
        <w:tc>
          <w:tcPr>
            <w:tcW w:w="3644" w:type="dxa"/>
          </w:tcPr>
          <w:p w:rsidR="00882162" w:rsidRPr="00FA30D6" w:rsidRDefault="004349F0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Организация рабочего места с учетом психофизических особенностей ребенка, дозирование зрительной нагрузки, дублирование всего написанного на доске на карточках, предупреждение психофизических нагрузок.</w:t>
            </w:r>
          </w:p>
        </w:tc>
      </w:tr>
      <w:tr w:rsidR="00882162" w:rsidRPr="00FA30D6" w:rsidTr="00C01F77">
        <w:tc>
          <w:tcPr>
            <w:tcW w:w="3631" w:type="dxa"/>
          </w:tcPr>
          <w:p w:rsidR="00882162" w:rsidRPr="00FA30D6" w:rsidRDefault="004349F0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АООП для обучающихся с нарушениями слуха</w:t>
            </w:r>
          </w:p>
        </w:tc>
        <w:tc>
          <w:tcPr>
            <w:tcW w:w="3638" w:type="dxa"/>
          </w:tcPr>
          <w:p w:rsidR="004349F0" w:rsidRPr="00FA30D6" w:rsidRDefault="004349F0" w:rsidP="004349F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Очная форма обучения с полной включенность в образовательный процесс.</w:t>
            </w:r>
          </w:p>
          <w:p w:rsidR="00882162" w:rsidRPr="00FA30D6" w:rsidRDefault="00882162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7" w:type="dxa"/>
          </w:tcPr>
          <w:p w:rsidR="00882162" w:rsidRPr="00FA30D6" w:rsidRDefault="004349F0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Педагог-психолог, учитель-логопед, учитель-дефектолог, социальный педагог</w:t>
            </w:r>
          </w:p>
        </w:tc>
        <w:tc>
          <w:tcPr>
            <w:tcW w:w="3644" w:type="dxa"/>
          </w:tcPr>
          <w:p w:rsidR="00882162" w:rsidRPr="00FA30D6" w:rsidRDefault="004349F0" w:rsidP="00444E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A30D6">
              <w:rPr>
                <w:rFonts w:ascii="Times New Roman" w:hAnsi="Times New Roman" w:cs="Times New Roman"/>
                <w:sz w:val="28"/>
                <w:szCs w:val="28"/>
              </w:rPr>
              <w:t>Щадящий педагогический режим, организация рабочего места с учетом психофизических особенностей ребенка, организация рабочего пространства педагога.</w:t>
            </w:r>
          </w:p>
        </w:tc>
      </w:tr>
    </w:tbl>
    <w:p w:rsidR="00882162" w:rsidRDefault="00882162" w:rsidP="00444E78">
      <w:pPr>
        <w:sectPr w:rsidR="00882162" w:rsidSect="0085323B">
          <w:pgSz w:w="16838" w:h="11906" w:orient="landscape"/>
          <w:pgMar w:top="568" w:right="1134" w:bottom="1134" w:left="1134" w:header="709" w:footer="709" w:gutter="0"/>
          <w:cols w:space="708"/>
          <w:docGrid w:linePitch="360"/>
        </w:sectPr>
      </w:pPr>
    </w:p>
    <w:p w:rsidR="00A05D84" w:rsidRPr="00A05D84" w:rsidRDefault="00B11ED1" w:rsidP="00A05D84">
      <w:pPr>
        <w:spacing w:after="0" w:line="360" w:lineRule="auto"/>
        <w:ind w:firstLine="708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09792" behindDoc="1" locked="0" layoutInCell="1" allowOverlap="1" wp14:anchorId="762BFFCD" wp14:editId="110141E7">
                <wp:simplePos x="0" y="0"/>
                <wp:positionH relativeFrom="margin">
                  <wp:align>right</wp:align>
                </wp:positionH>
                <wp:positionV relativeFrom="paragraph">
                  <wp:posOffset>-262890</wp:posOffset>
                </wp:positionV>
                <wp:extent cx="1866900" cy="409575"/>
                <wp:effectExtent l="57150" t="38100" r="57150" b="104775"/>
                <wp:wrapNone/>
                <wp:docPr id="43" name="Пяти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409575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5323B" w:rsidRPr="00B11ED1" w:rsidRDefault="0085323B" w:rsidP="00B11E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w:r w:rsidRPr="00B11ED1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Про партнеров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BFFCD" id="Пятиугольник 43" o:spid="_x0000_s1044" type="#_x0000_t15" style="position:absolute;left:0;text-align:left;margin-left:95.8pt;margin-top:-20.7pt;width:147pt;height:32.25pt;z-index:-251506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" adj="19231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85323B" w:rsidRPr="00B11ED1" w:rsidRDefault="0085323B" w:rsidP="00B11ED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  <w:r w:rsidRPr="00B11ED1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Про партнеров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5D84" w:rsidRPr="00A05D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Социальными партнерами </w:t>
      </w:r>
      <w:r w:rsidR="00DE1BE0" w:rsidRPr="00A05D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A05D84" w:rsidRPr="00A05D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 рамках реализации программы стали:</w:t>
      </w:r>
      <w:r w:rsidR="00A05D84" w:rsidRPr="00A05D84">
        <w:rPr>
          <w:rFonts w:ascii="Times New Roman" w:eastAsia="+mn-ea" w:hAnsi="Times New Roman" w:cs="Times New Roman"/>
          <w:color w:val="FFFFFF"/>
          <w:sz w:val="28"/>
          <w:szCs w:val="28"/>
          <w:lang w:eastAsia="ru-RU"/>
        </w:rPr>
        <w:t xml:space="preserve"> </w:t>
      </w:r>
    </w:p>
    <w:p w:rsidR="00A05D84" w:rsidRPr="00A05D84" w:rsidRDefault="00A05D84" w:rsidP="005A32BB">
      <w:pPr>
        <w:pStyle w:val="a8"/>
        <w:numPr>
          <w:ilvl w:val="0"/>
          <w:numId w:val="38"/>
        </w:numPr>
        <w:spacing w:after="0"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A05D84">
        <w:rPr>
          <w:rFonts w:ascii="Times New Roman" w:eastAsia="+mn-ea" w:hAnsi="Times New Roman"/>
          <w:color w:val="000000" w:themeColor="text1"/>
          <w:sz w:val="28"/>
          <w:szCs w:val="28"/>
        </w:rPr>
        <w:t>Новосибирский институт повышения квалификации и переподготовки работников образования (НИПКиПРО);</w:t>
      </w:r>
    </w:p>
    <w:p w:rsidR="00A05D84" w:rsidRPr="00A05D84" w:rsidRDefault="00A05D84" w:rsidP="005A32BB">
      <w:pPr>
        <w:pStyle w:val="a8"/>
        <w:numPr>
          <w:ilvl w:val="0"/>
          <w:numId w:val="38"/>
        </w:numPr>
        <w:spacing w:after="0"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A05D84">
        <w:rPr>
          <w:rFonts w:ascii="Times New Roman" w:eastAsia="+mn-ea" w:hAnsi="Times New Roman"/>
          <w:color w:val="000000" w:themeColor="text1"/>
          <w:sz w:val="28"/>
          <w:szCs w:val="28"/>
        </w:rPr>
        <w:t>Новосибирский государственный педагогический университет (НГПУ);</w:t>
      </w:r>
    </w:p>
    <w:p w:rsidR="00A05D84" w:rsidRPr="00A05D84" w:rsidRDefault="0023272B" w:rsidP="005A32BB">
      <w:pPr>
        <w:pStyle w:val="a8"/>
        <w:numPr>
          <w:ilvl w:val="0"/>
          <w:numId w:val="38"/>
        </w:numPr>
        <w:spacing w:after="0"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163" behindDoc="1" locked="0" layoutInCell="1" allowOverlap="1">
            <wp:simplePos x="0" y="0"/>
            <wp:positionH relativeFrom="column">
              <wp:posOffset>5007610</wp:posOffset>
            </wp:positionH>
            <wp:positionV relativeFrom="paragraph">
              <wp:posOffset>391795</wp:posOffset>
            </wp:positionV>
            <wp:extent cx="1739900" cy="1739900"/>
            <wp:effectExtent l="0" t="0" r="0" b="0"/>
            <wp:wrapNone/>
            <wp:docPr id="55" name="Рисунок 55" descr="http://www.oppl.ru/up/files/images/logo_ima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oppl.ru/up/files/images/logo_imato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096">
        <w:rPr>
          <w:noProof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6874510</wp:posOffset>
            </wp:positionH>
            <wp:positionV relativeFrom="paragraph">
              <wp:posOffset>404495</wp:posOffset>
            </wp:positionV>
            <wp:extent cx="2507615" cy="620696"/>
            <wp:effectExtent l="114300" t="114300" r="140335" b="141605"/>
            <wp:wrapNone/>
            <wp:docPr id="48" name="Рисунок 48" descr="https://toipkro.ru/content/news/1148/5a0cef236682b_reduc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toipkro.ru/content/news/1148/5a0cef236682b_reduced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615" cy="6206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A05D84" w:rsidRPr="00A05D84">
        <w:rPr>
          <w:rFonts w:ascii="Times New Roman" w:eastAsia="+mn-ea" w:hAnsi="Times New Roman"/>
          <w:color w:val="000000" w:themeColor="text1"/>
          <w:sz w:val="28"/>
          <w:szCs w:val="28"/>
        </w:rPr>
        <w:t>Кафедра прикладной лингвистики Новосибирского государственного университета (НГУ);</w:t>
      </w:r>
      <w:r w:rsidR="00A05D84" w:rsidRPr="00A05D84">
        <w:rPr>
          <w:rFonts w:ascii="Times New Roman" w:eastAsia="+mn-ea" w:hAnsi="Times New Roman"/>
          <w:color w:val="000000" w:themeColor="text1"/>
          <w:sz w:val="28"/>
          <w:szCs w:val="28"/>
        </w:rPr>
        <w:br/>
        <w:t>Областной центр диагностики и консультирования (ОЦДК);</w:t>
      </w:r>
    </w:p>
    <w:p w:rsidR="00A05D84" w:rsidRPr="00A05D84" w:rsidRDefault="00A05D84" w:rsidP="005A32BB">
      <w:pPr>
        <w:pStyle w:val="a8"/>
        <w:numPr>
          <w:ilvl w:val="0"/>
          <w:numId w:val="38"/>
        </w:numPr>
        <w:spacing w:after="0"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A05D84">
        <w:rPr>
          <w:rFonts w:ascii="Times New Roman" w:eastAsia="+mn-ea" w:hAnsi="Times New Roman"/>
          <w:color w:val="000000" w:themeColor="text1"/>
          <w:sz w:val="28"/>
          <w:szCs w:val="28"/>
        </w:rPr>
        <w:t>Городской центр здоровья «Магистр»;</w:t>
      </w:r>
    </w:p>
    <w:p w:rsidR="00A05D84" w:rsidRPr="00A05D84" w:rsidRDefault="00A05D84" w:rsidP="005A32BB">
      <w:pPr>
        <w:pStyle w:val="a8"/>
        <w:numPr>
          <w:ilvl w:val="0"/>
          <w:numId w:val="38"/>
        </w:numPr>
        <w:spacing w:after="0"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A05D84">
        <w:rPr>
          <w:rFonts w:ascii="Times New Roman" w:eastAsia="+mn-ea" w:hAnsi="Times New Roman"/>
          <w:color w:val="000000" w:themeColor="text1"/>
          <w:sz w:val="28"/>
          <w:szCs w:val="28"/>
        </w:rPr>
        <w:t>Городской центр развития образования (ГЦРО);</w:t>
      </w:r>
    </w:p>
    <w:p w:rsidR="00A05D84" w:rsidRPr="00A05D84" w:rsidRDefault="0023272B" w:rsidP="005A32BB">
      <w:pPr>
        <w:pStyle w:val="a8"/>
        <w:numPr>
          <w:ilvl w:val="0"/>
          <w:numId w:val="38"/>
        </w:numPr>
        <w:spacing w:after="0"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6874510</wp:posOffset>
            </wp:positionH>
            <wp:positionV relativeFrom="paragraph">
              <wp:posOffset>28575</wp:posOffset>
            </wp:positionV>
            <wp:extent cx="2468443" cy="596900"/>
            <wp:effectExtent l="114300" t="114300" r="103505" b="146050"/>
            <wp:wrapNone/>
            <wp:docPr id="47" name="Рисунок 47" descr="https://theblueprint.ru/upload/8348/7fd4fa4f50890d5bce443917c9c010f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heblueprint.ru/upload/8348/7fd4fa4f50890d5bce443917c9c010fa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443" cy="596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5D84" w:rsidRPr="00A05D84">
        <w:rPr>
          <w:rFonts w:ascii="Times New Roman" w:eastAsia="+mn-ea" w:hAnsi="Times New Roman"/>
          <w:color w:val="000000" w:themeColor="text1"/>
          <w:sz w:val="28"/>
          <w:szCs w:val="28"/>
        </w:rPr>
        <w:t>Департамент образования мэрии города Новосибирска;</w:t>
      </w:r>
    </w:p>
    <w:p w:rsidR="00A05D84" w:rsidRPr="00A05D84" w:rsidRDefault="00A05D84" w:rsidP="005A32BB">
      <w:pPr>
        <w:pStyle w:val="a8"/>
        <w:numPr>
          <w:ilvl w:val="0"/>
          <w:numId w:val="38"/>
        </w:numPr>
        <w:spacing w:after="0"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A05D84">
        <w:rPr>
          <w:rFonts w:ascii="Times New Roman" w:eastAsia="+mn-ea" w:hAnsi="Times New Roman"/>
          <w:color w:val="000000" w:themeColor="text1"/>
          <w:sz w:val="28"/>
          <w:szCs w:val="28"/>
        </w:rPr>
        <w:t>Областное отделение Российского движения школьников;</w:t>
      </w:r>
    </w:p>
    <w:p w:rsidR="00A05D84" w:rsidRPr="00A05D84" w:rsidRDefault="00266804" w:rsidP="005A32BB">
      <w:pPr>
        <w:pStyle w:val="a8"/>
        <w:numPr>
          <w:ilvl w:val="0"/>
          <w:numId w:val="38"/>
        </w:numPr>
        <w:spacing w:after="0"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188" behindDoc="0" locked="0" layoutInCell="1" allowOverlap="1">
            <wp:simplePos x="0" y="0"/>
            <wp:positionH relativeFrom="column">
              <wp:posOffset>7458710</wp:posOffset>
            </wp:positionH>
            <wp:positionV relativeFrom="paragraph">
              <wp:posOffset>12065</wp:posOffset>
            </wp:positionV>
            <wp:extent cx="2006600" cy="2006600"/>
            <wp:effectExtent l="0" t="0" r="0" b="0"/>
            <wp:wrapNone/>
            <wp:docPr id="54" name="Рисунок 54" descr="https://www.osp.ru/FileStorage/ARTICLE/Klassnyj_zhurnal/2016-06/18_16/13189041/Klassnyj_zhurnal_Logo_RDSH_(78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osp.ru/FileStorage/ARTICLE/Klassnyj_zhurnal/2016-06/18_16/13189041/Klassnyj_zhurnal_Logo_RDSH_(7867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5D84" w:rsidRPr="00A05D84">
        <w:rPr>
          <w:rFonts w:ascii="Times New Roman" w:eastAsia="+mn-ea" w:hAnsi="Times New Roman"/>
          <w:color w:val="000000" w:themeColor="text1"/>
          <w:sz w:val="28"/>
          <w:szCs w:val="28"/>
        </w:rPr>
        <w:t>Специальная коррекционная школа № 148;</w:t>
      </w:r>
    </w:p>
    <w:p w:rsidR="00A05D84" w:rsidRPr="00A05D84" w:rsidRDefault="00266804" w:rsidP="005A32BB">
      <w:pPr>
        <w:pStyle w:val="a8"/>
        <w:numPr>
          <w:ilvl w:val="0"/>
          <w:numId w:val="38"/>
        </w:numPr>
        <w:spacing w:after="0"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5896610</wp:posOffset>
            </wp:positionH>
            <wp:positionV relativeFrom="paragraph">
              <wp:posOffset>10160</wp:posOffset>
            </wp:positionV>
            <wp:extent cx="1821180" cy="1358900"/>
            <wp:effectExtent l="0" t="0" r="7620" b="0"/>
            <wp:wrapNone/>
            <wp:docPr id="52" name="Рисунок 52" descr="http://lit-yaz.ru/pars_docs/refs/83/82532/82532_html_m5ae1ac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lit-yaz.ru/pars_docs/refs/83/82532/82532_html_m5ae1ac14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5D84" w:rsidRPr="00A05D84">
        <w:rPr>
          <w:rFonts w:ascii="Times New Roman" w:eastAsia="+mn-ea" w:hAnsi="Times New Roman"/>
          <w:color w:val="000000" w:themeColor="text1"/>
          <w:sz w:val="28"/>
          <w:szCs w:val="28"/>
        </w:rPr>
        <w:t>Некоммерческая организация «Родительский фонд «Открытие»;</w:t>
      </w:r>
    </w:p>
    <w:p w:rsidR="00A05D84" w:rsidRPr="00250D39" w:rsidRDefault="00A05D84" w:rsidP="005A32BB">
      <w:pPr>
        <w:pStyle w:val="a8"/>
        <w:numPr>
          <w:ilvl w:val="0"/>
          <w:numId w:val="38"/>
        </w:numPr>
        <w:spacing w:after="0"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A05D84">
        <w:rPr>
          <w:rFonts w:ascii="Times New Roman" w:eastAsia="+mn-ea" w:hAnsi="Times New Roman"/>
          <w:color w:val="000000" w:themeColor="text1"/>
          <w:sz w:val="28"/>
          <w:szCs w:val="28"/>
        </w:rPr>
        <w:t>Городской сове</w:t>
      </w:r>
      <w:r w:rsidR="00250D39">
        <w:rPr>
          <w:rFonts w:ascii="Times New Roman" w:eastAsia="+mn-ea" w:hAnsi="Times New Roman"/>
          <w:color w:val="000000" w:themeColor="text1"/>
          <w:sz w:val="28"/>
          <w:szCs w:val="28"/>
        </w:rPr>
        <w:t>т депутатов города Новосибирска;</w:t>
      </w:r>
    </w:p>
    <w:p w:rsidR="00250D39" w:rsidRPr="00250D39" w:rsidRDefault="00250D39" w:rsidP="005A32BB">
      <w:pPr>
        <w:pStyle w:val="a8"/>
        <w:numPr>
          <w:ilvl w:val="0"/>
          <w:numId w:val="38"/>
        </w:numPr>
        <w:spacing w:after="0"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+mn-ea" w:hAnsi="Times New Roman"/>
          <w:color w:val="000000" w:themeColor="text1"/>
          <w:sz w:val="28"/>
          <w:szCs w:val="28"/>
        </w:rPr>
        <w:t>Корпорация «Российский учебник»;</w:t>
      </w:r>
      <w:r w:rsidR="00DA3298" w:rsidRPr="00DA3298">
        <w:rPr>
          <w:noProof/>
        </w:rPr>
        <w:t xml:space="preserve"> </w:t>
      </w:r>
    </w:p>
    <w:p w:rsidR="00250D39" w:rsidRPr="00792710" w:rsidRDefault="00250D39" w:rsidP="005A32BB">
      <w:pPr>
        <w:pStyle w:val="a8"/>
        <w:numPr>
          <w:ilvl w:val="0"/>
          <w:numId w:val="38"/>
        </w:numPr>
        <w:spacing w:after="0"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+mn-ea" w:hAnsi="Times New Roman"/>
          <w:color w:val="000000" w:themeColor="text1"/>
          <w:sz w:val="28"/>
          <w:szCs w:val="28"/>
        </w:rPr>
        <w:t>Компания «Яндекс. Учебник»</w:t>
      </w:r>
      <w:r w:rsidR="00792710">
        <w:rPr>
          <w:rFonts w:ascii="Times New Roman" w:eastAsia="+mn-ea" w:hAnsi="Times New Roman"/>
          <w:color w:val="000000" w:themeColor="text1"/>
          <w:sz w:val="28"/>
          <w:szCs w:val="28"/>
        </w:rPr>
        <w:t>;</w:t>
      </w:r>
    </w:p>
    <w:p w:rsidR="00792710" w:rsidRPr="00266804" w:rsidRDefault="00792710" w:rsidP="005A32BB">
      <w:pPr>
        <w:pStyle w:val="a8"/>
        <w:numPr>
          <w:ilvl w:val="0"/>
          <w:numId w:val="38"/>
        </w:numPr>
        <w:spacing w:after="0"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6417310</wp:posOffset>
            </wp:positionH>
            <wp:positionV relativeFrom="paragraph">
              <wp:posOffset>207055</wp:posOffset>
            </wp:positionV>
            <wp:extent cx="2472755" cy="1727200"/>
            <wp:effectExtent l="0" t="0" r="3810" b="6350"/>
            <wp:wrapNone/>
            <wp:docPr id="53" name="Рисунок 53" descr="http://www.mispnsk.ru/upload/iblock/eb4/eb4bb264e9a81c5e0c2c894997ef18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mispnsk.ru/upload/iblock/eb4/eb4bb264e9a81c5e0c2c894997ef18cd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755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4156710</wp:posOffset>
            </wp:positionH>
            <wp:positionV relativeFrom="paragraph">
              <wp:posOffset>37465</wp:posOffset>
            </wp:positionV>
            <wp:extent cx="2514600" cy="2214692"/>
            <wp:effectExtent l="0" t="0" r="0" b="0"/>
            <wp:wrapNone/>
            <wp:docPr id="51" name="Рисунок 51" descr="https://www.herzen.spb.ru/uploads/iekondrakova/images/%D0%9D%D0%BE%D0%B2%D0%BE%D1%81%D0%B8%D0%B1%D0%B8%D1%80%D1%81%D0%BA%D0%B8%D0%B9%20%D0%93%D0%9F%D0%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herzen.spb.ru/uploads/iekondrakova/images/%D0%9D%D0%BE%D0%B2%D0%BE%D1%81%D0%B8%D0%B1%D0%B8%D1%80%D1%81%D0%BA%D0%B8%D0%B9%20%D0%93%D0%9F%D0%A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214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+mn-ea" w:hAnsi="Times New Roman"/>
          <w:color w:val="000000" w:themeColor="text1"/>
          <w:sz w:val="28"/>
          <w:szCs w:val="28"/>
        </w:rPr>
        <w:t>Центр практической психологии «Иматон» (СПб).</w:t>
      </w:r>
    </w:p>
    <w:p w:rsidR="005F1096" w:rsidRDefault="00792710" w:rsidP="00F05303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margin">
              <wp:posOffset>317500</wp:posOffset>
            </wp:positionH>
            <wp:positionV relativeFrom="paragraph">
              <wp:posOffset>65405</wp:posOffset>
            </wp:positionV>
            <wp:extent cx="2146300" cy="1448435"/>
            <wp:effectExtent l="133350" t="76200" r="82550" b="132715"/>
            <wp:wrapNone/>
            <wp:docPr id="49" name="Рисунок 49" descr="https://i.ytimg.com/vi/bYk6_yag3Lk/hq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ytimg.com/vi/bYk6_yag3Lk/hq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4" b="5185"/>
                    <a:stretch/>
                  </pic:blipFill>
                  <pic:spPr bwMode="auto">
                    <a:xfrm>
                      <a:off x="0" y="0"/>
                      <a:ext cx="2146300" cy="14484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2708910</wp:posOffset>
            </wp:positionH>
            <wp:positionV relativeFrom="paragraph">
              <wp:posOffset>65405</wp:posOffset>
            </wp:positionV>
            <wp:extent cx="1549400" cy="1549400"/>
            <wp:effectExtent l="0" t="0" r="0" b="0"/>
            <wp:wrapNone/>
            <wp:docPr id="50" name="Рисунок 50" descr="https://pbs.twimg.com/profile_images/804276026406748160/VAzYjQF8_40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bs.twimg.com/profile_images/804276026406748160/VAzYjQF8_400x40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1096" w:rsidRDefault="005F1096" w:rsidP="00F05303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1096" w:rsidRDefault="005F1096" w:rsidP="00F05303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1096" w:rsidRDefault="005F1096" w:rsidP="00F05303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5303" w:rsidRDefault="00F05303" w:rsidP="00F05303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6961">
        <w:rPr>
          <w:rFonts w:ascii="Times New Roman" w:hAnsi="Times New Roman" w:cs="Times New Roman"/>
          <w:b/>
          <w:sz w:val="28"/>
          <w:szCs w:val="28"/>
        </w:rPr>
        <w:lastRenderedPageBreak/>
        <w:t>Кале</w:t>
      </w:r>
      <w:r>
        <w:rPr>
          <w:rFonts w:ascii="Times New Roman" w:hAnsi="Times New Roman" w:cs="Times New Roman"/>
          <w:b/>
          <w:sz w:val="28"/>
          <w:szCs w:val="28"/>
        </w:rPr>
        <w:t xml:space="preserve">ндарный  план реализации модели </w:t>
      </w:r>
      <w:r w:rsidRPr="000B6961">
        <w:rPr>
          <w:rFonts w:ascii="Times New Roman" w:hAnsi="Times New Roman" w:cs="Times New Roman"/>
          <w:b/>
          <w:sz w:val="28"/>
          <w:szCs w:val="28"/>
        </w:rPr>
        <w:t>инклюзивного образования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на 2018-2019 гг.</w:t>
      </w:r>
    </w:p>
    <w:p w:rsidR="00B11ED1" w:rsidRPr="000B6961" w:rsidRDefault="00B11ED1" w:rsidP="00F05303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 РАМКАХ КОНКУРСА «ТОПШКОЛА» рассматривается второй этап –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B11ED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полугодие </w:t>
      </w:r>
      <w:r w:rsidRPr="00B11ED1">
        <w:rPr>
          <w:rFonts w:ascii="Times New Roman" w:hAnsi="Times New Roman" w:cs="Times New Roman"/>
          <w:b/>
          <w:i/>
          <w:sz w:val="28"/>
          <w:szCs w:val="28"/>
        </w:rPr>
        <w:t xml:space="preserve">(январь – май 2019 года). </w:t>
      </w:r>
    </w:p>
    <w:tbl>
      <w:tblPr>
        <w:tblStyle w:val="a3"/>
        <w:tblW w:w="15031" w:type="dxa"/>
        <w:tblLayout w:type="fixed"/>
        <w:tblLook w:val="01E0" w:firstRow="1" w:lastRow="1" w:firstColumn="1" w:lastColumn="1" w:noHBand="0" w:noVBand="0"/>
      </w:tblPr>
      <w:tblGrid>
        <w:gridCol w:w="9067"/>
        <w:gridCol w:w="1843"/>
        <w:gridCol w:w="4121"/>
      </w:tblGrid>
      <w:tr w:rsidR="00F05303" w:rsidRPr="009E5C06" w:rsidTr="00A05D84">
        <w:tc>
          <w:tcPr>
            <w:tcW w:w="9067" w:type="dxa"/>
            <w:shd w:val="clear" w:color="auto" w:fill="EAF1DD" w:themeFill="accent3" w:themeFillTint="33"/>
          </w:tcPr>
          <w:p w:rsidR="00F05303" w:rsidRPr="009E5C06" w:rsidRDefault="00F05303" w:rsidP="008D5E10">
            <w:pPr>
              <w:pStyle w:val="a6"/>
              <w:spacing w:after="0"/>
              <w:jc w:val="center"/>
              <w:rPr>
                <w:b/>
                <w:sz w:val="28"/>
              </w:rPr>
            </w:pPr>
          </w:p>
          <w:p w:rsidR="00F05303" w:rsidRPr="009E5C06" w:rsidRDefault="00F05303" w:rsidP="008D5E10">
            <w:pPr>
              <w:pStyle w:val="a6"/>
              <w:spacing w:after="0"/>
              <w:jc w:val="center"/>
              <w:rPr>
                <w:b/>
                <w:sz w:val="28"/>
              </w:rPr>
            </w:pPr>
            <w:r w:rsidRPr="009E5C06">
              <w:rPr>
                <w:b/>
                <w:sz w:val="28"/>
              </w:rPr>
              <w:t>Мероприятия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F05303" w:rsidRPr="009E5C06" w:rsidRDefault="00F05303" w:rsidP="008D5E10">
            <w:pPr>
              <w:pStyle w:val="a6"/>
              <w:spacing w:after="0"/>
              <w:jc w:val="center"/>
              <w:rPr>
                <w:b/>
                <w:sz w:val="28"/>
              </w:rPr>
            </w:pPr>
          </w:p>
          <w:p w:rsidR="00F05303" w:rsidRPr="009E5C06" w:rsidRDefault="00F05303" w:rsidP="008D5E10">
            <w:pPr>
              <w:pStyle w:val="a6"/>
              <w:spacing w:after="0"/>
              <w:jc w:val="center"/>
              <w:rPr>
                <w:b/>
                <w:sz w:val="28"/>
              </w:rPr>
            </w:pPr>
            <w:r w:rsidRPr="009E5C06">
              <w:rPr>
                <w:b/>
                <w:sz w:val="28"/>
              </w:rPr>
              <w:t xml:space="preserve">Сроки </w:t>
            </w:r>
          </w:p>
        </w:tc>
        <w:tc>
          <w:tcPr>
            <w:tcW w:w="4121" w:type="dxa"/>
            <w:shd w:val="clear" w:color="auto" w:fill="EAF1DD" w:themeFill="accent3" w:themeFillTint="33"/>
          </w:tcPr>
          <w:p w:rsidR="00F05303" w:rsidRPr="009E5C06" w:rsidRDefault="00F05303" w:rsidP="008D5E10">
            <w:pPr>
              <w:pStyle w:val="a6"/>
              <w:spacing w:after="0"/>
              <w:jc w:val="center"/>
              <w:rPr>
                <w:b/>
                <w:sz w:val="28"/>
              </w:rPr>
            </w:pPr>
          </w:p>
          <w:p w:rsidR="00F05303" w:rsidRPr="009E5C06" w:rsidRDefault="00F05303" w:rsidP="008D5E10">
            <w:pPr>
              <w:pStyle w:val="a6"/>
              <w:spacing w:after="0"/>
              <w:jc w:val="center"/>
              <w:rPr>
                <w:b/>
                <w:sz w:val="28"/>
              </w:rPr>
            </w:pPr>
            <w:r w:rsidRPr="009E5C06">
              <w:rPr>
                <w:b/>
                <w:sz w:val="28"/>
              </w:rPr>
              <w:t>Ответственные</w:t>
            </w:r>
          </w:p>
        </w:tc>
      </w:tr>
      <w:tr w:rsidR="00F05303" w:rsidRPr="009E5C06" w:rsidTr="00925179">
        <w:tc>
          <w:tcPr>
            <w:tcW w:w="9067" w:type="dxa"/>
          </w:tcPr>
          <w:p w:rsidR="00F05303" w:rsidRPr="000B6961" w:rsidRDefault="00F05303" w:rsidP="008D5E10">
            <w:pPr>
              <w:pStyle w:val="a6"/>
              <w:numPr>
                <w:ilvl w:val="0"/>
                <w:numId w:val="14"/>
              </w:numPr>
              <w:spacing w:after="0"/>
              <w:rPr>
                <w:sz w:val="28"/>
                <w:szCs w:val="28"/>
              </w:rPr>
            </w:pPr>
            <w:r w:rsidRPr="000B6961">
              <w:rPr>
                <w:sz w:val="28"/>
                <w:szCs w:val="28"/>
              </w:rPr>
              <w:t>Педагогический совет «Инклюзивное образование - образование для всех»</w:t>
            </w:r>
          </w:p>
          <w:p w:rsidR="00F05303" w:rsidRPr="00925179" w:rsidRDefault="00F05303" w:rsidP="008D5E10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rPr>
                <w:sz w:val="28"/>
              </w:rPr>
            </w:pPr>
            <w:r w:rsidRPr="000B6961">
              <w:rPr>
                <w:rFonts w:ascii="Times New Roman" w:hAnsi="Times New Roman" w:cs="Times New Roman"/>
                <w:sz w:val="28"/>
                <w:szCs w:val="28"/>
              </w:rPr>
              <w:t>Составление и разработка АООП НОО для обучающихся с ЗПР, РАС, НОДА, ТНР, слабослышащих обучающихся</w:t>
            </w:r>
            <w:r w:rsidR="00827DBF">
              <w:rPr>
                <w:rFonts w:ascii="Times New Roman" w:hAnsi="Times New Roman" w:cs="Times New Roman"/>
                <w:sz w:val="28"/>
                <w:szCs w:val="28"/>
              </w:rPr>
              <w:t xml:space="preserve"> (индивидуальных учебных планов)</w:t>
            </w:r>
            <w:r w:rsidR="00925179">
              <w:rPr>
                <w:rFonts w:ascii="Times New Roman" w:hAnsi="Times New Roman" w:cs="Times New Roman"/>
                <w:sz w:val="28"/>
                <w:szCs w:val="28"/>
              </w:rPr>
              <w:t xml:space="preserve"> в соответствии с ФГОС ОВЗ</w:t>
            </w:r>
          </w:p>
          <w:p w:rsidR="00ED32B5" w:rsidRPr="002D28C1" w:rsidRDefault="00ED32B5" w:rsidP="002D28C1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rPr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Проведение совета РДШ (самоуправления) «Статус в 21 веке: статус ОВЗ»</w:t>
            </w:r>
          </w:p>
        </w:tc>
        <w:tc>
          <w:tcPr>
            <w:tcW w:w="1843" w:type="dxa"/>
          </w:tcPr>
          <w:p w:rsidR="00F05303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Август </w:t>
            </w:r>
          </w:p>
          <w:p w:rsidR="00F05303" w:rsidRPr="009E5C06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F05303" w:rsidRPr="009E5C06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</w:tc>
        <w:tc>
          <w:tcPr>
            <w:tcW w:w="4121" w:type="dxa"/>
          </w:tcPr>
          <w:p w:rsidR="00F05303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  <w:r w:rsidRPr="009E5C06">
              <w:rPr>
                <w:sz w:val="28"/>
              </w:rPr>
              <w:t>Администрация</w:t>
            </w:r>
            <w:r>
              <w:rPr>
                <w:sz w:val="28"/>
              </w:rPr>
              <w:t>, рабочая группа проекта</w:t>
            </w:r>
            <w:r w:rsidR="00827DBF">
              <w:rPr>
                <w:sz w:val="28"/>
              </w:rPr>
              <w:t>, служба ПМПк</w:t>
            </w:r>
          </w:p>
          <w:p w:rsidR="00ED32B5" w:rsidRDefault="00ED32B5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ED32B5" w:rsidRDefault="00ED32B5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ED32B5" w:rsidRDefault="00ED32B5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2D28C1" w:rsidRPr="009E5C06" w:rsidRDefault="002D28C1" w:rsidP="008D5E10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Инвесторы, Управляющий совет</w:t>
            </w:r>
            <w:r w:rsidR="00ED32B5">
              <w:rPr>
                <w:sz w:val="28"/>
              </w:rPr>
              <w:t>, кафедра воспитательной работы</w:t>
            </w:r>
          </w:p>
        </w:tc>
      </w:tr>
      <w:tr w:rsidR="00F05303" w:rsidRPr="009E5C06" w:rsidTr="00925179">
        <w:tc>
          <w:tcPr>
            <w:tcW w:w="9067" w:type="dxa"/>
          </w:tcPr>
          <w:p w:rsidR="00F05303" w:rsidRPr="000B6961" w:rsidRDefault="00F05303" w:rsidP="008D5E10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0B6961">
              <w:rPr>
                <w:rFonts w:ascii="Times New Roman" w:hAnsi="Times New Roman" w:cs="Times New Roman"/>
                <w:sz w:val="28"/>
                <w:szCs w:val="28"/>
              </w:rPr>
              <w:t>Разработка нормативных документов</w:t>
            </w:r>
          </w:p>
          <w:p w:rsidR="00827DBF" w:rsidRPr="00827DBF" w:rsidRDefault="00F05303" w:rsidP="00827DBF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  <w:r w:rsidRPr="000B6961">
              <w:rPr>
                <w:rFonts w:ascii="Times New Roman" w:hAnsi="Times New Roman" w:cs="Times New Roman"/>
                <w:sz w:val="28"/>
                <w:szCs w:val="28"/>
              </w:rPr>
              <w:t>Психолого-педагогическая диагностика детей с особыми образовательными потребностями</w:t>
            </w:r>
            <w:r w:rsidR="00827DBF">
              <w:rPr>
                <w:rFonts w:ascii="Times New Roman" w:hAnsi="Times New Roman" w:cs="Times New Roman"/>
                <w:sz w:val="28"/>
                <w:szCs w:val="28"/>
              </w:rPr>
              <w:t xml:space="preserve"> совместно с кафедрой прикладной лингвистики НГУ (в рамках программы Академгородок 2.0) </w:t>
            </w:r>
          </w:p>
          <w:p w:rsidR="00925179" w:rsidRPr="002D28C1" w:rsidRDefault="00827DBF" w:rsidP="00925179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с родителями (родительское собрание «Безграничные возможности каждого ребенка (совместно в областным центром диагностики и консультирования НСО))</w:t>
            </w:r>
            <w:r w:rsidR="00925179" w:rsidRPr="0092517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B71AA" w:rsidRPr="00925179" w:rsidRDefault="003B71AA" w:rsidP="003B71AA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Старт системы т</w:t>
            </w:r>
            <w:r w:rsidRPr="000B6961">
              <w:rPr>
                <w:rFonts w:ascii="Times New Roman" w:hAnsi="Times New Roman" w:cs="Times New Roman"/>
                <w:sz w:val="28"/>
                <w:szCs w:val="28"/>
              </w:rPr>
              <w:t>ренингов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ой</w:t>
            </w:r>
            <w:r w:rsidRPr="000B69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 просветительской </w:t>
            </w:r>
            <w:r w:rsidRPr="000B6961">
              <w:rPr>
                <w:rFonts w:ascii="Times New Roman" w:hAnsi="Times New Roman" w:cs="Times New Roman"/>
                <w:sz w:val="28"/>
                <w:szCs w:val="28"/>
              </w:rPr>
              <w:t>работ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0B6961">
              <w:rPr>
                <w:rFonts w:ascii="Times New Roman" w:hAnsi="Times New Roman" w:cs="Times New Roman"/>
                <w:sz w:val="28"/>
                <w:szCs w:val="28"/>
              </w:rPr>
              <w:t xml:space="preserve"> по развитию толерантного и ассертивного поведения детей и педагогов</w:t>
            </w:r>
          </w:p>
        </w:tc>
        <w:tc>
          <w:tcPr>
            <w:tcW w:w="1843" w:type="dxa"/>
          </w:tcPr>
          <w:p w:rsidR="00F05303" w:rsidRPr="000B6961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  <w:r w:rsidRPr="000B6961">
              <w:rPr>
                <w:sz w:val="28"/>
              </w:rPr>
              <w:t>Сентябрь</w:t>
            </w:r>
          </w:p>
          <w:p w:rsidR="00F05303" w:rsidRPr="000B6961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</w:tc>
        <w:tc>
          <w:tcPr>
            <w:tcW w:w="4121" w:type="dxa"/>
          </w:tcPr>
          <w:p w:rsidR="00F05303" w:rsidRPr="000B6961" w:rsidRDefault="00F05303" w:rsidP="008D5E1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6961">
              <w:rPr>
                <w:rFonts w:ascii="Times New Roman" w:hAnsi="Times New Roman" w:cs="Times New Roman"/>
                <w:sz w:val="28"/>
                <w:szCs w:val="28"/>
              </w:rPr>
              <w:t>Администрация</w:t>
            </w:r>
          </w:p>
          <w:p w:rsidR="00925179" w:rsidRDefault="00827DBF" w:rsidP="008D5E1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</w:rPr>
            </w:pPr>
            <w:r w:rsidRPr="00827DBF">
              <w:rPr>
                <w:rFonts w:ascii="Times New Roman" w:hAnsi="Times New Roman" w:cs="Times New Roman"/>
                <w:sz w:val="28"/>
              </w:rPr>
              <w:t>рабочая группа проекта, служба ПМПк</w:t>
            </w:r>
            <w:r w:rsidR="00925179">
              <w:rPr>
                <w:rFonts w:ascii="Times New Roman" w:hAnsi="Times New Roman" w:cs="Times New Roman"/>
                <w:sz w:val="28"/>
              </w:rPr>
              <w:t>.</w:t>
            </w:r>
          </w:p>
          <w:p w:rsidR="00F05303" w:rsidRDefault="00925179" w:rsidP="009251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</w:t>
            </w:r>
            <w:r w:rsidR="00827DBF" w:rsidRPr="00827DBF">
              <w:rPr>
                <w:rFonts w:ascii="Times New Roman" w:hAnsi="Times New Roman" w:cs="Times New Roman"/>
                <w:sz w:val="28"/>
              </w:rPr>
              <w:t>артнеры</w:t>
            </w:r>
            <w:r>
              <w:rPr>
                <w:rFonts w:ascii="Times New Roman" w:hAnsi="Times New Roman" w:cs="Times New Roman"/>
                <w:sz w:val="28"/>
              </w:rPr>
              <w:t xml:space="preserve"> (ведущие преподаватели</w:t>
            </w:r>
            <w:r w:rsidR="00827DBF">
              <w:rPr>
                <w:rFonts w:ascii="Times New Roman" w:hAnsi="Times New Roman" w:cs="Times New Roman"/>
                <w:sz w:val="28"/>
              </w:rPr>
              <w:t xml:space="preserve"> и студенты </w:t>
            </w:r>
            <w:r>
              <w:rPr>
                <w:rFonts w:ascii="Times New Roman" w:hAnsi="Times New Roman" w:cs="Times New Roman"/>
                <w:sz w:val="28"/>
              </w:rPr>
              <w:t xml:space="preserve">кафедры прикладной лингвистики </w:t>
            </w:r>
            <w:r w:rsidR="00827DBF">
              <w:rPr>
                <w:rFonts w:ascii="Times New Roman" w:hAnsi="Times New Roman" w:cs="Times New Roman"/>
                <w:sz w:val="28"/>
              </w:rPr>
              <w:t>НГУ</w:t>
            </w:r>
            <w:r>
              <w:rPr>
                <w:rFonts w:ascii="Times New Roman" w:hAnsi="Times New Roman" w:cs="Times New Roman"/>
                <w:sz w:val="28"/>
              </w:rPr>
              <w:t>)</w:t>
            </w:r>
            <w:r w:rsidR="002D28C1">
              <w:rPr>
                <w:rFonts w:ascii="Times New Roman" w:hAnsi="Times New Roman" w:cs="Times New Roman"/>
                <w:sz w:val="28"/>
              </w:rPr>
              <w:t>.</w:t>
            </w:r>
          </w:p>
          <w:p w:rsidR="002D28C1" w:rsidRDefault="002D28C1" w:rsidP="009251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3B71AA" w:rsidRDefault="003B71AA" w:rsidP="0092517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3B71AA" w:rsidRPr="00827DBF" w:rsidRDefault="003B71AA" w:rsidP="003B71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Кафедра воспитательной работы и ПМПк</w:t>
            </w:r>
          </w:p>
        </w:tc>
      </w:tr>
      <w:tr w:rsidR="00F05303" w:rsidRPr="009E5C06" w:rsidTr="00925179">
        <w:tc>
          <w:tcPr>
            <w:tcW w:w="9067" w:type="dxa"/>
          </w:tcPr>
          <w:p w:rsidR="00F05303" w:rsidRDefault="00F05303" w:rsidP="008D5E10">
            <w:pPr>
              <w:pStyle w:val="a6"/>
              <w:numPr>
                <w:ilvl w:val="0"/>
                <w:numId w:val="15"/>
              </w:numPr>
              <w:spacing w:after="0"/>
              <w:rPr>
                <w:sz w:val="28"/>
              </w:rPr>
            </w:pPr>
            <w:r w:rsidRPr="009E5C06">
              <w:rPr>
                <w:sz w:val="28"/>
              </w:rPr>
              <w:t>С</w:t>
            </w:r>
            <w:r w:rsidR="00827DBF">
              <w:rPr>
                <w:sz w:val="28"/>
              </w:rPr>
              <w:t>ерия</w:t>
            </w:r>
            <w:r w:rsidRPr="009E5C06">
              <w:rPr>
                <w:sz w:val="28"/>
              </w:rPr>
              <w:t xml:space="preserve"> курсов, семинаров, тренингов для педагогов по вопросам инклюзивного образования (совместно с кафедрами спец</w:t>
            </w:r>
            <w:r w:rsidR="00827DBF">
              <w:rPr>
                <w:sz w:val="28"/>
              </w:rPr>
              <w:t>иальной</w:t>
            </w:r>
            <w:r w:rsidRPr="009E5C06">
              <w:rPr>
                <w:sz w:val="28"/>
              </w:rPr>
              <w:t xml:space="preserve"> педагогики и психологии НИПКиПРО, НГПУ</w:t>
            </w:r>
            <w:r w:rsidR="00827DBF">
              <w:rPr>
                <w:sz w:val="28"/>
              </w:rPr>
              <w:t>)</w:t>
            </w:r>
          </w:p>
          <w:p w:rsidR="00827DBF" w:rsidRDefault="00827DBF" w:rsidP="008D5E10">
            <w:pPr>
              <w:pStyle w:val="a6"/>
              <w:numPr>
                <w:ilvl w:val="0"/>
                <w:numId w:val="15"/>
              </w:numPr>
              <w:spacing w:after="0"/>
              <w:rPr>
                <w:sz w:val="28"/>
              </w:rPr>
            </w:pPr>
            <w:r>
              <w:rPr>
                <w:sz w:val="28"/>
              </w:rPr>
              <w:t>Старт дистанционного обучения  в рамках индивидуальных учебных планов</w:t>
            </w:r>
          </w:p>
          <w:p w:rsidR="00925179" w:rsidRDefault="00925179" w:rsidP="008D5E10">
            <w:pPr>
              <w:pStyle w:val="a6"/>
              <w:numPr>
                <w:ilvl w:val="0"/>
                <w:numId w:val="15"/>
              </w:numPr>
              <w:spacing w:after="0"/>
              <w:rPr>
                <w:sz w:val="28"/>
              </w:rPr>
            </w:pPr>
            <w:r>
              <w:rPr>
                <w:sz w:val="28"/>
              </w:rPr>
              <w:lastRenderedPageBreak/>
              <w:t xml:space="preserve">Подготовка (разработка) стимульного материала, </w:t>
            </w:r>
            <w:r w:rsidR="003B71AA">
              <w:rPr>
                <w:sz w:val="28"/>
              </w:rPr>
              <w:t xml:space="preserve">старт </w:t>
            </w:r>
            <w:r>
              <w:rPr>
                <w:sz w:val="28"/>
              </w:rPr>
              <w:t>проведени</w:t>
            </w:r>
            <w:r w:rsidR="003B71AA">
              <w:rPr>
                <w:sz w:val="28"/>
              </w:rPr>
              <w:t>я серий</w:t>
            </w:r>
            <w:r>
              <w:rPr>
                <w:sz w:val="28"/>
              </w:rPr>
              <w:t xml:space="preserve"> индивидуальных занятий</w:t>
            </w:r>
            <w:r w:rsidR="003B71AA">
              <w:rPr>
                <w:sz w:val="28"/>
                <w:szCs w:val="28"/>
              </w:rPr>
              <w:t xml:space="preserve"> совместно с кафедрой прикладной лингвистики НГУ (в рамках программы Академгородок 2.0)</w:t>
            </w:r>
          </w:p>
          <w:p w:rsidR="00F05303" w:rsidRPr="00827DBF" w:rsidRDefault="00F05303" w:rsidP="008D5E10">
            <w:pPr>
              <w:pStyle w:val="a6"/>
              <w:numPr>
                <w:ilvl w:val="0"/>
                <w:numId w:val="15"/>
              </w:numPr>
              <w:spacing w:after="0"/>
              <w:rPr>
                <w:sz w:val="28"/>
                <w:szCs w:val="28"/>
              </w:rPr>
            </w:pPr>
            <w:r w:rsidRPr="009E5C06">
              <w:rPr>
                <w:sz w:val="28"/>
              </w:rPr>
              <w:t>Создание электронной библиотеки по вопросам инклюзивного образования</w:t>
            </w:r>
          </w:p>
          <w:p w:rsidR="00827DBF" w:rsidRPr="002D28C1" w:rsidRDefault="00827DBF" w:rsidP="008D5E10">
            <w:pPr>
              <w:pStyle w:val="a6"/>
              <w:numPr>
                <w:ilvl w:val="0"/>
                <w:numId w:val="15"/>
              </w:numPr>
              <w:spacing w:after="0"/>
              <w:rPr>
                <w:sz w:val="28"/>
                <w:szCs w:val="28"/>
              </w:rPr>
            </w:pPr>
            <w:r>
              <w:rPr>
                <w:sz w:val="28"/>
              </w:rPr>
              <w:t>Научно-методический совет по вопросам инклюзивного образования для педагогов Первомайского района</w:t>
            </w:r>
          </w:p>
          <w:p w:rsidR="002D28C1" w:rsidRPr="009E5C06" w:rsidRDefault="002D28C1" w:rsidP="008D5E10">
            <w:pPr>
              <w:pStyle w:val="a6"/>
              <w:numPr>
                <w:ilvl w:val="0"/>
                <w:numId w:val="15"/>
              </w:numPr>
              <w:spacing w:after="0"/>
              <w:rPr>
                <w:sz w:val="28"/>
                <w:szCs w:val="28"/>
              </w:rPr>
            </w:pPr>
            <w:r>
              <w:rPr>
                <w:sz w:val="28"/>
              </w:rPr>
              <w:t>Индивидуальные консультации для родителей</w:t>
            </w:r>
          </w:p>
        </w:tc>
        <w:tc>
          <w:tcPr>
            <w:tcW w:w="1843" w:type="dxa"/>
          </w:tcPr>
          <w:p w:rsidR="00F05303" w:rsidRDefault="00F05303" w:rsidP="008D5E10">
            <w:pPr>
              <w:pStyle w:val="a6"/>
              <w:spacing w:after="0"/>
              <w:jc w:val="center"/>
              <w:rPr>
                <w:noProof/>
                <w:sz w:val="28"/>
              </w:rPr>
            </w:pPr>
            <w:r>
              <w:rPr>
                <w:sz w:val="28"/>
              </w:rPr>
              <w:lastRenderedPageBreak/>
              <w:t>Октябрь</w:t>
            </w:r>
          </w:p>
          <w:p w:rsidR="00F05303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t xml:space="preserve">- </w:t>
            </w:r>
            <w:r>
              <w:rPr>
                <w:sz w:val="28"/>
              </w:rPr>
              <w:t>декабрь</w:t>
            </w:r>
          </w:p>
          <w:p w:rsidR="00F05303" w:rsidRDefault="00F05303" w:rsidP="008D5E10">
            <w:pPr>
              <w:pStyle w:val="a6"/>
              <w:spacing w:after="0"/>
              <w:jc w:val="center"/>
              <w:rPr>
                <w:noProof/>
                <w:sz w:val="28"/>
              </w:rPr>
            </w:pPr>
          </w:p>
          <w:p w:rsidR="00F05303" w:rsidRPr="009E5C06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</w:tc>
        <w:tc>
          <w:tcPr>
            <w:tcW w:w="4121" w:type="dxa"/>
          </w:tcPr>
          <w:p w:rsidR="00F05303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  <w:r w:rsidRPr="009E5C06">
              <w:rPr>
                <w:sz w:val="28"/>
              </w:rPr>
              <w:t>А</w:t>
            </w:r>
            <w:r>
              <w:rPr>
                <w:sz w:val="28"/>
              </w:rPr>
              <w:t>дминистрация при поддержке НИПКи</w:t>
            </w:r>
            <w:r w:rsidR="00827DBF">
              <w:rPr>
                <w:sz w:val="28"/>
              </w:rPr>
              <w:t>ПРО, ГЦРО, НГПУ.</w:t>
            </w:r>
          </w:p>
          <w:p w:rsidR="00925179" w:rsidRDefault="00827DBF" w:rsidP="008D5E10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Системные администраторы</w:t>
            </w:r>
            <w:r w:rsidR="00925179">
              <w:rPr>
                <w:sz w:val="28"/>
              </w:rPr>
              <w:t>.</w:t>
            </w:r>
          </w:p>
          <w:p w:rsidR="00925179" w:rsidRDefault="00925179" w:rsidP="008D5E10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>Специалисты ПМПк, студенты кафедры прикладной лингвистики НГУ.</w:t>
            </w:r>
          </w:p>
          <w:p w:rsidR="00827DBF" w:rsidRDefault="00925179" w:rsidP="008D5E10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Р</w:t>
            </w:r>
            <w:r w:rsidR="00827DBF">
              <w:rPr>
                <w:sz w:val="28"/>
              </w:rPr>
              <w:t xml:space="preserve">уководитель библиотечного центра. </w:t>
            </w:r>
          </w:p>
          <w:p w:rsidR="00827DBF" w:rsidRPr="009E5C06" w:rsidRDefault="00827DBF" w:rsidP="008D5E10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Партнеры (корпорация «Российский учебник»)</w:t>
            </w:r>
          </w:p>
          <w:p w:rsidR="00F05303" w:rsidRPr="009E5C06" w:rsidRDefault="00925179" w:rsidP="008D5E10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Рабочая группа проекта</w:t>
            </w:r>
          </w:p>
        </w:tc>
      </w:tr>
      <w:tr w:rsidR="00F05303" w:rsidRPr="009E5C06" w:rsidTr="002C6680">
        <w:tc>
          <w:tcPr>
            <w:tcW w:w="9067" w:type="dxa"/>
            <w:shd w:val="clear" w:color="auto" w:fill="DDFFDD"/>
          </w:tcPr>
          <w:p w:rsidR="00F05303" w:rsidRPr="00925179" w:rsidRDefault="00F05303" w:rsidP="00B11ED1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  <w:r w:rsidRPr="000B69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Педагогический совет  «Инклюзивное образование: замыслы и реальность»</w:t>
            </w:r>
          </w:p>
          <w:p w:rsidR="00925179" w:rsidRPr="00925179" w:rsidRDefault="00925179" w:rsidP="00B11ED1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Коррекция индивидуальных планов, дальнейшая реализация</w:t>
            </w:r>
          </w:p>
          <w:p w:rsidR="00925179" w:rsidRPr="00ED32B5" w:rsidRDefault="00925179" w:rsidP="00B11ED1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Разработка внутренней системы оценки качества образования в соответствии с ФГОС ОВЗ</w:t>
            </w:r>
          </w:p>
          <w:p w:rsidR="00ED32B5" w:rsidRPr="002D28C1" w:rsidRDefault="00ED32B5" w:rsidP="00B11ED1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совета РДШ «Инклюзия: миф и реальность»</w:t>
            </w:r>
          </w:p>
          <w:p w:rsidR="002D28C1" w:rsidRPr="00B11ED1" w:rsidRDefault="002D28C1" w:rsidP="00B11ED1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Обучение специалистов по вопросам эффективной деятельности службы медиации, по работе с одаренными детьми</w:t>
            </w:r>
          </w:p>
          <w:p w:rsidR="00B11ED1" w:rsidRPr="002C6680" w:rsidRDefault="00B11ED1" w:rsidP="00B11ED1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2C668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Оборудование монтессори-комнаты</w:t>
            </w:r>
            <w:r w:rsidRPr="002C6680">
              <w:rPr>
                <w:b/>
                <w:i/>
                <w:sz w:val="28"/>
              </w:rPr>
              <w:t xml:space="preserve"> и </w:t>
            </w:r>
            <w:r w:rsidRPr="002C6680">
              <w:rPr>
                <w:rFonts w:ascii="Times New Roman" w:hAnsi="Times New Roman" w:cs="Times New Roman"/>
                <w:b/>
                <w:i/>
                <w:sz w:val="28"/>
              </w:rPr>
              <w:t>кабинета дефектолога</w:t>
            </w:r>
          </w:p>
          <w:p w:rsidR="00B11ED1" w:rsidRPr="000B6961" w:rsidRDefault="00B11ED1" w:rsidP="00B11ED1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  <w:r w:rsidRPr="002C668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Обучение (КПК) по вопросам специальной педагогики, дефектологии, монтессори-педагогики</w:t>
            </w:r>
          </w:p>
        </w:tc>
        <w:tc>
          <w:tcPr>
            <w:tcW w:w="1843" w:type="dxa"/>
            <w:shd w:val="clear" w:color="auto" w:fill="DDFFDD"/>
          </w:tcPr>
          <w:p w:rsidR="00F05303" w:rsidRPr="000B6961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  <w:r w:rsidRPr="000B6961">
              <w:rPr>
                <w:sz w:val="28"/>
              </w:rPr>
              <w:t>Январь</w:t>
            </w:r>
          </w:p>
          <w:p w:rsidR="00F05303" w:rsidRPr="000B6961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</w:tc>
        <w:tc>
          <w:tcPr>
            <w:tcW w:w="4121" w:type="dxa"/>
            <w:shd w:val="clear" w:color="auto" w:fill="FFFFFF" w:themeFill="background1"/>
          </w:tcPr>
          <w:p w:rsidR="00925179" w:rsidRDefault="00F05303" w:rsidP="00925179">
            <w:pPr>
              <w:pStyle w:val="a6"/>
              <w:spacing w:after="0"/>
              <w:jc w:val="center"/>
              <w:rPr>
                <w:sz w:val="28"/>
              </w:rPr>
            </w:pPr>
            <w:r w:rsidRPr="000B6961">
              <w:rPr>
                <w:sz w:val="28"/>
              </w:rPr>
              <w:t>Администрация,</w:t>
            </w:r>
            <w:r w:rsidR="00925179">
              <w:rPr>
                <w:sz w:val="28"/>
              </w:rPr>
              <w:t xml:space="preserve"> рабочая группа проекта при поддержке НИПКиПРО, ГЦРО, НГПУ, ОЦДК</w:t>
            </w:r>
          </w:p>
          <w:p w:rsidR="00ED32B5" w:rsidRDefault="00ED32B5" w:rsidP="00925179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Кафедра воспитательной работы</w:t>
            </w:r>
          </w:p>
          <w:p w:rsidR="002D28C1" w:rsidRDefault="002D28C1" w:rsidP="00925179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Центр практической психологии «Иматон» (СПб)</w:t>
            </w:r>
            <w:r w:rsidR="00B11ED1">
              <w:rPr>
                <w:sz w:val="28"/>
              </w:rPr>
              <w:t>,</w:t>
            </w:r>
          </w:p>
          <w:p w:rsidR="00B11ED1" w:rsidRDefault="00B11ED1" w:rsidP="00925179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Монтессори-центр (г. Омск, г. Москва), НГУ, НГПУ, ГЦРО</w:t>
            </w:r>
          </w:p>
          <w:p w:rsidR="00F05303" w:rsidRPr="000B6961" w:rsidRDefault="00F05303" w:rsidP="00925179">
            <w:pPr>
              <w:pStyle w:val="a6"/>
              <w:spacing w:after="0"/>
              <w:jc w:val="center"/>
              <w:rPr>
                <w:sz w:val="28"/>
              </w:rPr>
            </w:pPr>
          </w:p>
        </w:tc>
      </w:tr>
      <w:tr w:rsidR="002D28C1" w:rsidRPr="009E5C06" w:rsidTr="002C6680">
        <w:tc>
          <w:tcPr>
            <w:tcW w:w="9067" w:type="dxa"/>
            <w:shd w:val="clear" w:color="auto" w:fill="DDFFDD"/>
          </w:tcPr>
          <w:p w:rsidR="002D28C1" w:rsidRPr="002D28C1" w:rsidRDefault="002D28C1" w:rsidP="00B11ED1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Разработка внутренней системы оценки качества образования в соответствии с ФГОС ОВЗ</w:t>
            </w:r>
          </w:p>
          <w:p w:rsidR="002D28C1" w:rsidRPr="002D28C1" w:rsidRDefault="002D28C1" w:rsidP="00B11ED1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с родителями (родительское собрание «Безграничные возможности: первые результаты в массовой школе»)</w:t>
            </w:r>
          </w:p>
          <w:p w:rsidR="002D28C1" w:rsidRDefault="00ED32B5" w:rsidP="00B11ED1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Неделя диагностики и контроля «Особые потребности ребенка на уроке» (открытие уроки)</w:t>
            </w:r>
          </w:p>
          <w:p w:rsidR="002D28C1" w:rsidRPr="002C6680" w:rsidRDefault="002D28C1" w:rsidP="00B11ED1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C668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Обучение специалистов по вопросам профилактики антисуицидального поведения и работы с родителями детей с особыми образовательными потребностями</w:t>
            </w:r>
          </w:p>
          <w:p w:rsidR="00785A50" w:rsidRPr="002C6680" w:rsidRDefault="00785A50" w:rsidP="00B11ED1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C668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>Установка оборудования для слабослышащих и слабовидящих детей</w:t>
            </w:r>
          </w:p>
          <w:p w:rsidR="00B11ED1" w:rsidRPr="000B6961" w:rsidRDefault="00B11ED1" w:rsidP="00B11ED1">
            <w:pPr>
              <w:pStyle w:val="a6"/>
              <w:numPr>
                <w:ilvl w:val="0"/>
                <w:numId w:val="17"/>
              </w:numPr>
              <w:spacing w:after="0"/>
              <w:rPr>
                <w:sz w:val="28"/>
                <w:szCs w:val="28"/>
              </w:rPr>
            </w:pPr>
            <w:r w:rsidRPr="002C6680">
              <w:rPr>
                <w:b/>
                <w:i/>
                <w:sz w:val="28"/>
              </w:rPr>
              <w:t>Оборудование сенсорной комнаты и массажного кабинета</w:t>
            </w:r>
          </w:p>
        </w:tc>
        <w:tc>
          <w:tcPr>
            <w:tcW w:w="1843" w:type="dxa"/>
            <w:shd w:val="clear" w:color="auto" w:fill="DDFFDD"/>
          </w:tcPr>
          <w:p w:rsidR="002D28C1" w:rsidRDefault="002D28C1" w:rsidP="008D5E10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>Февраль</w:t>
            </w:r>
          </w:p>
        </w:tc>
        <w:tc>
          <w:tcPr>
            <w:tcW w:w="4121" w:type="dxa"/>
            <w:shd w:val="clear" w:color="auto" w:fill="FFFFFF" w:themeFill="background1"/>
          </w:tcPr>
          <w:p w:rsidR="002D28C1" w:rsidRDefault="00ED32B5" w:rsidP="002D28C1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Рабочая группа проекта, администрация</w:t>
            </w:r>
          </w:p>
          <w:p w:rsidR="002D28C1" w:rsidRDefault="002D28C1" w:rsidP="002D28C1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2D28C1" w:rsidRDefault="002D28C1" w:rsidP="002D28C1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2D28C1" w:rsidRDefault="002D28C1" w:rsidP="002D28C1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2D28C1" w:rsidRDefault="002D28C1" w:rsidP="002D28C1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2D28C1" w:rsidRDefault="002D28C1" w:rsidP="002D28C1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2D28C1" w:rsidRDefault="002D28C1" w:rsidP="002D28C1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Центр практической психологии «Иматон» (СПб)</w:t>
            </w:r>
          </w:p>
          <w:p w:rsidR="002C6680" w:rsidRDefault="002C6680" w:rsidP="002D28C1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785A50" w:rsidRDefault="00785A50" w:rsidP="002D28C1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 xml:space="preserve">Инвесторы </w:t>
            </w:r>
          </w:p>
          <w:p w:rsidR="002D28C1" w:rsidRPr="000B6961" w:rsidRDefault="002D28C1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</w:tc>
      </w:tr>
      <w:tr w:rsidR="00F05303" w:rsidRPr="009E5C06" w:rsidTr="002C6680">
        <w:tc>
          <w:tcPr>
            <w:tcW w:w="9067" w:type="dxa"/>
            <w:shd w:val="clear" w:color="auto" w:fill="DDFFDD"/>
          </w:tcPr>
          <w:p w:rsidR="00F05303" w:rsidRDefault="00F05303" w:rsidP="005A32BB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0B69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Мониторинг развития инклюзивных </w:t>
            </w:r>
            <w:r w:rsidR="00ED32B5">
              <w:rPr>
                <w:rFonts w:ascii="Times New Roman" w:hAnsi="Times New Roman" w:cs="Times New Roman"/>
                <w:sz w:val="28"/>
                <w:szCs w:val="28"/>
              </w:rPr>
              <w:t xml:space="preserve">процессов в МАОУ СОШ № 213 «Открытие» в рамках </w:t>
            </w:r>
            <w:r w:rsidR="00ED32B5" w:rsidRPr="000B6961">
              <w:rPr>
                <w:rFonts w:ascii="Times New Roman" w:hAnsi="Times New Roman" w:cs="Times New Roman"/>
                <w:sz w:val="28"/>
                <w:szCs w:val="28"/>
              </w:rPr>
              <w:t>региональн</w:t>
            </w:r>
            <w:r w:rsidR="00ED32B5">
              <w:rPr>
                <w:rFonts w:ascii="Times New Roman" w:hAnsi="Times New Roman" w:cs="Times New Roman"/>
                <w:sz w:val="28"/>
                <w:szCs w:val="28"/>
              </w:rPr>
              <w:t>ого</w:t>
            </w:r>
            <w:r w:rsidR="00ED32B5" w:rsidRPr="000B6961">
              <w:rPr>
                <w:rFonts w:ascii="Times New Roman" w:hAnsi="Times New Roman" w:cs="Times New Roman"/>
                <w:sz w:val="28"/>
                <w:szCs w:val="28"/>
              </w:rPr>
              <w:t xml:space="preserve"> проект</w:t>
            </w:r>
            <w:r w:rsidR="00ED32B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ED32B5" w:rsidRPr="000B6961">
              <w:rPr>
                <w:rFonts w:ascii="Times New Roman" w:hAnsi="Times New Roman" w:cs="Times New Roman"/>
                <w:sz w:val="28"/>
                <w:szCs w:val="28"/>
              </w:rPr>
              <w:t xml:space="preserve"> «Обучение и социализация детей с ограниченными возможностями здоровья и детей-инвалидов в инклюзивном образовательном пространстве Новосибирской области»</w:t>
            </w:r>
          </w:p>
          <w:p w:rsidR="00A05D84" w:rsidRDefault="00A05D84" w:rsidP="00A05D84">
            <w:pPr>
              <w:widowControl w:val="0"/>
              <w:autoSpaceDE w:val="0"/>
              <w:autoSpaceDN w:val="0"/>
              <w:adjustRightInd w:val="0"/>
              <w:ind w:left="7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8C1" w:rsidRPr="00ED32B5" w:rsidRDefault="002D28C1" w:rsidP="005A32BB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D32B5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="00ED32B5" w:rsidRPr="00ED32B5">
              <w:rPr>
                <w:rFonts w:ascii="Times New Roman" w:hAnsi="Times New Roman" w:cs="Times New Roman"/>
                <w:b/>
                <w:sz w:val="28"/>
                <w:szCs w:val="28"/>
              </w:rPr>
              <w:t>ткрытая образовательная площадка «Безграничные возможности: дети и взрослые в массовой школе»</w:t>
            </w:r>
            <w:r w:rsidR="003B71A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 рамк</w:t>
            </w:r>
            <w:r w:rsidR="00ED32B5" w:rsidRPr="00ED32B5">
              <w:rPr>
                <w:rFonts w:ascii="Times New Roman" w:hAnsi="Times New Roman" w:cs="Times New Roman"/>
                <w:b/>
                <w:sz w:val="28"/>
                <w:szCs w:val="28"/>
              </w:rPr>
              <w:t>ах международной образовательной ярмарки УчСиб-2018 (</w:t>
            </w:r>
            <w:r w:rsidR="00ED32B5" w:rsidRPr="00ED32B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Novosibirsk</w:t>
            </w:r>
            <w:r w:rsidR="00ED32B5" w:rsidRPr="00ED32B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</w:t>
            </w:r>
            <w:r w:rsidR="00ED32B5" w:rsidRPr="00ED32B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Expocentre</w:t>
            </w:r>
            <w:r w:rsidR="00ED32B5" w:rsidRPr="00ED32B5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  <w:p w:rsidR="00F05303" w:rsidRPr="000B6961" w:rsidRDefault="00F05303" w:rsidP="008D5E1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05303" w:rsidRPr="000B6961" w:rsidRDefault="00F05303" w:rsidP="008D5E1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43" w:type="dxa"/>
            <w:shd w:val="clear" w:color="auto" w:fill="DDFFDD"/>
          </w:tcPr>
          <w:p w:rsidR="00F05303" w:rsidRPr="000B6961" w:rsidRDefault="002D28C1" w:rsidP="008D5E10">
            <w:pPr>
              <w:pStyle w:val="a6"/>
              <w:spacing w:after="0"/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М</w:t>
            </w:r>
            <w:r w:rsidR="00F05303" w:rsidRPr="000B6961">
              <w:rPr>
                <w:noProof/>
                <w:sz w:val="28"/>
              </w:rPr>
              <w:t>арт</w:t>
            </w:r>
          </w:p>
          <w:p w:rsidR="00F05303" w:rsidRPr="000B6961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</w:tc>
        <w:tc>
          <w:tcPr>
            <w:tcW w:w="4121" w:type="dxa"/>
            <w:shd w:val="clear" w:color="auto" w:fill="FFFFFF" w:themeFill="background1"/>
          </w:tcPr>
          <w:p w:rsidR="00ED32B5" w:rsidRDefault="00ED32B5" w:rsidP="00ED32B5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Рабочая группа проекта, администрация при поддержке НИПКиПРО, ГЦРО, НГПУ, специалисты ПМПк, студенты кафедры прикладной лингвистики НГУ, Управляющий совет, партнеры (корпорация «Российский учебник»)</w:t>
            </w:r>
          </w:p>
          <w:p w:rsidR="00ED32B5" w:rsidRDefault="00ED32B5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ED32B5" w:rsidRDefault="00ED32B5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ED32B5" w:rsidRDefault="00ED32B5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ED32B5" w:rsidRDefault="00ED32B5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ED32B5" w:rsidRPr="000B6961" w:rsidRDefault="00ED32B5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</w:tc>
      </w:tr>
      <w:tr w:rsidR="00F05303" w:rsidRPr="009E5C06" w:rsidTr="002C6680">
        <w:tc>
          <w:tcPr>
            <w:tcW w:w="9067" w:type="dxa"/>
            <w:shd w:val="clear" w:color="auto" w:fill="DDFFDD"/>
          </w:tcPr>
          <w:p w:rsidR="00F05303" w:rsidRDefault="00F05303" w:rsidP="005A32BB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0B6961">
              <w:rPr>
                <w:rFonts w:ascii="Times New Roman" w:hAnsi="Times New Roman" w:cs="Times New Roman"/>
                <w:sz w:val="28"/>
                <w:szCs w:val="28"/>
              </w:rPr>
              <w:t xml:space="preserve">Психолого-педагогическая диагностика детей с особыми образовательными потребностями </w:t>
            </w:r>
          </w:p>
          <w:p w:rsidR="00F05303" w:rsidRPr="000B6961" w:rsidRDefault="00F05303" w:rsidP="005A32BB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0B6961">
              <w:rPr>
                <w:rFonts w:ascii="Times New Roman" w:hAnsi="Times New Roman" w:cs="Times New Roman"/>
                <w:sz w:val="28"/>
                <w:szCs w:val="28"/>
              </w:rPr>
              <w:t>Диагностика уровня эмпатии и толерантности обучающихся, педагогов, родителей</w:t>
            </w:r>
          </w:p>
          <w:p w:rsidR="00F05303" w:rsidRPr="000B6961" w:rsidRDefault="00F05303" w:rsidP="005A32BB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0B6961">
              <w:rPr>
                <w:rFonts w:ascii="Times New Roman" w:hAnsi="Times New Roman" w:cs="Times New Roman"/>
                <w:sz w:val="28"/>
                <w:szCs w:val="28"/>
              </w:rPr>
              <w:t>Индивидуальное консультирование детей, педагогов, родителей по результатам диагностики</w:t>
            </w:r>
          </w:p>
          <w:p w:rsidR="00F05303" w:rsidRPr="00785A50" w:rsidRDefault="003B71AA" w:rsidP="005A32BB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85A50">
              <w:rPr>
                <w:rFonts w:ascii="Times New Roman" w:hAnsi="Times New Roman" w:cs="Times New Roman"/>
                <w:b/>
                <w:sz w:val="28"/>
                <w:szCs w:val="28"/>
              </w:rPr>
              <w:t>Разработка следующего этапа реализации программы</w:t>
            </w:r>
            <w:r w:rsidR="00785A50" w:rsidRPr="00785A5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(АООП для глухих/слабослышащих и слепых/слабовидящих детей; логопедические классы</w:t>
            </w:r>
            <w:r w:rsidR="005F1096">
              <w:rPr>
                <w:rFonts w:ascii="Times New Roman" w:hAnsi="Times New Roman" w:cs="Times New Roman"/>
                <w:b/>
                <w:sz w:val="28"/>
                <w:szCs w:val="28"/>
              </w:rPr>
              <w:t>, классы развития</w:t>
            </w:r>
            <w:r w:rsidR="00785A50" w:rsidRPr="00785A50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</w:tc>
        <w:tc>
          <w:tcPr>
            <w:tcW w:w="1843" w:type="dxa"/>
            <w:shd w:val="clear" w:color="auto" w:fill="DDFFDD"/>
          </w:tcPr>
          <w:p w:rsidR="00F05303" w:rsidRPr="000B6961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  <w:r w:rsidRPr="000B6961">
              <w:rPr>
                <w:sz w:val="28"/>
              </w:rPr>
              <w:t>Май</w:t>
            </w:r>
          </w:p>
          <w:p w:rsidR="00F05303" w:rsidRPr="000B6961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</w:tc>
        <w:tc>
          <w:tcPr>
            <w:tcW w:w="4121" w:type="dxa"/>
            <w:shd w:val="clear" w:color="auto" w:fill="FFFFFF" w:themeFill="background1"/>
          </w:tcPr>
          <w:p w:rsidR="00F05303" w:rsidRPr="000B6961" w:rsidRDefault="003B71AA" w:rsidP="003B71A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Рабочая группа проекта, администрация, ПМПк</w:t>
            </w:r>
          </w:p>
          <w:p w:rsidR="00F05303" w:rsidRPr="000B6961" w:rsidRDefault="00F05303" w:rsidP="008D5E1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05303" w:rsidRPr="000B6961" w:rsidRDefault="00F05303" w:rsidP="008D5E10">
            <w:pPr>
              <w:pStyle w:val="a6"/>
              <w:spacing w:after="0"/>
              <w:jc w:val="center"/>
              <w:rPr>
                <w:sz w:val="28"/>
              </w:rPr>
            </w:pPr>
          </w:p>
        </w:tc>
      </w:tr>
    </w:tbl>
    <w:p w:rsidR="00785A50" w:rsidRDefault="00785A50" w:rsidP="003B71A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3298" w:rsidRDefault="00DA3298" w:rsidP="003B71A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3298" w:rsidRDefault="00DA3298" w:rsidP="003B71A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AA" w:rsidRDefault="003B71AA" w:rsidP="003B71A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ПРОГРАММА</w:t>
      </w:r>
    </w:p>
    <w:p w:rsidR="00250D39" w:rsidRDefault="00250D39" w:rsidP="003B71A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margin">
              <wp:posOffset>7966710</wp:posOffset>
            </wp:positionH>
            <wp:positionV relativeFrom="paragraph">
              <wp:posOffset>240030</wp:posOffset>
            </wp:positionV>
            <wp:extent cx="1498600" cy="596806"/>
            <wp:effectExtent l="0" t="0" r="6350" b="0"/>
            <wp:wrapNone/>
            <wp:docPr id="45" name="Рисунок 45" descr="https://ci6.googleusercontent.com/proxy/DY12juTz-m7qKwIhHhJH0zAfHSrwFurkO8x9AbxounNOgHIlyHwZ59sKz-H-9C5anXePJKvosixrLn76KRHdColSzJllhjfrHqIbah96GmH6UCagtnJrjhz1DoCpGgmozw=s0-d-e1-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i6.googleusercontent.com/proxy/DY12juTz-m7qKwIhHhJH0zAfHSrwFurkO8x9AbxounNOgHIlyHwZ59sKz-H-9C5anXePJKvosixrLn76KRHdColSzJllhjfrHqIbah96GmH6UCagtnJrjhz1DoCpGgmozw=s0-d-e1-ft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880" cy="60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71AA">
        <w:rPr>
          <w:rFonts w:ascii="Times New Roman" w:hAnsi="Times New Roman" w:cs="Times New Roman"/>
          <w:b/>
          <w:sz w:val="28"/>
          <w:szCs w:val="28"/>
        </w:rPr>
        <w:t>открытой</w:t>
      </w:r>
      <w:r w:rsidR="003B71AA" w:rsidRPr="00ED32B5">
        <w:rPr>
          <w:rFonts w:ascii="Times New Roman" w:hAnsi="Times New Roman" w:cs="Times New Roman"/>
          <w:b/>
          <w:sz w:val="28"/>
          <w:szCs w:val="28"/>
        </w:rPr>
        <w:t xml:space="preserve"> образовательн</w:t>
      </w:r>
      <w:r w:rsidR="003B71AA">
        <w:rPr>
          <w:rFonts w:ascii="Times New Roman" w:hAnsi="Times New Roman" w:cs="Times New Roman"/>
          <w:b/>
          <w:sz w:val="28"/>
          <w:szCs w:val="28"/>
        </w:rPr>
        <w:t>ой</w:t>
      </w:r>
      <w:r w:rsidR="003B71AA" w:rsidRPr="00ED32B5">
        <w:rPr>
          <w:rFonts w:ascii="Times New Roman" w:hAnsi="Times New Roman" w:cs="Times New Roman"/>
          <w:b/>
          <w:sz w:val="28"/>
          <w:szCs w:val="28"/>
        </w:rPr>
        <w:t xml:space="preserve"> площадк</w:t>
      </w:r>
      <w:r w:rsidR="003B71AA">
        <w:rPr>
          <w:rFonts w:ascii="Times New Roman" w:hAnsi="Times New Roman" w:cs="Times New Roman"/>
          <w:b/>
          <w:sz w:val="28"/>
          <w:szCs w:val="28"/>
        </w:rPr>
        <w:t>и</w:t>
      </w:r>
      <w:r w:rsidR="003B71AA" w:rsidRPr="00ED32B5">
        <w:rPr>
          <w:rFonts w:ascii="Times New Roman" w:hAnsi="Times New Roman" w:cs="Times New Roman"/>
          <w:b/>
          <w:sz w:val="28"/>
          <w:szCs w:val="28"/>
        </w:rPr>
        <w:t xml:space="preserve"> «Безграничные возможности: дети и взрослые в массовой школе»</w:t>
      </w:r>
      <w:r w:rsidR="003B71AA">
        <w:rPr>
          <w:rFonts w:ascii="Times New Roman" w:hAnsi="Times New Roman" w:cs="Times New Roman"/>
          <w:b/>
          <w:sz w:val="28"/>
          <w:szCs w:val="28"/>
        </w:rPr>
        <w:t xml:space="preserve"> в рамк</w:t>
      </w:r>
      <w:r w:rsidR="003B71AA" w:rsidRPr="00ED32B5">
        <w:rPr>
          <w:rFonts w:ascii="Times New Roman" w:hAnsi="Times New Roman" w:cs="Times New Roman"/>
          <w:b/>
          <w:sz w:val="28"/>
          <w:szCs w:val="28"/>
        </w:rPr>
        <w:t>ах международной образовательной ярмарки УчСиб-2018 (</w:t>
      </w:r>
      <w:r w:rsidR="003B71AA" w:rsidRPr="00ED32B5">
        <w:rPr>
          <w:rFonts w:ascii="Times New Roman" w:hAnsi="Times New Roman" w:cs="Times New Roman"/>
          <w:b/>
          <w:sz w:val="28"/>
          <w:szCs w:val="28"/>
          <w:lang w:val="en-US"/>
        </w:rPr>
        <w:t>Novosibirsk</w:t>
      </w:r>
      <w:r w:rsidR="003B71AA" w:rsidRPr="00ED32B5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3B71AA" w:rsidRPr="00ED32B5">
        <w:rPr>
          <w:rFonts w:ascii="Times New Roman" w:hAnsi="Times New Roman" w:cs="Times New Roman"/>
          <w:b/>
          <w:sz w:val="28"/>
          <w:szCs w:val="28"/>
          <w:lang w:val="en-US"/>
        </w:rPr>
        <w:t>Expocentre</w:t>
      </w:r>
      <w:r w:rsidR="003B71AA" w:rsidRPr="00ED32B5">
        <w:rPr>
          <w:rFonts w:ascii="Times New Roman" w:hAnsi="Times New Roman" w:cs="Times New Roman"/>
          <w:b/>
          <w:sz w:val="28"/>
          <w:szCs w:val="28"/>
        </w:rPr>
        <w:t>)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B71AA" w:rsidRDefault="00250D39" w:rsidP="003B71A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для педагогических работников НСО и РФ</w:t>
      </w:r>
    </w:p>
    <w:p w:rsidR="00A05D84" w:rsidRDefault="00371BB0" w:rsidP="003B71A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21 марта 2019 года</w:t>
      </w:r>
    </w:p>
    <w:p w:rsidR="00623FF2" w:rsidRPr="00ED32B5" w:rsidRDefault="00623FF2" w:rsidP="003B71A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5303" w:rsidRPr="00623FF2" w:rsidRDefault="00623FF2" w:rsidP="00FA30D6">
      <w:pPr>
        <w:jc w:val="both"/>
        <w:rPr>
          <w:rFonts w:ascii="Times New Roman" w:hAnsi="Times New Roman" w:cs="Times New Roman"/>
          <w:sz w:val="28"/>
          <w:szCs w:val="28"/>
        </w:rPr>
      </w:pPr>
      <w:r w:rsidRPr="00623FF2">
        <w:rPr>
          <w:rFonts w:ascii="Times New Roman" w:hAnsi="Times New Roman" w:cs="Times New Roman"/>
          <w:sz w:val="28"/>
          <w:szCs w:val="28"/>
        </w:rPr>
        <w:t>Целевая аудитория: педагогические работники, студенты, родители, представители науки и местного сообщества, инвесторы</w:t>
      </w:r>
      <w:r>
        <w:rPr>
          <w:rFonts w:ascii="Times New Roman" w:hAnsi="Times New Roman" w:cs="Times New Roman"/>
          <w:sz w:val="28"/>
          <w:szCs w:val="28"/>
        </w:rPr>
        <w:t>, представители совета депутатов.</w:t>
      </w:r>
    </w:p>
    <w:tbl>
      <w:tblPr>
        <w:tblStyle w:val="a3"/>
        <w:tblW w:w="15021" w:type="dxa"/>
        <w:tblLayout w:type="fixed"/>
        <w:tblLook w:val="01E0" w:firstRow="1" w:lastRow="1" w:firstColumn="1" w:lastColumn="1" w:noHBand="0" w:noVBand="0"/>
      </w:tblPr>
      <w:tblGrid>
        <w:gridCol w:w="2972"/>
        <w:gridCol w:w="6662"/>
        <w:gridCol w:w="2694"/>
        <w:gridCol w:w="2693"/>
      </w:tblGrid>
      <w:tr w:rsidR="00813BE7" w:rsidRPr="00827DBF" w:rsidTr="00250D39">
        <w:tc>
          <w:tcPr>
            <w:tcW w:w="2972" w:type="dxa"/>
            <w:vMerge w:val="restart"/>
            <w:vAlign w:val="center"/>
          </w:tcPr>
          <w:p w:rsidR="00813BE7" w:rsidRPr="00925179" w:rsidRDefault="00813BE7" w:rsidP="00813BE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10.00 – 11.30</w:t>
            </w:r>
          </w:p>
        </w:tc>
        <w:tc>
          <w:tcPr>
            <w:tcW w:w="12049" w:type="dxa"/>
            <w:gridSpan w:val="3"/>
            <w:shd w:val="clear" w:color="auto" w:fill="DAEEF3" w:themeFill="accent5" w:themeFillTint="33"/>
          </w:tcPr>
          <w:p w:rsidR="00792710" w:rsidRDefault="00792710" w:rsidP="00446F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i/>
                <w:sz w:val="28"/>
              </w:rPr>
            </w:pPr>
          </w:p>
          <w:p w:rsidR="00813BE7" w:rsidRDefault="00813BE7" w:rsidP="00446F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i/>
                <w:sz w:val="28"/>
              </w:rPr>
            </w:pPr>
            <w:r w:rsidRPr="00371BB0">
              <w:rPr>
                <w:rFonts w:ascii="Times New Roman" w:hAnsi="Times New Roman" w:cs="Times New Roman"/>
                <w:i/>
                <w:sz w:val="28"/>
              </w:rPr>
              <w:t>Часть 1. Инклюзивное образование как стратегическое направление: от замысла к первым результатам</w:t>
            </w:r>
            <w:r w:rsidR="00842A11">
              <w:rPr>
                <w:rFonts w:ascii="Times New Roman" w:hAnsi="Times New Roman" w:cs="Times New Roman"/>
                <w:i/>
                <w:sz w:val="28"/>
              </w:rPr>
              <w:t xml:space="preserve"> (</w:t>
            </w:r>
            <w:r w:rsidR="00842A11">
              <w:rPr>
                <w:rFonts w:ascii="Times New Roman" w:hAnsi="Times New Roman" w:cs="Times New Roman"/>
                <w:i/>
                <w:sz w:val="28"/>
                <w:lang w:val="en-US"/>
              </w:rPr>
              <w:t>covorking</w:t>
            </w:r>
            <w:r w:rsidR="00842A11" w:rsidRPr="00842A11">
              <w:rPr>
                <w:rFonts w:ascii="Times New Roman" w:hAnsi="Times New Roman" w:cs="Times New Roman"/>
                <w:i/>
                <w:sz w:val="28"/>
              </w:rPr>
              <w:t>)</w:t>
            </w:r>
          </w:p>
          <w:p w:rsidR="00792710" w:rsidRPr="00842A11" w:rsidRDefault="00792710" w:rsidP="00446F9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i/>
                <w:sz w:val="28"/>
              </w:rPr>
            </w:pPr>
          </w:p>
        </w:tc>
      </w:tr>
      <w:tr w:rsidR="00813BE7" w:rsidRPr="009E5C06" w:rsidTr="00813BE7">
        <w:tc>
          <w:tcPr>
            <w:tcW w:w="2972" w:type="dxa"/>
            <w:vMerge/>
          </w:tcPr>
          <w:p w:rsidR="00813BE7" w:rsidRPr="009E5C06" w:rsidRDefault="00813BE7" w:rsidP="00446F92">
            <w:pPr>
              <w:pStyle w:val="a6"/>
              <w:numPr>
                <w:ilvl w:val="0"/>
                <w:numId w:val="15"/>
              </w:numPr>
              <w:spacing w:after="0"/>
              <w:rPr>
                <w:sz w:val="28"/>
                <w:szCs w:val="28"/>
              </w:rPr>
            </w:pPr>
          </w:p>
        </w:tc>
        <w:tc>
          <w:tcPr>
            <w:tcW w:w="6662" w:type="dxa"/>
          </w:tcPr>
          <w:p w:rsidR="00813BE7" w:rsidRDefault="00813BE7" w:rsidP="00371BB0">
            <w:pPr>
              <w:pStyle w:val="a6"/>
              <w:spacing w:after="0"/>
              <w:rPr>
                <w:sz w:val="28"/>
              </w:rPr>
            </w:pPr>
            <w:r>
              <w:rPr>
                <w:sz w:val="28"/>
              </w:rPr>
              <w:t>Дети с особыми образовательными потребностями: особые дети и стандарт (ФГОС ОВЗ)</w:t>
            </w:r>
          </w:p>
        </w:tc>
        <w:tc>
          <w:tcPr>
            <w:tcW w:w="5387" w:type="dxa"/>
            <w:gridSpan w:val="2"/>
          </w:tcPr>
          <w:p w:rsidR="00813BE7" w:rsidRDefault="00813BE7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Волчек М.Г., </w:t>
            </w:r>
            <w:r>
              <w:t>кандидат педагогических наук, доцент кафедры начального образования Новосибирского института повышения квалификации и переподготовки работников образования, начальник центра научно-методического сопровождения деятельности муниципальных методических служб, г. Новосибирск.</w:t>
            </w:r>
          </w:p>
        </w:tc>
      </w:tr>
      <w:tr w:rsidR="00813BE7" w:rsidRPr="009E5C06" w:rsidTr="00813BE7">
        <w:tc>
          <w:tcPr>
            <w:tcW w:w="2972" w:type="dxa"/>
            <w:vMerge/>
          </w:tcPr>
          <w:p w:rsidR="00813BE7" w:rsidRPr="009E5C06" w:rsidRDefault="00813BE7" w:rsidP="00446F92">
            <w:pPr>
              <w:pStyle w:val="a6"/>
              <w:numPr>
                <w:ilvl w:val="0"/>
                <w:numId w:val="15"/>
              </w:numPr>
              <w:spacing w:after="0"/>
              <w:rPr>
                <w:sz w:val="28"/>
                <w:szCs w:val="28"/>
              </w:rPr>
            </w:pPr>
          </w:p>
        </w:tc>
        <w:tc>
          <w:tcPr>
            <w:tcW w:w="6662" w:type="dxa"/>
          </w:tcPr>
          <w:p w:rsidR="00813BE7" w:rsidRPr="009E5C06" w:rsidRDefault="00813BE7" w:rsidP="00371BB0">
            <w:pPr>
              <w:pStyle w:val="a6"/>
              <w:spacing w:after="0"/>
              <w:rPr>
                <w:sz w:val="28"/>
              </w:rPr>
            </w:pPr>
            <w:r>
              <w:rPr>
                <w:sz w:val="28"/>
              </w:rPr>
              <w:t xml:space="preserve">Современные тренды образования в РФ и основные направления программы развития школы </w:t>
            </w:r>
          </w:p>
        </w:tc>
        <w:tc>
          <w:tcPr>
            <w:tcW w:w="5387" w:type="dxa"/>
            <w:gridSpan w:val="2"/>
          </w:tcPr>
          <w:p w:rsidR="00813BE7" w:rsidRPr="009E5C06" w:rsidRDefault="00813BE7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Шмакова А.Д., </w:t>
            </w:r>
            <w:r w:rsidRPr="00371BB0">
              <w:t>директор, доцент кафедры ИЕСЭН НГПУ</w:t>
            </w:r>
          </w:p>
        </w:tc>
      </w:tr>
      <w:tr w:rsidR="00813BE7" w:rsidRPr="000B6961" w:rsidTr="00813BE7">
        <w:tc>
          <w:tcPr>
            <w:tcW w:w="2972" w:type="dxa"/>
            <w:vMerge/>
          </w:tcPr>
          <w:p w:rsidR="00813BE7" w:rsidRPr="000B6961" w:rsidRDefault="00813BE7" w:rsidP="00446F92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6662" w:type="dxa"/>
          </w:tcPr>
          <w:p w:rsidR="00813BE7" w:rsidRPr="000B6961" w:rsidRDefault="00813BE7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Инклюзия в массовой школе: опыт реализации регионального проекта</w:t>
            </w:r>
          </w:p>
        </w:tc>
        <w:tc>
          <w:tcPr>
            <w:tcW w:w="5387" w:type="dxa"/>
            <w:gridSpan w:val="2"/>
          </w:tcPr>
          <w:p w:rsidR="00813BE7" w:rsidRPr="000B6961" w:rsidRDefault="00813BE7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Вальшевская О.В., </w:t>
            </w:r>
            <w:r w:rsidRPr="00371BB0">
              <w:t>заместитель директора по УВР</w:t>
            </w:r>
          </w:p>
        </w:tc>
      </w:tr>
      <w:tr w:rsidR="00813BE7" w:rsidRPr="000B6961" w:rsidTr="00813BE7">
        <w:tc>
          <w:tcPr>
            <w:tcW w:w="2972" w:type="dxa"/>
            <w:vMerge/>
          </w:tcPr>
          <w:p w:rsidR="00813BE7" w:rsidRPr="000B6961" w:rsidRDefault="00813BE7" w:rsidP="00446F92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6662" w:type="dxa"/>
          </w:tcPr>
          <w:p w:rsidR="00813BE7" w:rsidRPr="000B6961" w:rsidRDefault="00813BE7" w:rsidP="00813BE7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Прикладная лингвистика в массовой школе</w:t>
            </w:r>
          </w:p>
        </w:tc>
        <w:tc>
          <w:tcPr>
            <w:tcW w:w="5387" w:type="dxa"/>
            <w:gridSpan w:val="2"/>
          </w:tcPr>
          <w:p w:rsidR="00813BE7" w:rsidRPr="00813BE7" w:rsidRDefault="00813BE7" w:rsidP="00446F92">
            <w:pPr>
              <w:pStyle w:val="a6"/>
              <w:spacing w:after="0"/>
              <w:jc w:val="center"/>
              <w:rPr>
                <w:sz w:val="28"/>
                <w:szCs w:val="28"/>
              </w:rPr>
            </w:pPr>
            <w:r w:rsidRPr="00813BE7">
              <w:rPr>
                <w:color w:val="333333"/>
                <w:sz w:val="28"/>
                <w:szCs w:val="28"/>
              </w:rPr>
              <w:t xml:space="preserve">Можейкина Л.Н., </w:t>
            </w:r>
            <w:r w:rsidRPr="00813BE7">
              <w:rPr>
                <w:color w:val="333333"/>
              </w:rPr>
              <w:t xml:space="preserve">доцент кафедры фундаментальной и прикладной лингвистики </w:t>
            </w:r>
            <w:r w:rsidRPr="00813BE7">
              <w:t>НГУ</w:t>
            </w:r>
            <w:r w:rsidRPr="00813BE7">
              <w:rPr>
                <w:color w:val="333333"/>
              </w:rPr>
              <w:t xml:space="preserve"> руководитель проекта по созданию развивающих электронных программ.</w:t>
            </w:r>
          </w:p>
        </w:tc>
      </w:tr>
      <w:tr w:rsidR="00813BE7" w:rsidRPr="000B6961" w:rsidTr="00813BE7">
        <w:tc>
          <w:tcPr>
            <w:tcW w:w="2972" w:type="dxa"/>
            <w:vMerge/>
          </w:tcPr>
          <w:p w:rsidR="00813BE7" w:rsidRPr="000B6961" w:rsidRDefault="00813BE7" w:rsidP="00446F92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6662" w:type="dxa"/>
          </w:tcPr>
          <w:p w:rsidR="00813BE7" w:rsidRPr="000B6961" w:rsidRDefault="00813BE7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Мой особенный ребенок в обычной или особенной школе</w:t>
            </w:r>
          </w:p>
        </w:tc>
        <w:tc>
          <w:tcPr>
            <w:tcW w:w="5387" w:type="dxa"/>
            <w:gridSpan w:val="2"/>
          </w:tcPr>
          <w:p w:rsidR="00813BE7" w:rsidRPr="000B6961" w:rsidRDefault="00813BE7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Блинова А.В., член родительского сообщества, мама ребенка с ОВЗ (НОДА).</w:t>
            </w:r>
          </w:p>
        </w:tc>
      </w:tr>
      <w:tr w:rsidR="00842A11" w:rsidRPr="000B6961" w:rsidTr="00250D39">
        <w:trPr>
          <w:trHeight w:val="417"/>
        </w:trPr>
        <w:tc>
          <w:tcPr>
            <w:tcW w:w="2972" w:type="dxa"/>
          </w:tcPr>
          <w:p w:rsidR="00842A11" w:rsidRPr="000B6961" w:rsidRDefault="00250D39" w:rsidP="00250D39">
            <w:pPr>
              <w:widowControl w:val="0"/>
              <w:autoSpaceDE w:val="0"/>
              <w:autoSpaceDN w:val="0"/>
              <w:adjustRightInd w:val="0"/>
              <w:ind w:left="72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11.30 – 12.30</w:t>
            </w:r>
          </w:p>
        </w:tc>
        <w:tc>
          <w:tcPr>
            <w:tcW w:w="12049" w:type="dxa"/>
            <w:gridSpan w:val="3"/>
            <w:shd w:val="clear" w:color="auto" w:fill="DAEEF3" w:themeFill="accent5" w:themeFillTint="33"/>
          </w:tcPr>
          <w:p w:rsidR="00792710" w:rsidRDefault="00792710" w:rsidP="00446F92">
            <w:pPr>
              <w:pStyle w:val="a6"/>
              <w:spacing w:after="0"/>
              <w:jc w:val="center"/>
              <w:rPr>
                <w:i/>
                <w:sz w:val="28"/>
              </w:rPr>
            </w:pPr>
          </w:p>
          <w:p w:rsidR="00792710" w:rsidRPr="00842A11" w:rsidRDefault="00250D39" w:rsidP="00792710">
            <w:pPr>
              <w:pStyle w:val="a6"/>
              <w:spacing w:after="0"/>
              <w:jc w:val="center"/>
              <w:rPr>
                <w:i/>
                <w:sz w:val="28"/>
              </w:rPr>
            </w:pPr>
            <w:r>
              <w:rPr>
                <w:i/>
                <w:sz w:val="28"/>
              </w:rPr>
              <w:t>Часть 2. Инклюзивная образовательная среда (экскурсия)</w:t>
            </w:r>
          </w:p>
        </w:tc>
      </w:tr>
      <w:tr w:rsidR="00250D39" w:rsidRPr="000B6961" w:rsidTr="00250D39">
        <w:trPr>
          <w:trHeight w:val="417"/>
        </w:trPr>
        <w:tc>
          <w:tcPr>
            <w:tcW w:w="2972" w:type="dxa"/>
            <w:vMerge w:val="restart"/>
          </w:tcPr>
          <w:p w:rsidR="00250D39" w:rsidRDefault="00250D39" w:rsidP="00250D39">
            <w:pPr>
              <w:widowControl w:val="0"/>
              <w:autoSpaceDE w:val="0"/>
              <w:autoSpaceDN w:val="0"/>
              <w:adjustRightInd w:val="0"/>
              <w:ind w:left="720"/>
              <w:rPr>
                <w:rFonts w:ascii="Times New Roman" w:hAnsi="Times New Roman" w:cs="Times New Roman"/>
                <w:sz w:val="28"/>
              </w:rPr>
            </w:pPr>
          </w:p>
          <w:p w:rsidR="00250D39" w:rsidRDefault="00250D39" w:rsidP="00250D39">
            <w:pPr>
              <w:widowControl w:val="0"/>
              <w:autoSpaceDE w:val="0"/>
              <w:autoSpaceDN w:val="0"/>
              <w:adjustRightInd w:val="0"/>
              <w:ind w:left="720"/>
              <w:rPr>
                <w:rFonts w:ascii="Times New Roman" w:hAnsi="Times New Roman" w:cs="Times New Roman"/>
                <w:sz w:val="28"/>
              </w:rPr>
            </w:pPr>
          </w:p>
          <w:p w:rsidR="00250D39" w:rsidRDefault="00250D39" w:rsidP="00250D39">
            <w:pPr>
              <w:widowControl w:val="0"/>
              <w:autoSpaceDE w:val="0"/>
              <w:autoSpaceDN w:val="0"/>
              <w:adjustRightInd w:val="0"/>
              <w:ind w:left="720"/>
              <w:rPr>
                <w:rFonts w:ascii="Times New Roman" w:hAnsi="Times New Roman" w:cs="Times New Roman"/>
                <w:sz w:val="28"/>
              </w:rPr>
            </w:pPr>
          </w:p>
          <w:p w:rsidR="00250D39" w:rsidRDefault="00250D39" w:rsidP="00250D39">
            <w:pPr>
              <w:widowControl w:val="0"/>
              <w:autoSpaceDE w:val="0"/>
              <w:autoSpaceDN w:val="0"/>
              <w:adjustRightInd w:val="0"/>
              <w:ind w:left="720"/>
              <w:rPr>
                <w:rFonts w:ascii="Times New Roman" w:hAnsi="Times New Roman" w:cs="Times New Roman"/>
                <w:sz w:val="28"/>
              </w:rPr>
            </w:pPr>
          </w:p>
          <w:p w:rsidR="00250D39" w:rsidRDefault="00250D39" w:rsidP="00250D39">
            <w:pPr>
              <w:widowControl w:val="0"/>
              <w:autoSpaceDE w:val="0"/>
              <w:autoSpaceDN w:val="0"/>
              <w:adjustRightInd w:val="0"/>
              <w:ind w:left="720"/>
              <w:rPr>
                <w:rFonts w:ascii="Times New Roman" w:hAnsi="Times New Roman" w:cs="Times New Roman"/>
                <w:sz w:val="28"/>
              </w:rPr>
            </w:pPr>
          </w:p>
          <w:p w:rsidR="00250D39" w:rsidRDefault="00250D39" w:rsidP="00250D39">
            <w:pPr>
              <w:widowControl w:val="0"/>
              <w:autoSpaceDE w:val="0"/>
              <w:autoSpaceDN w:val="0"/>
              <w:adjustRightInd w:val="0"/>
              <w:ind w:left="720"/>
              <w:rPr>
                <w:rFonts w:ascii="Times New Roman" w:hAnsi="Times New Roman" w:cs="Times New Roman"/>
                <w:sz w:val="28"/>
              </w:rPr>
            </w:pPr>
          </w:p>
          <w:p w:rsidR="00250D39" w:rsidRPr="000B6961" w:rsidRDefault="00250D39" w:rsidP="00250D39">
            <w:pPr>
              <w:widowControl w:val="0"/>
              <w:autoSpaceDE w:val="0"/>
              <w:autoSpaceDN w:val="0"/>
              <w:adjustRightInd w:val="0"/>
              <w:ind w:left="72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12.30 - 14.30</w:t>
            </w:r>
          </w:p>
        </w:tc>
        <w:tc>
          <w:tcPr>
            <w:tcW w:w="12049" w:type="dxa"/>
            <w:gridSpan w:val="3"/>
            <w:shd w:val="clear" w:color="auto" w:fill="DAEEF3" w:themeFill="accent5" w:themeFillTint="33"/>
          </w:tcPr>
          <w:p w:rsidR="00792710" w:rsidRDefault="00792710" w:rsidP="00250D39">
            <w:pPr>
              <w:pStyle w:val="a6"/>
              <w:spacing w:after="0"/>
              <w:jc w:val="center"/>
              <w:rPr>
                <w:i/>
                <w:sz w:val="28"/>
              </w:rPr>
            </w:pPr>
          </w:p>
          <w:p w:rsidR="00250D39" w:rsidRDefault="00250D39" w:rsidP="00250D39">
            <w:pPr>
              <w:pStyle w:val="a6"/>
              <w:spacing w:after="0"/>
              <w:jc w:val="center"/>
              <w:rPr>
                <w:i/>
                <w:sz w:val="28"/>
              </w:rPr>
            </w:pPr>
            <w:r w:rsidRPr="00842A11">
              <w:rPr>
                <w:i/>
                <w:sz w:val="28"/>
              </w:rPr>
              <w:t xml:space="preserve">Часть </w:t>
            </w:r>
            <w:r>
              <w:rPr>
                <w:i/>
                <w:sz w:val="28"/>
              </w:rPr>
              <w:t>3</w:t>
            </w:r>
            <w:r w:rsidRPr="00842A11">
              <w:rPr>
                <w:i/>
                <w:sz w:val="28"/>
              </w:rPr>
              <w:t>. Инклюзивное образование: тактика  и технологии</w:t>
            </w:r>
          </w:p>
          <w:p w:rsidR="00792710" w:rsidRPr="00842A11" w:rsidRDefault="00792710" w:rsidP="00250D39">
            <w:pPr>
              <w:pStyle w:val="a6"/>
              <w:spacing w:after="0"/>
              <w:jc w:val="center"/>
              <w:rPr>
                <w:i/>
                <w:sz w:val="28"/>
              </w:rPr>
            </w:pPr>
          </w:p>
        </w:tc>
      </w:tr>
      <w:tr w:rsidR="00250D39" w:rsidRPr="000B6961" w:rsidTr="00842A11">
        <w:tc>
          <w:tcPr>
            <w:tcW w:w="2972" w:type="dxa"/>
            <w:vMerge/>
          </w:tcPr>
          <w:p w:rsidR="00250D39" w:rsidRPr="000B6961" w:rsidRDefault="00250D39" w:rsidP="00446F92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6662" w:type="dxa"/>
          </w:tcPr>
          <w:p w:rsidR="00250D39" w:rsidRPr="000B6961" w:rsidRDefault="00250D39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Составление  и стратегии реализации индивидуального учебного плана</w:t>
            </w:r>
          </w:p>
        </w:tc>
        <w:tc>
          <w:tcPr>
            <w:tcW w:w="2694" w:type="dxa"/>
          </w:tcPr>
          <w:p w:rsidR="00250D39" w:rsidRPr="00842A11" w:rsidRDefault="00250D39" w:rsidP="00842A11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Мастер-класс</w:t>
            </w:r>
          </w:p>
        </w:tc>
        <w:tc>
          <w:tcPr>
            <w:tcW w:w="2693" w:type="dxa"/>
          </w:tcPr>
          <w:p w:rsidR="00250D39" w:rsidRPr="000B6961" w:rsidRDefault="00250D39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Вальшевская О.В., </w:t>
            </w:r>
            <w:r w:rsidRPr="00371BB0">
              <w:t>заместитель директора по УВР</w:t>
            </w:r>
          </w:p>
        </w:tc>
      </w:tr>
      <w:tr w:rsidR="00250D39" w:rsidRPr="000B6961" w:rsidTr="00842A11">
        <w:tc>
          <w:tcPr>
            <w:tcW w:w="2972" w:type="dxa"/>
            <w:vMerge/>
          </w:tcPr>
          <w:p w:rsidR="00250D39" w:rsidRPr="000B6961" w:rsidRDefault="00250D39" w:rsidP="00446F92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6662" w:type="dxa"/>
          </w:tcPr>
          <w:p w:rsidR="00250D39" w:rsidRPr="000B6961" w:rsidRDefault="00250D39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Освоение АООП по русскому языку в 5 классе</w:t>
            </w:r>
          </w:p>
        </w:tc>
        <w:tc>
          <w:tcPr>
            <w:tcW w:w="2694" w:type="dxa"/>
          </w:tcPr>
          <w:p w:rsidR="00250D39" w:rsidRPr="000B6961" w:rsidRDefault="00250D39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Совместная экспертиза рабочих программ</w:t>
            </w:r>
          </w:p>
        </w:tc>
        <w:tc>
          <w:tcPr>
            <w:tcW w:w="2693" w:type="dxa"/>
          </w:tcPr>
          <w:p w:rsidR="00250D39" w:rsidRPr="000B6961" w:rsidRDefault="00250D39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Стрельцова Е.В, </w:t>
            </w:r>
            <w:r w:rsidRPr="00842A11">
              <w:t>учитель-дефектолог, учитель русского языка и литературы</w:t>
            </w:r>
          </w:p>
        </w:tc>
      </w:tr>
      <w:tr w:rsidR="00250D39" w:rsidRPr="000B6961" w:rsidTr="00842A11">
        <w:tc>
          <w:tcPr>
            <w:tcW w:w="2972" w:type="dxa"/>
            <w:vMerge/>
          </w:tcPr>
          <w:p w:rsidR="00250D39" w:rsidRPr="000B6961" w:rsidRDefault="00250D39" w:rsidP="00446F92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6662" w:type="dxa"/>
          </w:tcPr>
          <w:p w:rsidR="00250D39" w:rsidRPr="000B6961" w:rsidRDefault="00250D39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Английский язык для детей с НОДА</w:t>
            </w:r>
          </w:p>
        </w:tc>
        <w:tc>
          <w:tcPr>
            <w:tcW w:w="2694" w:type="dxa"/>
          </w:tcPr>
          <w:p w:rsidR="00250D39" w:rsidRPr="000B6961" w:rsidRDefault="00250D39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Открытое занятие</w:t>
            </w:r>
          </w:p>
        </w:tc>
        <w:tc>
          <w:tcPr>
            <w:tcW w:w="2693" w:type="dxa"/>
          </w:tcPr>
          <w:p w:rsidR="00250D39" w:rsidRPr="000B6961" w:rsidRDefault="00250D39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Дмитриева Ю.М., </w:t>
            </w:r>
            <w:r w:rsidRPr="00842A11">
              <w:t>учитель английского языка</w:t>
            </w:r>
          </w:p>
        </w:tc>
      </w:tr>
      <w:tr w:rsidR="00250D39" w:rsidRPr="000B6961" w:rsidTr="00842A11">
        <w:tc>
          <w:tcPr>
            <w:tcW w:w="2972" w:type="dxa"/>
            <w:vMerge/>
          </w:tcPr>
          <w:p w:rsidR="00250D39" w:rsidRPr="000B6961" w:rsidRDefault="00250D39" w:rsidP="00446F92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6662" w:type="dxa"/>
          </w:tcPr>
          <w:p w:rsidR="00250D39" w:rsidRDefault="00250D39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Кто из нас особенный?</w:t>
            </w:r>
            <w:r w:rsidR="00623FF2">
              <w:rPr>
                <w:sz w:val="28"/>
              </w:rPr>
              <w:t xml:space="preserve"> </w:t>
            </w:r>
          </w:p>
          <w:p w:rsidR="00623FF2" w:rsidRPr="000B6961" w:rsidRDefault="00623FF2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Результаты реализации инженерного проекта создания бизиборда и робота-поводыря</w:t>
            </w:r>
          </w:p>
        </w:tc>
        <w:tc>
          <w:tcPr>
            <w:tcW w:w="2694" w:type="dxa"/>
          </w:tcPr>
          <w:p w:rsidR="00250D39" w:rsidRPr="000B6961" w:rsidRDefault="00250D39" w:rsidP="00446F92">
            <w:pPr>
              <w:pStyle w:val="a6"/>
              <w:spacing w:after="0"/>
              <w:jc w:val="center"/>
              <w:rPr>
                <w:sz w:val="28"/>
              </w:rPr>
            </w:pPr>
            <w:r>
              <w:rPr>
                <w:sz w:val="28"/>
              </w:rPr>
              <w:t>Открытое заседание совета РДШ</w:t>
            </w:r>
          </w:p>
        </w:tc>
        <w:tc>
          <w:tcPr>
            <w:tcW w:w="2693" w:type="dxa"/>
          </w:tcPr>
          <w:p w:rsidR="00250D39" w:rsidRPr="00842A11" w:rsidRDefault="00250D39" w:rsidP="00446F92">
            <w:pPr>
              <w:pStyle w:val="a6"/>
              <w:spacing w:after="0"/>
              <w:jc w:val="center"/>
            </w:pPr>
            <w:r>
              <w:rPr>
                <w:sz w:val="28"/>
              </w:rPr>
              <w:t xml:space="preserve">Федотова Ю.В., </w:t>
            </w:r>
            <w:r>
              <w:t>заместитель директора по УВР</w:t>
            </w:r>
          </w:p>
        </w:tc>
      </w:tr>
      <w:tr w:rsidR="00250D39" w:rsidRPr="000B6961" w:rsidTr="00250D39">
        <w:tc>
          <w:tcPr>
            <w:tcW w:w="2972" w:type="dxa"/>
          </w:tcPr>
          <w:p w:rsidR="00250D39" w:rsidRPr="000B6961" w:rsidRDefault="00250D39" w:rsidP="00250D39">
            <w:pPr>
              <w:widowControl w:val="0"/>
              <w:autoSpaceDE w:val="0"/>
              <w:autoSpaceDN w:val="0"/>
              <w:adjustRightInd w:val="0"/>
              <w:ind w:left="72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14.30 – 15.00</w:t>
            </w:r>
          </w:p>
        </w:tc>
        <w:tc>
          <w:tcPr>
            <w:tcW w:w="12049" w:type="dxa"/>
            <w:gridSpan w:val="3"/>
            <w:shd w:val="clear" w:color="auto" w:fill="DAEEF3" w:themeFill="accent5" w:themeFillTint="33"/>
          </w:tcPr>
          <w:p w:rsidR="00792710" w:rsidRPr="00446F92" w:rsidRDefault="00792710" w:rsidP="00446F92">
            <w:pPr>
              <w:pStyle w:val="a6"/>
              <w:spacing w:after="0"/>
              <w:jc w:val="center"/>
              <w:rPr>
                <w:sz w:val="28"/>
              </w:rPr>
            </w:pPr>
          </w:p>
          <w:p w:rsidR="00792710" w:rsidRPr="00792710" w:rsidRDefault="00250D39" w:rsidP="00446F92">
            <w:pPr>
              <w:pStyle w:val="a6"/>
              <w:spacing w:after="0"/>
              <w:jc w:val="center"/>
              <w:rPr>
                <w:i/>
                <w:sz w:val="28"/>
              </w:rPr>
            </w:pPr>
            <w:r w:rsidRPr="00792710">
              <w:rPr>
                <w:i/>
                <w:sz w:val="28"/>
                <w:lang w:val="en-US"/>
              </w:rPr>
              <w:t>Cofe</w:t>
            </w:r>
            <w:r w:rsidRPr="00792710">
              <w:rPr>
                <w:i/>
                <w:sz w:val="28"/>
              </w:rPr>
              <w:t>-</w:t>
            </w:r>
            <w:r w:rsidRPr="00792710">
              <w:rPr>
                <w:i/>
                <w:sz w:val="28"/>
                <w:lang w:val="en-US"/>
              </w:rPr>
              <w:t>brake</w:t>
            </w:r>
            <w:r w:rsidRPr="00792710">
              <w:rPr>
                <w:i/>
                <w:sz w:val="28"/>
              </w:rPr>
              <w:t xml:space="preserve">. Обмен мнениями. </w:t>
            </w:r>
          </w:p>
          <w:p w:rsidR="00250D39" w:rsidRPr="00792710" w:rsidRDefault="00250D39" w:rsidP="00446F92">
            <w:pPr>
              <w:pStyle w:val="a6"/>
              <w:spacing w:after="0"/>
              <w:jc w:val="center"/>
              <w:rPr>
                <w:i/>
                <w:sz w:val="28"/>
              </w:rPr>
            </w:pPr>
            <w:r w:rsidRPr="00792710">
              <w:rPr>
                <w:i/>
                <w:sz w:val="28"/>
              </w:rPr>
              <w:t>Вручение сертификатов участия и папки методических материалов.</w:t>
            </w:r>
          </w:p>
          <w:p w:rsidR="00792710" w:rsidRPr="00250D39" w:rsidRDefault="00792710" w:rsidP="00446F92">
            <w:pPr>
              <w:pStyle w:val="a6"/>
              <w:spacing w:after="0"/>
              <w:jc w:val="center"/>
              <w:rPr>
                <w:sz w:val="28"/>
              </w:rPr>
            </w:pPr>
          </w:p>
        </w:tc>
      </w:tr>
    </w:tbl>
    <w:p w:rsidR="00F05303" w:rsidRDefault="00F05303" w:rsidP="00FA30D6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F05303" w:rsidRDefault="00F05303" w:rsidP="00FA30D6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F05303" w:rsidRDefault="00F05303" w:rsidP="00FA30D6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F05303" w:rsidRDefault="00F05303" w:rsidP="00FA30D6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F05303" w:rsidRDefault="00F05303" w:rsidP="00FA30D6">
      <w:pPr>
        <w:jc w:val="both"/>
        <w:rPr>
          <w:rFonts w:ascii="Times New Roman" w:hAnsi="Times New Roman" w:cs="Times New Roman"/>
          <w:b/>
          <w:i/>
          <w:sz w:val="24"/>
          <w:szCs w:val="24"/>
        </w:rPr>
        <w:sectPr w:rsidR="00F05303" w:rsidSect="00F05303">
          <w:footerReference w:type="even" r:id="rId70"/>
          <w:footerReference w:type="default" r:id="rId71"/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B11ED1" w:rsidRDefault="00B11ED1" w:rsidP="00623FF2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11840" behindDoc="1" locked="0" layoutInCell="1" allowOverlap="1" wp14:anchorId="2A19819A" wp14:editId="2F8DB38F">
                <wp:simplePos x="0" y="0"/>
                <wp:positionH relativeFrom="margin">
                  <wp:posOffset>-38100</wp:posOffset>
                </wp:positionH>
                <wp:positionV relativeFrom="paragraph">
                  <wp:posOffset>-139700</wp:posOffset>
                </wp:positionV>
                <wp:extent cx="1866900" cy="409575"/>
                <wp:effectExtent l="57150" t="38100" r="57150" b="104775"/>
                <wp:wrapNone/>
                <wp:docPr id="56" name="Пяти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409575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5323B" w:rsidRPr="00B11ED1" w:rsidRDefault="0085323B" w:rsidP="00B11E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w:r w:rsidRPr="00B11ED1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 xml:space="preserve">Про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результаты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9819A" id="Пятиугольник 56" o:spid="_x0000_s1045" type="#_x0000_t15" style="position:absolute;left:0;text-align:left;margin-left:-3pt;margin-top:-11pt;width:147pt;height:32.25pt;z-index:-251504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" adj="19231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85323B" w:rsidRPr="00B11ED1" w:rsidRDefault="0085323B" w:rsidP="00B11ED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  <w:r w:rsidRPr="00B11ED1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 xml:space="preserve">Про 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результаты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23FF2" w:rsidRPr="00623FF2" w:rsidRDefault="00FA30D6" w:rsidP="008532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3FF2">
        <w:rPr>
          <w:rFonts w:ascii="Times New Roman" w:hAnsi="Times New Roman" w:cs="Times New Roman"/>
          <w:b/>
          <w:i/>
          <w:sz w:val="28"/>
          <w:szCs w:val="28"/>
        </w:rPr>
        <w:t>Планируемыми результатами</w:t>
      </w:r>
      <w:r w:rsidRPr="00623FF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23FF2">
        <w:rPr>
          <w:rFonts w:ascii="Times New Roman" w:hAnsi="Times New Roman" w:cs="Times New Roman"/>
          <w:sz w:val="28"/>
          <w:szCs w:val="28"/>
        </w:rPr>
        <w:t>реализации программы «Дети с безграничными возможностями» стали</w:t>
      </w:r>
      <w:r w:rsidR="002E4734">
        <w:rPr>
          <w:rStyle w:val="af4"/>
          <w:rFonts w:ascii="Times New Roman" w:hAnsi="Times New Roman" w:cs="Times New Roman"/>
          <w:sz w:val="28"/>
          <w:szCs w:val="28"/>
        </w:rPr>
        <w:footnoteReference w:id="2"/>
      </w:r>
      <w:r w:rsidRPr="00623FF2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Style w:val="a3"/>
        <w:tblW w:w="10184" w:type="dxa"/>
        <w:tblLook w:val="04A0" w:firstRow="1" w:lastRow="0" w:firstColumn="1" w:lastColumn="0" w:noHBand="0" w:noVBand="1"/>
      </w:tblPr>
      <w:tblGrid>
        <w:gridCol w:w="473"/>
        <w:gridCol w:w="5901"/>
        <w:gridCol w:w="3810"/>
      </w:tblGrid>
      <w:tr w:rsidR="000821D6" w:rsidRPr="00623FF2" w:rsidTr="0085323B">
        <w:trPr>
          <w:trHeight w:val="442"/>
        </w:trPr>
        <w:tc>
          <w:tcPr>
            <w:tcW w:w="473" w:type="dxa"/>
            <w:shd w:val="clear" w:color="auto" w:fill="FDE9D9" w:themeFill="accent6" w:themeFillTint="33"/>
          </w:tcPr>
          <w:p w:rsidR="000821D6" w:rsidRPr="002E4734" w:rsidRDefault="000821D6" w:rsidP="0085323B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E473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№</w:t>
            </w:r>
          </w:p>
        </w:tc>
        <w:tc>
          <w:tcPr>
            <w:tcW w:w="5901" w:type="dxa"/>
            <w:shd w:val="clear" w:color="auto" w:fill="FDE9D9" w:themeFill="accent6" w:themeFillTint="33"/>
          </w:tcPr>
          <w:p w:rsidR="000821D6" w:rsidRPr="002E4734" w:rsidRDefault="002E4734" w:rsidP="0085323B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E473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Показатель</w:t>
            </w:r>
          </w:p>
        </w:tc>
        <w:tc>
          <w:tcPr>
            <w:tcW w:w="3810" w:type="dxa"/>
            <w:shd w:val="clear" w:color="auto" w:fill="FDE9D9" w:themeFill="accent6" w:themeFillTint="33"/>
          </w:tcPr>
          <w:p w:rsidR="000821D6" w:rsidRPr="002E4734" w:rsidRDefault="002E4734" w:rsidP="0085323B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E473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Измерители</w:t>
            </w:r>
          </w:p>
        </w:tc>
      </w:tr>
      <w:tr w:rsidR="00623FF2" w:rsidRPr="00623FF2" w:rsidTr="0085323B">
        <w:trPr>
          <w:trHeight w:val="1151"/>
        </w:trPr>
        <w:tc>
          <w:tcPr>
            <w:tcW w:w="473" w:type="dxa"/>
          </w:tcPr>
          <w:p w:rsidR="00623FF2" w:rsidRPr="00623FF2" w:rsidRDefault="00623FF2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3FF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901" w:type="dxa"/>
          </w:tcPr>
          <w:p w:rsidR="00623FF2" w:rsidRPr="00623FF2" w:rsidRDefault="00623FF2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Увеличение количества детей с ОВЗ, детей-инвалидов обучающихся в МАОУ  СОШ № 213 «Открытие» по АООП</w:t>
            </w:r>
          </w:p>
        </w:tc>
        <w:tc>
          <w:tcPr>
            <w:tcW w:w="3810" w:type="dxa"/>
          </w:tcPr>
          <w:p w:rsidR="00623FF2" w:rsidRPr="00623FF2" w:rsidRDefault="00623FF2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Статистические данные ОО-1</w:t>
            </w:r>
          </w:p>
        </w:tc>
      </w:tr>
      <w:tr w:rsidR="00623FF2" w:rsidRPr="00623FF2" w:rsidTr="0085323B">
        <w:tc>
          <w:tcPr>
            <w:tcW w:w="473" w:type="dxa"/>
          </w:tcPr>
          <w:p w:rsidR="00623FF2" w:rsidRPr="00623FF2" w:rsidRDefault="00623FF2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901" w:type="dxa"/>
          </w:tcPr>
          <w:p w:rsidR="00623FF2" w:rsidRPr="00623FF2" w:rsidRDefault="00623FF2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Увеличение количества детей с ОВЗ, детей-инвалидов обучающихся в МАОУ  СОШ № 213 «Открытие»</w:t>
            </w:r>
            <w:r w:rsidR="000821D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821D6">
              <w:rPr>
                <w:rFonts w:ascii="Times New Roman" w:hAnsi="Times New Roman" w:cs="Times New Roman"/>
                <w:sz w:val="28"/>
                <w:szCs w:val="28"/>
              </w:rPr>
              <w:t xml:space="preserve">освоивших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АООП</w:t>
            </w:r>
            <w:r w:rsidR="000821D6">
              <w:rPr>
                <w:rFonts w:ascii="Times New Roman" w:hAnsi="Times New Roman" w:cs="Times New Roman"/>
                <w:sz w:val="28"/>
                <w:szCs w:val="28"/>
              </w:rPr>
              <w:t xml:space="preserve"> (ФГОС ОВЗ)</w:t>
            </w:r>
          </w:p>
        </w:tc>
        <w:tc>
          <w:tcPr>
            <w:tcW w:w="3810" w:type="dxa"/>
          </w:tcPr>
          <w:p w:rsidR="00623FF2" w:rsidRPr="00623FF2" w:rsidRDefault="00623FF2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Положительная, стабильная динамика обученности</w:t>
            </w:r>
          </w:p>
        </w:tc>
      </w:tr>
      <w:tr w:rsidR="00623FF2" w:rsidRPr="00623FF2" w:rsidTr="0085323B">
        <w:tc>
          <w:tcPr>
            <w:tcW w:w="473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901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Повышение уровня квалификации педагогических работников по аспектам обучения  детей с ОВЗ, детей-инвалидов в массовой школе</w:t>
            </w:r>
          </w:p>
        </w:tc>
        <w:tc>
          <w:tcPr>
            <w:tcW w:w="3810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Статистические данные по КПК, штатное расписание, данные экспертных опросов детей и родителей</w:t>
            </w:r>
          </w:p>
        </w:tc>
      </w:tr>
      <w:tr w:rsidR="00623FF2" w:rsidRPr="00623FF2" w:rsidTr="0085323B">
        <w:tc>
          <w:tcPr>
            <w:tcW w:w="473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901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Повышение (сформированность) эмпатийного (толерантного) отношения к детям с особыми образовательными потребностями в классных коллективах, в коллективе школы и местного сообщества</w:t>
            </w:r>
          </w:p>
        </w:tc>
        <w:tc>
          <w:tcPr>
            <w:tcW w:w="3810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Данные психолого-педагогической диагностики, данные опросов</w:t>
            </w:r>
          </w:p>
        </w:tc>
      </w:tr>
      <w:tr w:rsidR="00623FF2" w:rsidRPr="00623FF2" w:rsidTr="0085323B">
        <w:tc>
          <w:tcPr>
            <w:tcW w:w="473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901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Высокий (выше среднего) уровень мотивации к обучению в массовой школе у детей с ОВЗ, детей-инвалидов</w:t>
            </w:r>
          </w:p>
        </w:tc>
        <w:tc>
          <w:tcPr>
            <w:tcW w:w="3810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Данные психолого-педагогической диагностики, данные опросов</w:t>
            </w:r>
          </w:p>
        </w:tc>
      </w:tr>
      <w:tr w:rsidR="00623FF2" w:rsidRPr="00623FF2" w:rsidTr="0085323B">
        <w:tc>
          <w:tcPr>
            <w:tcW w:w="473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901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Доступная образовательная среда МАОУ СОШ № 213 «Открытие»</w:t>
            </w:r>
          </w:p>
        </w:tc>
        <w:tc>
          <w:tcPr>
            <w:tcW w:w="3810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Соответствующие ФГОС ОВЗ материально-технические условия организации образовательного процесса (заключение экспертной комиссии)</w:t>
            </w:r>
          </w:p>
        </w:tc>
      </w:tr>
      <w:tr w:rsidR="00623FF2" w:rsidRPr="00623FF2" w:rsidTr="0085323B">
        <w:tc>
          <w:tcPr>
            <w:tcW w:w="473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901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Сформированная нормативно-правовая база</w:t>
            </w:r>
          </w:p>
        </w:tc>
        <w:tc>
          <w:tcPr>
            <w:tcW w:w="3810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Локальные акты, приказы, индивидуальные учебные планы, портфели достижений (наличие)</w:t>
            </w:r>
          </w:p>
        </w:tc>
      </w:tr>
      <w:tr w:rsidR="00623FF2" w:rsidRPr="00623FF2" w:rsidTr="0085323B">
        <w:tc>
          <w:tcPr>
            <w:tcW w:w="473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901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Увеличение количества обращений представителей местного сообщества, педагогов города в ПМПк по вопросам обучения детей с ОВЗ, детей-инвалидов</w:t>
            </w:r>
          </w:p>
        </w:tc>
        <w:tc>
          <w:tcPr>
            <w:tcW w:w="3810" w:type="dxa"/>
          </w:tcPr>
          <w:p w:rsidR="00623FF2" w:rsidRPr="00623FF2" w:rsidRDefault="000821D6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обращений (журнал консультаций руководителя ПМПк)</w:t>
            </w:r>
          </w:p>
        </w:tc>
      </w:tr>
      <w:tr w:rsidR="0085323B" w:rsidRPr="00623FF2" w:rsidTr="0085323B">
        <w:tc>
          <w:tcPr>
            <w:tcW w:w="473" w:type="dxa"/>
          </w:tcPr>
          <w:p w:rsidR="0085323B" w:rsidRDefault="0085323B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901" w:type="dxa"/>
          </w:tcPr>
          <w:p w:rsidR="0085323B" w:rsidRPr="00CC36C6" w:rsidRDefault="0085323B" w:rsidP="0085323B">
            <w:pPr>
              <w:pStyle w:val="a6"/>
              <w:numPr>
                <w:ilvl w:val="0"/>
                <w:numId w:val="63"/>
              </w:numPr>
              <w:tabs>
                <w:tab w:val="clear" w:pos="2611"/>
                <w:tab w:val="num" w:pos="252"/>
              </w:tabs>
              <w:spacing w:after="0"/>
              <w:ind w:left="0" w:hanging="252"/>
              <w:rPr>
                <w:i/>
                <w:sz w:val="28"/>
                <w:szCs w:val="28"/>
              </w:rPr>
            </w:pPr>
            <w:r w:rsidRPr="00CC36C6">
              <w:rPr>
                <w:sz w:val="28"/>
                <w:szCs w:val="28"/>
              </w:rPr>
              <w:t>Функционирование центра инклюзивного образования на базе школы как базового центра по вопросам внедрения модели инклюзивного образования в массовой школе.</w:t>
            </w:r>
          </w:p>
          <w:p w:rsidR="0085323B" w:rsidRDefault="0085323B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10" w:type="dxa"/>
          </w:tcPr>
          <w:p w:rsidR="0085323B" w:rsidRDefault="0085323B" w:rsidP="0085323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организаций-партнеров, количество обращений</w:t>
            </w:r>
          </w:p>
        </w:tc>
      </w:tr>
    </w:tbl>
    <w:p w:rsidR="002E4734" w:rsidRDefault="002E4734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  <w:sectPr w:rsidR="002E4734" w:rsidSect="00FC657F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1C423D" w:rsidRDefault="00B11ED1" w:rsidP="001C42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13888" behindDoc="1" locked="0" layoutInCell="1" allowOverlap="1" wp14:anchorId="2A19819A" wp14:editId="2F8DB38F">
                <wp:simplePos x="0" y="0"/>
                <wp:positionH relativeFrom="margin">
                  <wp:posOffset>-9525</wp:posOffset>
                </wp:positionH>
                <wp:positionV relativeFrom="paragraph">
                  <wp:posOffset>-153035</wp:posOffset>
                </wp:positionV>
                <wp:extent cx="1866900" cy="409575"/>
                <wp:effectExtent l="57150" t="38100" r="57150" b="104775"/>
                <wp:wrapNone/>
                <wp:docPr id="57" name="Пяти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409575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5323B" w:rsidRPr="00B11ED1" w:rsidRDefault="0085323B" w:rsidP="00B11E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Про необходимое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9819A" id="Пятиугольник 57" o:spid="_x0000_s1046" type="#_x0000_t15" style="position:absolute;left:0;text-align:left;margin-left:-.75pt;margin-top:-12.05pt;width:147pt;height:32.25pt;z-index:-251502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" adj="19231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85323B" w:rsidRPr="00B11ED1" w:rsidRDefault="0085323B" w:rsidP="00B11ED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Про необходимое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423D" w:rsidRPr="00014CFC">
        <w:rPr>
          <w:rFonts w:ascii="Times New Roman" w:hAnsi="Times New Roman" w:cs="Times New Roman"/>
          <w:b/>
          <w:sz w:val="28"/>
          <w:szCs w:val="28"/>
        </w:rPr>
        <w:t>Специальн</w:t>
      </w:r>
      <w:r w:rsidR="001C423D">
        <w:rPr>
          <w:rFonts w:ascii="Times New Roman" w:hAnsi="Times New Roman" w:cs="Times New Roman"/>
          <w:b/>
          <w:sz w:val="28"/>
          <w:szCs w:val="28"/>
        </w:rPr>
        <w:t>ые условия для организации инклюзивной среды</w:t>
      </w:r>
    </w:p>
    <w:tbl>
      <w:tblPr>
        <w:tblStyle w:val="a3"/>
        <w:tblW w:w="15588" w:type="dxa"/>
        <w:tblLook w:val="04A0" w:firstRow="1" w:lastRow="0" w:firstColumn="1" w:lastColumn="0" w:noHBand="0" w:noVBand="1"/>
      </w:tblPr>
      <w:tblGrid>
        <w:gridCol w:w="1678"/>
        <w:gridCol w:w="5614"/>
        <w:gridCol w:w="1208"/>
        <w:gridCol w:w="5392"/>
        <w:gridCol w:w="1696"/>
      </w:tblGrid>
      <w:tr w:rsidR="001C423D" w:rsidTr="001C423D">
        <w:tc>
          <w:tcPr>
            <w:tcW w:w="1678" w:type="dxa"/>
          </w:tcPr>
          <w:p w:rsidR="001C423D" w:rsidRPr="001C423D" w:rsidRDefault="001C423D" w:rsidP="001C423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C423D">
              <w:rPr>
                <w:rFonts w:ascii="Times New Roman" w:hAnsi="Times New Roman" w:cs="Times New Roman"/>
                <w:sz w:val="28"/>
                <w:szCs w:val="28"/>
              </w:rPr>
              <w:t>Категория ОВЗ</w:t>
            </w:r>
          </w:p>
        </w:tc>
        <w:tc>
          <w:tcPr>
            <w:tcW w:w="6822" w:type="dxa"/>
            <w:gridSpan w:val="2"/>
            <w:shd w:val="clear" w:color="auto" w:fill="B8CCE4" w:themeFill="accent1" w:themeFillTint="66"/>
          </w:tcPr>
          <w:p w:rsidR="001C423D" w:rsidRDefault="001C423D" w:rsidP="001C42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Приобретено за счет средств городского бюджета и средств региональной субвенции в 2018 году</w:t>
            </w:r>
          </w:p>
        </w:tc>
        <w:tc>
          <w:tcPr>
            <w:tcW w:w="7088" w:type="dxa"/>
            <w:gridSpan w:val="2"/>
            <w:shd w:val="clear" w:color="auto" w:fill="F2DBDB" w:themeFill="accent2" w:themeFillTint="33"/>
          </w:tcPr>
          <w:p w:rsidR="001C423D" w:rsidRPr="00874E15" w:rsidRDefault="001C423D" w:rsidP="001C423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74E15">
              <w:rPr>
                <w:rFonts w:ascii="Times New Roman" w:hAnsi="Times New Roman" w:cs="Times New Roman"/>
                <w:sz w:val="28"/>
                <w:szCs w:val="28"/>
              </w:rPr>
              <w:t xml:space="preserve">Планируется приобрести за счет средств НКО РФО, региональной субвенции (учебные расходы), социальных партнеров и инвесторов, средств, полученных при условии победы в </w:t>
            </w:r>
            <w:r w:rsidRPr="00874E1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конкурсе «ТОПШКО</w:t>
            </w:r>
            <w:r w:rsidRPr="00E943FE">
              <w:rPr>
                <w:rFonts w:ascii="Times New Roman" w:hAnsi="Times New Roman" w:cs="Times New Roman"/>
                <w:b/>
                <w:i/>
                <w:sz w:val="28"/>
                <w:szCs w:val="28"/>
                <w:shd w:val="clear" w:color="auto" w:fill="F2DBDB" w:themeFill="accent2" w:themeFillTint="33"/>
              </w:rPr>
              <w:t>ЛА</w:t>
            </w:r>
            <w:r w:rsidRPr="00874E1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 (Фонд Семьи Рыбаковых)</w:t>
            </w:r>
          </w:p>
        </w:tc>
      </w:tr>
      <w:tr w:rsidR="001C423D" w:rsidTr="001C423D">
        <w:tc>
          <w:tcPr>
            <w:tcW w:w="1678" w:type="dxa"/>
          </w:tcPr>
          <w:p w:rsidR="001C423D" w:rsidRDefault="001C423D" w:rsidP="001C42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НОДА</w:t>
            </w:r>
          </w:p>
        </w:tc>
        <w:tc>
          <w:tcPr>
            <w:tcW w:w="5614" w:type="dxa"/>
            <w:shd w:val="clear" w:color="auto" w:fill="DBE5F1" w:themeFill="accent1" w:themeFillTint="33"/>
          </w:tcPr>
          <w:p w:rsidR="001C423D" w:rsidRDefault="001C423D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4CFC">
              <w:rPr>
                <w:rFonts w:ascii="Times New Roman" w:hAnsi="Times New Roman" w:cs="Times New Roman"/>
                <w:sz w:val="24"/>
                <w:szCs w:val="24"/>
              </w:rPr>
              <w:t>поручни и ручки-скобки,</w:t>
            </w:r>
          </w:p>
          <w:p w:rsidR="001C423D" w:rsidRPr="00014CFC" w:rsidRDefault="001C423D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внешний пандус,</w:t>
            </w:r>
          </w:p>
          <w:p w:rsidR="001C423D" w:rsidRPr="00014CFC" w:rsidRDefault="001C423D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4CFC">
              <w:rPr>
                <w:rFonts w:ascii="Times New Roman" w:hAnsi="Times New Roman" w:cs="Times New Roman"/>
                <w:sz w:val="24"/>
                <w:szCs w:val="24"/>
              </w:rPr>
              <w:t>специально оборудованные туалеты,</w:t>
            </w:r>
          </w:p>
          <w:p w:rsidR="001C423D" w:rsidRPr="00014CFC" w:rsidRDefault="001C423D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4CFC">
              <w:rPr>
                <w:rFonts w:ascii="Times New Roman" w:hAnsi="Times New Roman" w:cs="Times New Roman"/>
                <w:sz w:val="24"/>
                <w:szCs w:val="24"/>
              </w:rPr>
              <w:t>лифт для зданий, имеющих более 1 этажа,</w:t>
            </w:r>
          </w:p>
          <w:p w:rsidR="001C423D" w:rsidRPr="00014CFC" w:rsidRDefault="001C423D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4CFC">
              <w:rPr>
                <w:rFonts w:ascii="Times New Roman" w:hAnsi="Times New Roman" w:cs="Times New Roman"/>
                <w:sz w:val="24"/>
                <w:szCs w:val="24"/>
              </w:rPr>
              <w:t>установка входной дверной группы, позволяющей беспрепятсвенный доступ в здание детей-инвалидов,</w:t>
            </w:r>
          </w:p>
          <w:p w:rsidR="001C423D" w:rsidRPr="00014CFC" w:rsidRDefault="001C423D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4CFC">
              <w:rPr>
                <w:rFonts w:ascii="Times New Roman" w:hAnsi="Times New Roman" w:cs="Times New Roman"/>
                <w:sz w:val="24"/>
                <w:szCs w:val="24"/>
              </w:rPr>
              <w:t>специально оборудованные спортивный зал, медицинский кабинет, мастерские для развития профессиональных навыков, место для приема пищи,</w:t>
            </w:r>
          </w:p>
          <w:p w:rsidR="001C423D" w:rsidRPr="00014CFC" w:rsidRDefault="001C423D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14CFC">
              <w:rPr>
                <w:rFonts w:ascii="Times New Roman" w:hAnsi="Times New Roman" w:cs="Times New Roman"/>
                <w:sz w:val="24"/>
                <w:szCs w:val="24"/>
              </w:rPr>
              <w:t>система биологической обратной связи.</w:t>
            </w:r>
          </w:p>
        </w:tc>
        <w:tc>
          <w:tcPr>
            <w:tcW w:w="1208" w:type="dxa"/>
            <w:vMerge w:val="restart"/>
            <w:shd w:val="clear" w:color="auto" w:fill="DBE5F1" w:themeFill="accent1" w:themeFillTint="33"/>
          </w:tcPr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92" w:type="dxa"/>
            <w:shd w:val="clear" w:color="auto" w:fill="F2DBDB" w:themeFill="accent2" w:themeFillTint="33"/>
          </w:tcPr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014CFC">
              <w:rPr>
                <w:rFonts w:ascii="Times New Roman" w:hAnsi="Times New Roman" w:cs="Times New Roman"/>
                <w:sz w:val="24"/>
                <w:szCs w:val="24"/>
              </w:rPr>
              <w:t>приборы для  коммуникации, средства альтернативной коммуникации (планшеты, коммуникаторы, специальная клавиатура)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E803B4">
              <w:rPr>
                <w:b/>
                <w:i/>
                <w:color w:val="365F91" w:themeColor="accent1" w:themeShade="BF"/>
                <w:sz w:val="24"/>
                <w:szCs w:val="24"/>
              </w:rPr>
              <w:t xml:space="preserve"> </w:t>
            </w:r>
            <w:r w:rsidRPr="00014CFC">
              <w:rPr>
                <w:rFonts w:ascii="Times New Roman" w:hAnsi="Times New Roman" w:cs="Times New Roman"/>
                <w:sz w:val="24"/>
                <w:szCs w:val="24"/>
              </w:rPr>
              <w:t>специальные приборы для обучения (ручки и карандаши-держатели, утяжелители для рук, устройства для чтения, с кнопками, которые не нужно держать руками, электронные книги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);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E803B4">
              <w:rPr>
                <w:b/>
                <w:i/>
                <w:color w:val="365F91" w:themeColor="accent1" w:themeShade="BF"/>
                <w:sz w:val="24"/>
                <w:szCs w:val="24"/>
              </w:rPr>
              <w:t xml:space="preserve"> </w:t>
            </w:r>
            <w:r w:rsidRPr="00014CFC">
              <w:rPr>
                <w:rFonts w:ascii="Times New Roman" w:hAnsi="Times New Roman" w:cs="Times New Roman"/>
                <w:sz w:val="24"/>
                <w:szCs w:val="24"/>
              </w:rPr>
              <w:t>средства, облегчающие самообслуживание детей (специальные тарелки, чашки, ложки)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014CFC">
              <w:rPr>
                <w:rFonts w:ascii="Times New Roman" w:hAnsi="Times New Roman" w:cs="Times New Roman"/>
                <w:sz w:val="24"/>
                <w:szCs w:val="24"/>
              </w:rPr>
              <w:t>тренажеры для развития манипулятивных функций рук.</w:t>
            </w:r>
          </w:p>
        </w:tc>
        <w:tc>
          <w:tcPr>
            <w:tcW w:w="1696" w:type="dxa"/>
            <w:vMerge w:val="restart"/>
            <w:shd w:val="clear" w:color="auto" w:fill="F2DBDB" w:themeFill="accent2" w:themeFillTint="33"/>
          </w:tcPr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D7477">
              <w:rPr>
                <w:rFonts w:ascii="Times New Roman" w:hAnsi="Times New Roman" w:cs="Times New Roman"/>
                <w:sz w:val="24"/>
                <w:szCs w:val="24"/>
              </w:rPr>
              <w:t>150000 рублей (НКО РФО)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60000 рублей 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Региональная субсидия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87000 рублей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совет депутатов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E943FE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125000 рублей</w:t>
            </w: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E943FE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200000 рублей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Pr="00DD7477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423D" w:rsidTr="001C423D">
        <w:trPr>
          <w:trHeight w:val="4583"/>
        </w:trPr>
        <w:tc>
          <w:tcPr>
            <w:tcW w:w="1678" w:type="dxa"/>
          </w:tcPr>
          <w:p w:rsidR="001C423D" w:rsidRDefault="001C423D" w:rsidP="001C42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ЗПР</w:t>
            </w:r>
          </w:p>
        </w:tc>
        <w:tc>
          <w:tcPr>
            <w:tcW w:w="5614" w:type="dxa"/>
            <w:shd w:val="clear" w:color="auto" w:fill="DBE5F1" w:themeFill="accent1" w:themeFillTint="33"/>
          </w:tcPr>
          <w:p w:rsidR="001C423D" w:rsidRPr="0032357E" w:rsidRDefault="001C423D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/>
              <w:ind w:left="0" w:right="231"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357E">
              <w:rPr>
                <w:rFonts w:ascii="Times New Roman" w:hAnsi="Times New Roman" w:cs="Times New Roman"/>
                <w:sz w:val="24"/>
                <w:szCs w:val="24"/>
              </w:rPr>
              <w:t>учебная зона,</w:t>
            </w:r>
          </w:p>
          <w:p w:rsidR="001C423D" w:rsidRPr="0032357E" w:rsidRDefault="001C423D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/>
              <w:ind w:left="0" w:right="231"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357E">
              <w:rPr>
                <w:rFonts w:ascii="Times New Roman" w:hAnsi="Times New Roman" w:cs="Times New Roman"/>
                <w:sz w:val="24"/>
                <w:szCs w:val="24"/>
              </w:rPr>
              <w:t>зона отдыха и игры (оборудованные мягкой мебелью, аудиооборудованием),</w:t>
            </w:r>
          </w:p>
          <w:p w:rsidR="001C423D" w:rsidRPr="0032357E" w:rsidRDefault="001C423D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/>
              <w:ind w:left="0" w:right="231"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357E">
              <w:rPr>
                <w:rFonts w:ascii="Times New Roman" w:hAnsi="Times New Roman" w:cs="Times New Roman"/>
                <w:sz w:val="24"/>
                <w:szCs w:val="24"/>
              </w:rPr>
              <w:t>таблицы с правилами поведения в школе, классе, таблицы с распорядком дня, расписанием уроков, схемы, диаграммы).</w:t>
            </w:r>
          </w:p>
          <w:p w:rsidR="001C423D" w:rsidRDefault="001C423D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ind w:left="0" w:right="231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2357E">
              <w:rPr>
                <w:rFonts w:ascii="Times New Roman" w:hAnsi="Times New Roman" w:cs="Times New Roman"/>
                <w:sz w:val="24"/>
                <w:szCs w:val="24"/>
              </w:rPr>
              <w:t>специальный подбор дидактического (стимульного) материала для освоения различных предметных областей:</w:t>
            </w:r>
          </w:p>
          <w:p w:rsidR="001C423D" w:rsidRDefault="001C423D" w:rsidP="001C423D">
            <w:pPr>
              <w:tabs>
                <w:tab w:val="left" w:pos="0"/>
                <w:tab w:val="left" w:pos="252"/>
              </w:tabs>
              <w:ind w:righ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32357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«Математика» </w:t>
            </w:r>
            <w:r w:rsidRPr="0032357E">
              <w:rPr>
                <w:rFonts w:ascii="Times New Roman" w:hAnsi="Times New Roman" w:cs="Times New Roman"/>
                <w:sz w:val="24"/>
                <w:szCs w:val="24"/>
              </w:rPr>
              <w:t>-таблицы на печатной основе, измерительные инструменты и приспособления.</w:t>
            </w:r>
          </w:p>
          <w:p w:rsidR="001C423D" w:rsidRPr="0032357E" w:rsidRDefault="001C423D" w:rsidP="001C423D">
            <w:pPr>
              <w:tabs>
                <w:tab w:val="left" w:pos="0"/>
                <w:tab w:val="left" w:pos="252"/>
              </w:tabs>
              <w:ind w:righ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32357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«Окружающий мир» - </w:t>
            </w:r>
            <w:r w:rsidRPr="0032357E">
              <w:rPr>
                <w:rFonts w:ascii="Times New Roman" w:hAnsi="Times New Roman" w:cs="Times New Roman"/>
                <w:sz w:val="24"/>
                <w:szCs w:val="24"/>
              </w:rPr>
              <w:t>пришкольный участок, теплицы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«Искусство, технология»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музыкальные инструменты, инструменты для творчества.</w:t>
            </w:r>
          </w:p>
        </w:tc>
        <w:tc>
          <w:tcPr>
            <w:tcW w:w="1208" w:type="dxa"/>
            <w:vMerge/>
            <w:shd w:val="clear" w:color="auto" w:fill="DBE5F1" w:themeFill="accent1" w:themeFillTint="33"/>
          </w:tcPr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92" w:type="dxa"/>
            <w:shd w:val="clear" w:color="auto" w:fill="F2DBDB" w:themeFill="accent2" w:themeFillTint="33"/>
          </w:tcPr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-специальный подбор дидактического (стимульного) материала для освоения различных предметных областей: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C26">
              <w:rPr>
                <w:rFonts w:ascii="Times New Roman" w:hAnsi="Times New Roman" w:cs="Times New Roman"/>
                <w:i/>
                <w:sz w:val="24"/>
                <w:szCs w:val="24"/>
              </w:rPr>
              <w:t>«Филология»</w:t>
            </w:r>
            <w:r w:rsidRPr="00ED1C26">
              <w:rPr>
                <w:rFonts w:ascii="Times New Roman" w:hAnsi="Times New Roman" w:cs="Times New Roman"/>
                <w:sz w:val="24"/>
                <w:szCs w:val="24"/>
              </w:rPr>
              <w:t xml:space="preserve"> - печатные пособия, опорные таблицы, дидактический раздаточный материал, набор муляжей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«Математика»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демонстрационные пособия для изучения геометрических фигур, тел; развивающие настольные игры.</w:t>
            </w:r>
          </w:p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«Окружающий мир»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комнатные растения, живой уголок.</w:t>
            </w:r>
          </w:p>
        </w:tc>
        <w:tc>
          <w:tcPr>
            <w:tcW w:w="1696" w:type="dxa"/>
            <w:vMerge/>
            <w:shd w:val="clear" w:color="auto" w:fill="F2DBDB" w:themeFill="accent2" w:themeFillTint="33"/>
          </w:tcPr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423D" w:rsidTr="001C423D">
        <w:tc>
          <w:tcPr>
            <w:tcW w:w="1678" w:type="dxa"/>
          </w:tcPr>
          <w:p w:rsidR="001C423D" w:rsidRDefault="001C423D" w:rsidP="001C42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ТНР</w:t>
            </w:r>
          </w:p>
        </w:tc>
        <w:tc>
          <w:tcPr>
            <w:tcW w:w="5614" w:type="dxa"/>
            <w:shd w:val="clear" w:color="auto" w:fill="DBE5F1" w:themeFill="accent1" w:themeFillTint="33"/>
          </w:tcPr>
          <w:p w:rsidR="001C423D" w:rsidRDefault="001C423D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line="276" w:lineRule="auto"/>
              <w:ind w:left="0"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35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стенды на стенах образовательного</w:t>
            </w:r>
            <w:r w:rsidRPr="003235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учреждения с представленным на них наглядным материалом о внутришкольных правилах поведения, правилах безопасности и т.д.</w:t>
            </w:r>
          </w:p>
          <w:p w:rsidR="001C423D" w:rsidRPr="0032357E" w:rsidRDefault="001C423D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line="276" w:lineRule="auto"/>
              <w:ind w:left="0"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357E">
              <w:rPr>
                <w:rFonts w:ascii="Times New Roman" w:hAnsi="Times New Roman" w:cs="Times New Roman"/>
                <w:sz w:val="24"/>
                <w:szCs w:val="24"/>
              </w:rPr>
              <w:t>специальный подбор дидактического (стимульного) материала для освоения различных предметных областей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8" w:type="dxa"/>
            <w:vMerge/>
            <w:shd w:val="clear" w:color="auto" w:fill="DBE5F1" w:themeFill="accent1" w:themeFillTint="33"/>
          </w:tcPr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92" w:type="dxa"/>
            <w:shd w:val="clear" w:color="auto" w:fill="F2DBDB" w:themeFill="accent2" w:themeFillTint="33"/>
          </w:tcPr>
          <w:p w:rsidR="001C423D" w:rsidRPr="0034709C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09C">
              <w:rPr>
                <w:rFonts w:ascii="Times New Roman" w:hAnsi="Times New Roman" w:cs="Times New Roman"/>
                <w:sz w:val="24"/>
                <w:szCs w:val="24"/>
              </w:rPr>
              <w:t xml:space="preserve">-материалы для коммуникативной системы обмена карточками </w:t>
            </w:r>
          </w:p>
          <w:p w:rsidR="001C423D" w:rsidRPr="0034709C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09C">
              <w:rPr>
                <w:rFonts w:ascii="Times New Roman" w:hAnsi="Times New Roman" w:cs="Times New Roman"/>
                <w:sz w:val="24"/>
                <w:szCs w:val="24"/>
              </w:rPr>
              <w:t>-специально подобранные предметы; графические, печатные изображения (тематические наборы фотографий, рисунков, пиктограмм и другие, а также составленные из них индивидуальные коммуникативные альбомы).</w:t>
            </w:r>
          </w:p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6" w:type="dxa"/>
            <w:vMerge/>
            <w:shd w:val="clear" w:color="auto" w:fill="F2DBDB" w:themeFill="accent2" w:themeFillTint="33"/>
          </w:tcPr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423D" w:rsidTr="001C423D">
        <w:tc>
          <w:tcPr>
            <w:tcW w:w="1678" w:type="dxa"/>
          </w:tcPr>
          <w:p w:rsidR="001C423D" w:rsidRDefault="001C423D" w:rsidP="001C42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РАС</w:t>
            </w:r>
          </w:p>
        </w:tc>
        <w:tc>
          <w:tcPr>
            <w:tcW w:w="5614" w:type="dxa"/>
            <w:shd w:val="clear" w:color="auto" w:fill="DBE5F1" w:themeFill="accent1" w:themeFillTint="33"/>
          </w:tcPr>
          <w:p w:rsidR="001C423D" w:rsidRPr="0034709C" w:rsidRDefault="001C423D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line="276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709C">
              <w:rPr>
                <w:rFonts w:ascii="Times New Roman" w:hAnsi="Times New Roman" w:cs="Times New Roman"/>
                <w:sz w:val="24"/>
                <w:szCs w:val="24"/>
              </w:rPr>
              <w:t>выделенное место для родителей, ожидающих ребенка,</w:t>
            </w:r>
          </w:p>
          <w:p w:rsidR="001C423D" w:rsidRPr="0034709C" w:rsidRDefault="001C423D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line="276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709C">
              <w:rPr>
                <w:rFonts w:ascii="Times New Roman" w:hAnsi="Times New Roman" w:cs="Times New Roman"/>
                <w:sz w:val="24"/>
                <w:szCs w:val="24"/>
              </w:rPr>
              <w:t>двигательная и игровая зоны,</w:t>
            </w:r>
          </w:p>
          <w:p w:rsidR="001C423D" w:rsidRPr="0034709C" w:rsidRDefault="001C423D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line="276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34709C">
              <w:rPr>
                <w:rFonts w:ascii="Times New Roman" w:hAnsi="Times New Roman" w:cs="Times New Roman"/>
                <w:sz w:val="24"/>
                <w:szCs w:val="24"/>
              </w:rPr>
              <w:t>место для отдыха ребенка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1C423D" w:rsidRPr="00014CFC" w:rsidRDefault="001C423D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line="276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мягкие маты, модули.</w:t>
            </w:r>
          </w:p>
        </w:tc>
        <w:tc>
          <w:tcPr>
            <w:tcW w:w="1208" w:type="dxa"/>
            <w:vMerge/>
            <w:shd w:val="clear" w:color="auto" w:fill="DBE5F1" w:themeFill="accent1" w:themeFillTint="33"/>
          </w:tcPr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92" w:type="dxa"/>
            <w:shd w:val="clear" w:color="auto" w:fill="F2DBDB" w:themeFill="accent2" w:themeFillTint="33"/>
          </w:tcPr>
          <w:p w:rsidR="001C423D" w:rsidRDefault="001C423D" w:rsidP="001C423D">
            <w:pPr>
              <w:shd w:val="clear" w:color="auto" w:fill="F2DBDB" w:themeFill="accent2" w:themeFillTint="33"/>
              <w:tabs>
                <w:tab w:val="left" w:pos="0"/>
                <w:tab w:val="left" w:pos="252"/>
              </w:tabs>
              <w:ind w:right="2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b/>
                <w:i/>
                <w:color w:val="2F5496"/>
              </w:rPr>
              <w:t>-</w:t>
            </w:r>
            <w:r w:rsidRPr="0034709C">
              <w:rPr>
                <w:rFonts w:ascii="Times New Roman" w:hAnsi="Times New Roman" w:cs="Times New Roman"/>
                <w:sz w:val="24"/>
                <w:szCs w:val="24"/>
              </w:rPr>
              <w:t>индивидуальные парты с закрепленной подставкой для школьных принадлежностей, приспособления для крепления индивидуальных правил на столе или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арты с перегородками;</w:t>
            </w:r>
          </w:p>
          <w:p w:rsidR="001C423D" w:rsidRDefault="001C423D" w:rsidP="001C423D">
            <w:pPr>
              <w:shd w:val="clear" w:color="auto" w:fill="F2DBDB" w:themeFill="accent2" w:themeFillTint="33"/>
              <w:tabs>
                <w:tab w:val="left" w:pos="0"/>
                <w:tab w:val="left" w:pos="252"/>
              </w:tabs>
              <w:ind w:right="2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-шумопоглощающие наушники;</w:t>
            </w:r>
          </w:p>
          <w:p w:rsidR="001C423D" w:rsidRDefault="001C423D" w:rsidP="001C423D">
            <w:pPr>
              <w:shd w:val="clear" w:color="auto" w:fill="F2DBDB" w:themeFill="accent2" w:themeFillTint="33"/>
              <w:tabs>
                <w:tab w:val="left" w:pos="0"/>
                <w:tab w:val="left" w:pos="252"/>
              </w:tabs>
              <w:ind w:right="2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-наплечные или наколенные утяжелители;</w:t>
            </w:r>
          </w:p>
          <w:p w:rsidR="001C423D" w:rsidRPr="0034709C" w:rsidRDefault="001C423D" w:rsidP="001C423D">
            <w:pPr>
              <w:shd w:val="clear" w:color="auto" w:fill="F2DBDB" w:themeFill="accent2" w:themeFillTint="33"/>
              <w:tabs>
                <w:tab w:val="left" w:pos="0"/>
                <w:tab w:val="left" w:pos="252"/>
              </w:tabs>
              <w:ind w:right="231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-визуальные таймеры;</w:t>
            </w:r>
          </w:p>
          <w:p w:rsidR="001C423D" w:rsidRPr="0034709C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09C">
              <w:rPr>
                <w:rFonts w:ascii="Times New Roman" w:hAnsi="Times New Roman" w:cs="Times New Roman"/>
                <w:sz w:val="24"/>
                <w:szCs w:val="24"/>
              </w:rPr>
              <w:t>-ширмы</w:t>
            </w:r>
          </w:p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6" w:type="dxa"/>
            <w:vMerge/>
            <w:shd w:val="clear" w:color="auto" w:fill="F2DBDB" w:themeFill="accent2" w:themeFillTint="33"/>
          </w:tcPr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423D" w:rsidTr="001C423D">
        <w:tc>
          <w:tcPr>
            <w:tcW w:w="1678" w:type="dxa"/>
          </w:tcPr>
          <w:p w:rsidR="001C423D" w:rsidRDefault="001C423D" w:rsidP="001C42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Нарушение зрения</w:t>
            </w:r>
          </w:p>
        </w:tc>
        <w:tc>
          <w:tcPr>
            <w:tcW w:w="5614" w:type="dxa"/>
            <w:shd w:val="clear" w:color="auto" w:fill="DBE5F1" w:themeFill="accent1" w:themeFillTint="33"/>
          </w:tcPr>
          <w:p w:rsidR="001C423D" w:rsidRPr="00A33B4A" w:rsidRDefault="001C423D" w:rsidP="005A32BB">
            <w:pPr>
              <w:pStyle w:val="Bodytext1"/>
              <w:numPr>
                <w:ilvl w:val="0"/>
                <w:numId w:val="40"/>
              </w:numPr>
              <w:shd w:val="clear" w:color="auto" w:fill="auto"/>
              <w:tabs>
                <w:tab w:val="num" w:pos="0"/>
                <w:tab w:val="left" w:pos="252"/>
              </w:tabs>
              <w:spacing w:line="276" w:lineRule="auto"/>
              <w:ind w:left="0" w:right="400" w:firstLine="0"/>
              <w:jc w:val="left"/>
              <w:rPr>
                <w:sz w:val="24"/>
                <w:szCs w:val="24"/>
              </w:rPr>
            </w:pPr>
            <w:r w:rsidRPr="00A33B4A">
              <w:rPr>
                <w:sz w:val="24"/>
                <w:szCs w:val="24"/>
              </w:rPr>
              <w:t>учебные парты для незрячих более широкие с возможностью размещать учебники по Брайлю;</w:t>
            </w:r>
          </w:p>
          <w:p w:rsidR="001C423D" w:rsidRPr="00A33B4A" w:rsidRDefault="001C423D" w:rsidP="005A32BB">
            <w:pPr>
              <w:pStyle w:val="Bodytext1"/>
              <w:numPr>
                <w:ilvl w:val="0"/>
                <w:numId w:val="40"/>
              </w:numPr>
              <w:shd w:val="clear" w:color="auto" w:fill="auto"/>
              <w:tabs>
                <w:tab w:val="num" w:pos="0"/>
                <w:tab w:val="left" w:pos="252"/>
              </w:tabs>
              <w:spacing w:line="276" w:lineRule="auto"/>
              <w:ind w:left="0" w:firstLine="0"/>
              <w:rPr>
                <w:sz w:val="24"/>
                <w:szCs w:val="24"/>
              </w:rPr>
            </w:pPr>
            <w:r w:rsidRPr="00A33B4A">
              <w:rPr>
                <w:sz w:val="24"/>
                <w:szCs w:val="24"/>
              </w:rPr>
              <w:t>жалюзи на окнах;</w:t>
            </w:r>
          </w:p>
          <w:p w:rsidR="001C423D" w:rsidRPr="00A33B4A" w:rsidRDefault="001C423D" w:rsidP="005A32BB">
            <w:pPr>
              <w:pStyle w:val="Bodytext1"/>
              <w:numPr>
                <w:ilvl w:val="0"/>
                <w:numId w:val="40"/>
              </w:numPr>
              <w:shd w:val="clear" w:color="auto" w:fill="auto"/>
              <w:tabs>
                <w:tab w:val="num" w:pos="0"/>
                <w:tab w:val="left" w:pos="252"/>
              </w:tabs>
              <w:spacing w:line="276" w:lineRule="auto"/>
              <w:ind w:left="0" w:right="120" w:firstLine="0"/>
              <w:jc w:val="left"/>
              <w:rPr>
                <w:sz w:val="24"/>
                <w:szCs w:val="24"/>
              </w:rPr>
            </w:pPr>
            <w:r w:rsidRPr="00A33B4A">
              <w:rPr>
                <w:sz w:val="24"/>
                <w:szCs w:val="24"/>
              </w:rPr>
              <w:t xml:space="preserve"> наличие средств для затемнения помещения для детей со светобоязнью;</w:t>
            </w:r>
          </w:p>
          <w:p w:rsidR="001C423D" w:rsidRPr="00A33B4A" w:rsidRDefault="001C423D" w:rsidP="005A32BB">
            <w:pPr>
              <w:pStyle w:val="Bodytext1"/>
              <w:numPr>
                <w:ilvl w:val="0"/>
                <w:numId w:val="40"/>
              </w:numPr>
              <w:shd w:val="clear" w:color="auto" w:fill="auto"/>
              <w:tabs>
                <w:tab w:val="num" w:pos="0"/>
                <w:tab w:val="left" w:pos="252"/>
              </w:tabs>
              <w:spacing w:line="276" w:lineRule="auto"/>
              <w:ind w:left="0" w:firstLine="0"/>
              <w:rPr>
                <w:sz w:val="24"/>
                <w:szCs w:val="24"/>
              </w:rPr>
            </w:pPr>
            <w:r w:rsidRPr="00A33B4A">
              <w:rPr>
                <w:sz w:val="24"/>
                <w:szCs w:val="24"/>
              </w:rPr>
              <w:t xml:space="preserve"> повышенное освещение в классе;</w:t>
            </w:r>
          </w:p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8" w:type="dxa"/>
            <w:vMerge/>
            <w:shd w:val="clear" w:color="auto" w:fill="DBE5F1" w:themeFill="accent1" w:themeFillTint="33"/>
          </w:tcPr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92" w:type="dxa"/>
            <w:shd w:val="clear" w:color="auto" w:fill="F2DBDB" w:themeFill="accent2" w:themeFillTint="33"/>
          </w:tcPr>
          <w:p w:rsidR="001C423D" w:rsidRPr="00B36ED7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b/>
                <w:i/>
                <w:color w:val="2F5496"/>
              </w:rPr>
              <w:t>-</w:t>
            </w: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программное обеспечение для чтения цифровых книг,</w:t>
            </w:r>
          </w:p>
          <w:p w:rsidR="001C423D" w:rsidRPr="00B36ED7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-программное обеспечение для создания цифровых книг,</w:t>
            </w:r>
          </w:p>
          <w:p w:rsidR="001C423D" w:rsidRPr="00B36ED7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-программное обеспечение экранного доступа с синтезом речи,</w:t>
            </w:r>
          </w:p>
          <w:p w:rsidR="001C423D" w:rsidRPr="00B36ED7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-брайлевский портативный дисплей,</w:t>
            </w:r>
          </w:p>
          <w:p w:rsidR="001C423D" w:rsidRPr="00B36ED7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-портативное устройство для чтения печатных материалов,</w:t>
            </w:r>
          </w:p>
          <w:p w:rsidR="001C423D" w:rsidRPr="00B36ED7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-увеличитель для работы с удаленными объектами,</w:t>
            </w:r>
          </w:p>
          <w:p w:rsidR="001C423D" w:rsidRPr="00B36ED7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-принтер для печати рельефно-точечным шрифтом Брайля.</w:t>
            </w:r>
          </w:p>
          <w:p w:rsidR="001C423D" w:rsidRPr="00B36ED7" w:rsidRDefault="001C423D" w:rsidP="001C423D">
            <w:pPr>
              <w:tabs>
                <w:tab w:val="left" w:pos="252"/>
              </w:tabs>
              <w:ind w:left="72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-для слабовидящих оптические приборы – лупы, линзы, проекционные увеличивающие аппараты, телевизионные увеличивающие устройства (в 60 раз увеличивают изображение).</w:t>
            </w:r>
          </w:p>
          <w:p w:rsidR="001C423D" w:rsidRPr="00B36ED7" w:rsidRDefault="001C423D" w:rsidP="001C423D">
            <w:pPr>
              <w:tabs>
                <w:tab w:val="left" w:pos="252"/>
              </w:tabs>
              <w:ind w:left="72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-учебники с увеличенным шрифтом;</w:t>
            </w:r>
          </w:p>
          <w:p w:rsidR="001C423D" w:rsidRPr="00B36ED7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оборудование для копирования учебного материала для занятий с возможностью увеличить шрифт.</w:t>
            </w:r>
          </w:p>
          <w:p w:rsidR="001C423D" w:rsidRPr="00B36ED7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-оборудование в спортивном зале - мягкие модули, звуковые мячи, специальные шахматы и шашки,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для слабовидящих: указки с ярким наконечником и др.</w:t>
            </w:r>
          </w:p>
          <w:p w:rsidR="001C423D" w:rsidRPr="00B36ED7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b/>
                <w:i/>
                <w:color w:val="2F5496"/>
              </w:rPr>
              <w:t>-</w:t>
            </w: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тактильные</w:t>
            </w: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ab/>
              <w:t>ориентиры</w:t>
            </w: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ab/>
              <w:t>на</w:t>
            </w: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ab/>
              <w:t>каждой парте,</w:t>
            </w:r>
          </w:p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для слабовидящих: дополнительное освещение на рабочем месте ребенка (парта)</w:t>
            </w:r>
          </w:p>
        </w:tc>
        <w:tc>
          <w:tcPr>
            <w:tcW w:w="1696" w:type="dxa"/>
            <w:vMerge/>
            <w:shd w:val="clear" w:color="auto" w:fill="F2DBDB" w:themeFill="accent2" w:themeFillTint="33"/>
          </w:tcPr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423D" w:rsidTr="001C423D">
        <w:tc>
          <w:tcPr>
            <w:tcW w:w="1678" w:type="dxa"/>
          </w:tcPr>
          <w:p w:rsidR="001C423D" w:rsidRDefault="001C423D" w:rsidP="001C42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Нарушение слуха</w:t>
            </w:r>
          </w:p>
        </w:tc>
        <w:tc>
          <w:tcPr>
            <w:tcW w:w="5614" w:type="dxa"/>
            <w:shd w:val="clear" w:color="auto" w:fill="DBE5F1" w:themeFill="accent1" w:themeFillTint="33"/>
          </w:tcPr>
          <w:p w:rsidR="001C423D" w:rsidRDefault="001C423D" w:rsidP="005A32BB">
            <w:pPr>
              <w:numPr>
                <w:ilvl w:val="0"/>
                <w:numId w:val="40"/>
              </w:numPr>
              <w:tabs>
                <w:tab w:val="clear" w:pos="360"/>
                <w:tab w:val="num" w:pos="-108"/>
                <w:tab w:val="left" w:pos="252"/>
              </w:tabs>
              <w:spacing w:before="100" w:beforeAutospacing="1" w:after="100" w:afterAutospacing="1"/>
              <w:ind w:left="0" w:right="231"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стенды на стенах образовательного</w:t>
            </w:r>
            <w:r w:rsidRPr="00B36E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учреждения с представленным на них наглядным материалом о внутришкольных правилах поведения, правилах безопасности и т.д.</w:t>
            </w:r>
          </w:p>
          <w:p w:rsidR="001C423D" w:rsidRPr="00B36ED7" w:rsidRDefault="001C423D" w:rsidP="005A32BB">
            <w:pPr>
              <w:numPr>
                <w:ilvl w:val="0"/>
                <w:numId w:val="40"/>
              </w:numPr>
              <w:tabs>
                <w:tab w:val="clear" w:pos="360"/>
                <w:tab w:val="num" w:pos="-108"/>
                <w:tab w:val="left" w:pos="252"/>
              </w:tabs>
              <w:spacing w:before="100" w:beforeAutospacing="1" w:after="100" w:afterAutospacing="1"/>
              <w:ind w:left="0" w:right="231"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мультимедийное оборудование в кабинете для индивидуальных/групповых занятий (</w:t>
            </w:r>
            <w:r w:rsidRPr="00B36E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SMART</w:t>
            </w: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 xml:space="preserve"> – ДОСКА,/</w:t>
            </w:r>
            <w:r w:rsidRPr="00B36E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SMART</w:t>
            </w: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 xml:space="preserve"> – столик/интерактивная плазменная панель с программным обеспечением к ним)</w:t>
            </w:r>
            <w:r w:rsidRPr="00B36E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</w:p>
          <w:p w:rsidR="001C423D" w:rsidRPr="00B36ED7" w:rsidRDefault="001C423D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/>
              <w:ind w:left="0" w:right="231"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 xml:space="preserve">мультимедийный компьютер с необходимыми периферическими устройствами (колонки, микрофон, наушники, миди-синтезатор и т.д.) и выходом </w:t>
            </w:r>
            <w:r w:rsidRPr="00B36ED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Internet,</w:t>
            </w:r>
          </w:p>
          <w:p w:rsidR="001C423D" w:rsidRPr="00B36ED7" w:rsidRDefault="001C423D" w:rsidP="005A32BB">
            <w:pPr>
              <w:pStyle w:val="1"/>
              <w:numPr>
                <w:ilvl w:val="0"/>
                <w:numId w:val="40"/>
              </w:numPr>
              <w:shd w:val="clear" w:color="auto" w:fill="auto"/>
              <w:tabs>
                <w:tab w:val="clear" w:pos="360"/>
                <w:tab w:val="num" w:pos="-108"/>
                <w:tab w:val="left" w:pos="0"/>
                <w:tab w:val="left" w:pos="252"/>
              </w:tabs>
              <w:spacing w:line="276" w:lineRule="auto"/>
              <w:ind w:left="0" w:right="2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средства для хранения и переноса информации (</w:t>
            </w:r>
            <w:r w:rsidRPr="00B36E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USB</w:t>
            </w: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 xml:space="preserve"> накопители), принтер, сканер в кабинете для индивидуальных/групповых занятий,</w:t>
            </w:r>
          </w:p>
          <w:p w:rsidR="001C423D" w:rsidRPr="00B36ED7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8" w:type="dxa"/>
            <w:vMerge/>
            <w:shd w:val="clear" w:color="auto" w:fill="DBE5F1" w:themeFill="accent1" w:themeFillTint="33"/>
          </w:tcPr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92" w:type="dxa"/>
            <w:shd w:val="clear" w:color="auto" w:fill="F2DBDB" w:themeFill="accent2" w:themeFillTint="33"/>
          </w:tcPr>
          <w:p w:rsidR="001C423D" w:rsidRPr="00B36ED7" w:rsidRDefault="001C423D" w:rsidP="001C423D">
            <w:pPr>
              <w:tabs>
                <w:tab w:val="left" w:pos="252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-«бегущая строка» (на этажах),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световая индикация начала и окончания урока в классах и помещениях общего пользования (залы, рекреации, столовая, библиотека).</w:t>
            </w:r>
          </w:p>
          <w:p w:rsidR="001C423D" w:rsidRPr="00B36ED7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-специализированная гарнитура,</w:t>
            </w:r>
          </w:p>
          <w:p w:rsidR="001C423D" w:rsidRPr="00B36ED7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-программное обеспечение для коррекции системного недоразвития речи,</w:t>
            </w:r>
          </w:p>
          <w:p w:rsidR="001C423D" w:rsidRPr="00B36ED7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-специальные аудиовизуальные приборы и компьютерные программы для работы над произношение и развитие слухового внимания,</w:t>
            </w:r>
          </w:p>
          <w:p w:rsidR="001C423D" w:rsidRPr="00B36ED7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-аппарат звукоусиливающий с модулем вибротактильного восприятия и переходником для подключению к компьютеру,</w:t>
            </w:r>
          </w:p>
          <w:p w:rsidR="001C423D" w:rsidRPr="00014CFC" w:rsidRDefault="001C423D" w:rsidP="001C423D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36ED7">
              <w:rPr>
                <w:rFonts w:ascii="Times New Roman" w:hAnsi="Times New Roman" w:cs="Times New Roman"/>
                <w:sz w:val="24"/>
                <w:szCs w:val="24"/>
              </w:rPr>
              <w:t>-портативное устройство для чтения печатных материалов, аппарат для коррекции речи.</w:t>
            </w:r>
          </w:p>
        </w:tc>
        <w:tc>
          <w:tcPr>
            <w:tcW w:w="1696" w:type="dxa"/>
            <w:vMerge/>
            <w:shd w:val="clear" w:color="auto" w:fill="F2DBDB" w:themeFill="accent2" w:themeFillTint="33"/>
          </w:tcPr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423D" w:rsidTr="001C423D">
        <w:tc>
          <w:tcPr>
            <w:tcW w:w="1678" w:type="dxa"/>
          </w:tcPr>
          <w:p w:rsidR="001C423D" w:rsidRDefault="001C423D" w:rsidP="001C42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Все категории</w:t>
            </w:r>
          </w:p>
        </w:tc>
        <w:tc>
          <w:tcPr>
            <w:tcW w:w="5614" w:type="dxa"/>
            <w:shd w:val="clear" w:color="auto" w:fill="DBE5F1" w:themeFill="accent1" w:themeFillTint="33"/>
          </w:tcPr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C64EC">
              <w:rPr>
                <w:rFonts w:ascii="Times New Roman" w:hAnsi="Times New Roman" w:cs="Times New Roman"/>
                <w:b/>
                <w:sz w:val="24"/>
                <w:szCs w:val="24"/>
              </w:rPr>
              <w:t>Кабинет психолога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(психокоррекционная помощь)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 мягкими модулями, </w:t>
            </w:r>
            <w:r w:rsidRPr="00D97567">
              <w:rPr>
                <w:rFonts w:ascii="Times New Roman" w:hAnsi="Times New Roman" w:cs="Times New Roman"/>
                <w:sz w:val="24"/>
                <w:szCs w:val="24"/>
              </w:rPr>
              <w:t>ковром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зоной для песочной терапии .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C64EC">
              <w:rPr>
                <w:rFonts w:ascii="Times New Roman" w:hAnsi="Times New Roman" w:cs="Times New Roman"/>
                <w:b/>
                <w:sz w:val="24"/>
                <w:szCs w:val="24"/>
              </w:rPr>
              <w:t>Кабинет социального педагога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C64EC">
              <w:rPr>
                <w:rFonts w:ascii="Times New Roman" w:hAnsi="Times New Roman" w:cs="Times New Roman"/>
                <w:sz w:val="24"/>
                <w:szCs w:val="24"/>
              </w:rPr>
              <w:t>(профилактика и коррекция социокультурной и школьной дезадаптации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1C423D" w:rsidRPr="00B36ED7" w:rsidRDefault="001C423D" w:rsidP="001C423D">
            <w:pPr>
              <w:tabs>
                <w:tab w:val="left" w:pos="252"/>
              </w:tabs>
              <w:spacing w:before="100" w:beforeAutospacing="1" w:after="100" w:afterAutospacing="1"/>
              <w:ind w:right="231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74E1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абинет учителя-логопеда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оборудован специальными дидактическими материалами, учебными пособиями</w:t>
            </w:r>
          </w:p>
        </w:tc>
        <w:tc>
          <w:tcPr>
            <w:tcW w:w="1208" w:type="dxa"/>
            <w:shd w:val="clear" w:color="auto" w:fill="DBE5F1" w:themeFill="accent1" w:themeFillTint="33"/>
          </w:tcPr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3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68000 рублей</w:t>
            </w: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3FE">
              <w:rPr>
                <w:rFonts w:ascii="Times New Roman" w:hAnsi="Times New Roman" w:cs="Times New Roman"/>
                <w:sz w:val="24"/>
                <w:szCs w:val="24"/>
              </w:rPr>
              <w:t>15000 рублей</w:t>
            </w: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43FE">
              <w:rPr>
                <w:rFonts w:ascii="Times New Roman" w:hAnsi="Times New Roman" w:cs="Times New Roman"/>
                <w:sz w:val="24"/>
                <w:szCs w:val="24"/>
              </w:rPr>
              <w:t>42000 рублей</w:t>
            </w:r>
          </w:p>
        </w:tc>
        <w:tc>
          <w:tcPr>
            <w:tcW w:w="5392" w:type="dxa"/>
            <w:shd w:val="clear" w:color="auto" w:fill="F2DBDB" w:themeFill="accent2" w:themeFillTint="33"/>
          </w:tcPr>
          <w:p w:rsidR="001C423D" w:rsidRPr="007F1EA2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Кабинет учителя-дефектолога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оборудованный учебными пособиями, специальными дидактическими материалами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C423D" w:rsidRPr="007F1EA2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3A44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Монтессори-кабинет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для создания реабилитационно-развивающей среды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Сенсорная комната (комната психологической разгрузки)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для нормализации психического состояния у детей и взрослых.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Default="001C423D" w:rsidP="001C423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F1EA2">
              <w:rPr>
                <w:rFonts w:ascii="Times New Roman" w:hAnsi="Times New Roman" w:cs="Times New Roman"/>
                <w:b/>
                <w:sz w:val="24"/>
                <w:szCs w:val="24"/>
              </w:rPr>
              <w:t>Зал лечебной физкультуры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со специальным оборудованием</w:t>
            </w:r>
          </w:p>
          <w:p w:rsidR="001C423D" w:rsidRPr="007F1EA2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коррекции двигательных нарушений у обучающихся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C423D" w:rsidRPr="005F3A44" w:rsidRDefault="001C423D" w:rsidP="001C423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96" w:type="dxa"/>
            <w:shd w:val="clear" w:color="auto" w:fill="F2DBDB" w:themeFill="accent2" w:themeFillTint="33"/>
          </w:tcPr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20000 </w:t>
            </w:r>
            <w:r w:rsidRPr="00E943FE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3FE">
              <w:rPr>
                <w:rFonts w:ascii="Times New Roman" w:hAnsi="Times New Roman" w:cs="Times New Roman"/>
                <w:sz w:val="24"/>
                <w:szCs w:val="24"/>
              </w:rPr>
              <w:t>Корпорация «Российский учебник»</w:t>
            </w:r>
          </w:p>
          <w:p w:rsidR="001C423D" w:rsidRDefault="001C423D" w:rsidP="001C423D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E943FE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lastRenderedPageBreak/>
              <w:t>165000 рублей</w:t>
            </w: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E943FE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100000 рублей</w:t>
            </w: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3FE">
              <w:rPr>
                <w:rFonts w:ascii="Times New Roman" w:hAnsi="Times New Roman" w:cs="Times New Roman"/>
                <w:sz w:val="24"/>
                <w:szCs w:val="24"/>
              </w:rPr>
              <w:t>90000 рублей</w:t>
            </w:r>
          </w:p>
          <w:p w:rsidR="001C423D" w:rsidRPr="00014CFC" w:rsidRDefault="001C423D" w:rsidP="001C42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43FE">
              <w:rPr>
                <w:rFonts w:ascii="Times New Roman" w:hAnsi="Times New Roman" w:cs="Times New Roman"/>
                <w:sz w:val="24"/>
                <w:szCs w:val="24"/>
              </w:rPr>
              <w:t>Ассоциация восточных единоборств Сибир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</w:tr>
      <w:tr w:rsidR="001C423D" w:rsidTr="001C423D">
        <w:tc>
          <w:tcPr>
            <w:tcW w:w="1678" w:type="dxa"/>
            <w:vMerge w:val="restart"/>
          </w:tcPr>
          <w:p w:rsidR="001C423D" w:rsidRDefault="001C423D" w:rsidP="001C42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14" w:type="dxa"/>
            <w:vMerge w:val="restart"/>
            <w:shd w:val="clear" w:color="auto" w:fill="DBE5F1" w:themeFill="accent1" w:themeFillTint="33"/>
          </w:tcPr>
          <w:p w:rsidR="001C423D" w:rsidRPr="004C64EC" w:rsidRDefault="001C423D" w:rsidP="001C423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Повышение квалификации специалистов (КПК)</w:t>
            </w:r>
          </w:p>
        </w:tc>
        <w:tc>
          <w:tcPr>
            <w:tcW w:w="1208" w:type="dxa"/>
            <w:vMerge w:val="restart"/>
            <w:shd w:val="clear" w:color="auto" w:fill="DBE5F1" w:themeFill="accent1" w:themeFillTint="33"/>
          </w:tcPr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95000 рублей</w:t>
            </w:r>
          </w:p>
        </w:tc>
        <w:tc>
          <w:tcPr>
            <w:tcW w:w="5392" w:type="dxa"/>
            <w:shd w:val="clear" w:color="auto" w:fill="F2DBDB" w:themeFill="accent2" w:themeFillTint="33"/>
          </w:tcPr>
          <w:p w:rsidR="001C423D" w:rsidRDefault="001C423D" w:rsidP="001C423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Повышение квалификации специалистов (КПК)</w:t>
            </w:r>
          </w:p>
        </w:tc>
        <w:tc>
          <w:tcPr>
            <w:tcW w:w="1696" w:type="dxa"/>
            <w:shd w:val="clear" w:color="auto" w:fill="F2DBDB" w:themeFill="accent2" w:themeFillTint="33"/>
          </w:tcPr>
          <w:p w:rsidR="001C423D" w:rsidRPr="00E943FE" w:rsidRDefault="001C423D" w:rsidP="001C423D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E943FE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90000 рублей</w:t>
            </w:r>
          </w:p>
        </w:tc>
      </w:tr>
      <w:tr w:rsidR="001C423D" w:rsidTr="001C423D">
        <w:tc>
          <w:tcPr>
            <w:tcW w:w="1678" w:type="dxa"/>
            <w:vMerge/>
          </w:tcPr>
          <w:p w:rsidR="001C423D" w:rsidRDefault="001C423D" w:rsidP="001C42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14" w:type="dxa"/>
            <w:vMerge/>
            <w:shd w:val="clear" w:color="auto" w:fill="DBE5F1" w:themeFill="accent1" w:themeFillTint="33"/>
          </w:tcPr>
          <w:p w:rsidR="001C423D" w:rsidRPr="004C64EC" w:rsidRDefault="001C423D" w:rsidP="001C423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08" w:type="dxa"/>
            <w:vMerge/>
            <w:shd w:val="clear" w:color="auto" w:fill="DBE5F1" w:themeFill="accent1" w:themeFillTint="33"/>
          </w:tcPr>
          <w:p w:rsidR="001C423D" w:rsidRPr="00E943FE" w:rsidRDefault="001C423D" w:rsidP="001C42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2" w:type="dxa"/>
            <w:shd w:val="clear" w:color="auto" w:fill="F2DBDB" w:themeFill="accent2" w:themeFillTint="33"/>
          </w:tcPr>
          <w:p w:rsidR="001C423D" w:rsidRDefault="001C423D" w:rsidP="001C423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 (запрашиваемая сумма):</w:t>
            </w:r>
          </w:p>
        </w:tc>
        <w:tc>
          <w:tcPr>
            <w:tcW w:w="1696" w:type="dxa"/>
            <w:shd w:val="clear" w:color="auto" w:fill="F2DBDB" w:themeFill="accent2" w:themeFillTint="33"/>
          </w:tcPr>
          <w:p w:rsidR="001C423D" w:rsidRPr="00E943FE" w:rsidRDefault="001C423D" w:rsidP="001C423D">
            <w:pP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68</w:t>
            </w:r>
            <w:r w:rsidRPr="00E943FE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0000 рублей</w:t>
            </w:r>
          </w:p>
        </w:tc>
      </w:tr>
    </w:tbl>
    <w:p w:rsidR="001C423D" w:rsidRPr="00014CFC" w:rsidRDefault="001C423D" w:rsidP="001C423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4734" w:rsidRPr="001C423D" w:rsidRDefault="001C423D" w:rsidP="001C423D">
      <w:pPr>
        <w:rPr>
          <w:rFonts w:ascii="Times New Roman" w:hAnsi="Times New Roman" w:cs="Times New Roman"/>
          <w:i/>
          <w:sz w:val="28"/>
          <w:szCs w:val="28"/>
        </w:rPr>
        <w:sectPr w:rsidR="002E4734" w:rsidRPr="001C423D" w:rsidSect="001C423D">
          <w:pgSz w:w="16838" w:h="11906" w:orient="landscape"/>
          <w:pgMar w:top="709" w:right="1134" w:bottom="426" w:left="709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i/>
          <w:sz w:val="28"/>
          <w:szCs w:val="28"/>
        </w:rPr>
        <w:t>Примечание: более подробная информация по пакету специальных условий для детей с ОВЗ и детей-инвалидов в массовой школе приведены в приложении</w:t>
      </w:r>
      <w:r w:rsidR="00C70345">
        <w:rPr>
          <w:rFonts w:ascii="Times New Roman" w:hAnsi="Times New Roman" w:cs="Times New Roman"/>
          <w:i/>
          <w:sz w:val="28"/>
          <w:szCs w:val="28"/>
        </w:rPr>
        <w:t xml:space="preserve"> 9 </w:t>
      </w:r>
      <w:r>
        <w:rPr>
          <w:rFonts w:ascii="Times New Roman" w:hAnsi="Times New Roman" w:cs="Times New Roman"/>
          <w:i/>
          <w:sz w:val="28"/>
          <w:szCs w:val="28"/>
        </w:rPr>
        <w:t xml:space="preserve"> к настоящей программе.</w:t>
      </w:r>
    </w:p>
    <w:p w:rsidR="001C423D" w:rsidRPr="001C423D" w:rsidRDefault="001C423D" w:rsidP="001C423D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423D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Практическая значимость реализуемой программы заключается в том, что</w:t>
      </w:r>
      <w:r w:rsidRPr="001C423D">
        <w:rPr>
          <w:rFonts w:ascii="Times New Roman" w:hAnsi="Times New Roman" w:cs="Times New Roman"/>
          <w:sz w:val="28"/>
          <w:szCs w:val="28"/>
        </w:rPr>
        <w:t xml:space="preserve"> описанная выше и апробированная универсальная модель инклюзивного образования в массовой школе может  применяться в любой общеобразовательной организации РФ при создании соответствующих условий.</w:t>
      </w:r>
    </w:p>
    <w:p w:rsidR="009E7F5E" w:rsidRDefault="009E7F5E" w:rsidP="001C423D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1C423D" w:rsidRPr="001C423D" w:rsidRDefault="001C423D" w:rsidP="00716ABA">
      <w:pPr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C423D">
        <w:rPr>
          <w:rFonts w:ascii="Times New Roman" w:hAnsi="Times New Roman" w:cs="Times New Roman"/>
          <w:b/>
          <w:i/>
          <w:sz w:val="28"/>
          <w:szCs w:val="28"/>
        </w:rPr>
        <w:t xml:space="preserve">Информация о программе </w:t>
      </w:r>
      <w:r w:rsidRPr="00716ABA">
        <w:rPr>
          <w:rFonts w:ascii="Times New Roman" w:hAnsi="Times New Roman" w:cs="Times New Roman"/>
          <w:sz w:val="28"/>
          <w:szCs w:val="28"/>
        </w:rPr>
        <w:t xml:space="preserve">и ходе ее реализации размещена на сайте школа213.рф, </w:t>
      </w:r>
      <w:r w:rsidR="00565FC6">
        <w:rPr>
          <w:rFonts w:ascii="Times New Roman" w:hAnsi="Times New Roman" w:cs="Times New Roman"/>
          <w:color w:val="FF0000"/>
          <w:sz w:val="28"/>
          <w:szCs w:val="28"/>
        </w:rPr>
        <w:t>а также в сети Интернет.</w:t>
      </w:r>
    </w:p>
    <w:p w:rsidR="009E7F5E" w:rsidRDefault="009E7F5E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9E7F5E" w:rsidRDefault="009E7F5E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32510" w:rsidRDefault="00A32510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32510" w:rsidRDefault="00A32510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32510" w:rsidRDefault="00A32510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32510" w:rsidRDefault="00A32510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32510" w:rsidRDefault="00A32510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32510" w:rsidRDefault="00A32510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32510" w:rsidRDefault="00A32510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32510" w:rsidRDefault="00A32510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32510" w:rsidRDefault="00A32510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32510" w:rsidRDefault="00A32510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FA30D6" w:rsidRDefault="00FA30D6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FA30D6" w:rsidRDefault="00FA30D6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FA30D6" w:rsidRDefault="00FA30D6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FA30D6" w:rsidRDefault="00FA30D6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FA30D6" w:rsidRDefault="00FA30D6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16ABA" w:rsidRDefault="00716ABA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16ABA" w:rsidRDefault="00716ABA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16ABA" w:rsidRDefault="00716ABA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16ABA" w:rsidRDefault="00716ABA" w:rsidP="0041310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16ABA" w:rsidRDefault="00716ABA" w:rsidP="00BE78B5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11ED1" w:rsidP="00BE78B5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B11ED1">
        <w:rPr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15936" behindDoc="1" locked="0" layoutInCell="1" allowOverlap="1" wp14:anchorId="2A19819A" wp14:editId="2F8DB38F">
                <wp:simplePos x="0" y="0"/>
                <wp:positionH relativeFrom="margin">
                  <wp:posOffset>-190500</wp:posOffset>
                </wp:positionH>
                <wp:positionV relativeFrom="paragraph">
                  <wp:posOffset>-219710</wp:posOffset>
                </wp:positionV>
                <wp:extent cx="1866900" cy="409575"/>
                <wp:effectExtent l="57150" t="38100" r="57150" b="104775"/>
                <wp:wrapNone/>
                <wp:docPr id="59" name="Пяти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409575"/>
                        </a:xfrm>
                        <a:prstGeom prst="homePlat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5323B" w:rsidRPr="00B11ED1" w:rsidRDefault="0085323B" w:rsidP="00B11E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w:r w:rsidRPr="00B11ED1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РИЛОЖЕНИЯ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9819A" id="Пятиугольник 59" o:spid="_x0000_s1047" type="#_x0000_t15" style="position:absolute;left:0;text-align:left;margin-left:-15pt;margin-top:-17.3pt;width:147pt;height:32.25pt;z-index:-25150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" adj="19231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85323B" w:rsidRPr="00B11ED1" w:rsidRDefault="0085323B" w:rsidP="00B11ED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  <w:r w:rsidRPr="00B11ED1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РИЛОЖЕНИЯ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1310F">
        <w:rPr>
          <w:rFonts w:ascii="Times New Roman" w:hAnsi="Times New Roman" w:cs="Times New Roman"/>
          <w:b/>
          <w:i/>
          <w:sz w:val="24"/>
          <w:szCs w:val="24"/>
        </w:rPr>
        <w:t xml:space="preserve">Приложение </w:t>
      </w:r>
      <w:r w:rsidR="00FA30D6">
        <w:rPr>
          <w:rFonts w:ascii="Times New Roman" w:hAnsi="Times New Roman" w:cs="Times New Roman"/>
          <w:b/>
          <w:i/>
          <w:sz w:val="24"/>
          <w:szCs w:val="24"/>
        </w:rPr>
        <w:t>1</w:t>
      </w:r>
    </w:p>
    <w:p w:rsidR="00BE78B5" w:rsidRPr="00BE78B5" w:rsidRDefault="00BE78B5" w:rsidP="00BE78B5">
      <w:pPr>
        <w:spacing w:after="0" w:line="240" w:lineRule="auto"/>
        <w:jc w:val="center"/>
        <w:rPr>
          <w:rFonts w:ascii="Times New Roman" w:hAnsi="Times New Roman" w:cs="Times New Roman"/>
          <w:b/>
          <w:color w:val="4BACC6" w:themeColor="accent5"/>
          <w:sz w:val="28"/>
          <w:szCs w:val="28"/>
        </w:rPr>
      </w:pPr>
      <w:r w:rsidRPr="00BE78B5">
        <w:rPr>
          <w:rFonts w:ascii="Times New Roman" w:hAnsi="Times New Roman" w:cs="Times New Roman"/>
          <w:b/>
          <w:color w:val="4BACC6" w:themeColor="accent5"/>
          <w:sz w:val="28"/>
          <w:szCs w:val="28"/>
        </w:rPr>
        <w:t xml:space="preserve">Инклюзивное сознание. </w:t>
      </w:r>
    </w:p>
    <w:p w:rsidR="00BE78B5" w:rsidRPr="00DF28D9" w:rsidRDefault="00BE78B5" w:rsidP="00BE78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Школьный Хакатон - 2018</w:t>
      </w:r>
    </w:p>
    <w:p w:rsidR="00BE78B5" w:rsidRDefault="00BE78B5" w:rsidP="00BE78B5">
      <w:pPr>
        <w:ind w:hanging="567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4FD76B2" wp14:editId="3ABF73CA">
            <wp:extent cx="6541650" cy="4110990"/>
            <wp:effectExtent l="190500" t="190500" r="183515" b="1943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20405" t="6269" r="20320" b="27504"/>
                    <a:stretch/>
                  </pic:blipFill>
                  <pic:spPr bwMode="auto">
                    <a:xfrm>
                      <a:off x="0" y="0"/>
                      <a:ext cx="6565714" cy="41261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78B5" w:rsidRDefault="00BE78B5" w:rsidP="00BE78B5">
      <w:pPr>
        <w:ind w:hanging="142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94432" behindDoc="0" locked="0" layoutInCell="1" allowOverlap="1" wp14:anchorId="5DC9E03A" wp14:editId="24ABF4BA">
            <wp:simplePos x="0" y="0"/>
            <wp:positionH relativeFrom="column">
              <wp:posOffset>-262891</wp:posOffset>
            </wp:positionH>
            <wp:positionV relativeFrom="paragraph">
              <wp:posOffset>1395730</wp:posOffset>
            </wp:positionV>
            <wp:extent cx="4040889" cy="2851150"/>
            <wp:effectExtent l="152400" t="152400" r="360045" b="368300"/>
            <wp:wrapNone/>
            <wp:docPr id="29" name="Рисунок 3" descr="http://xn--213-5cd3cgu2f.xn--p1ai/images/2018-08-24-14-11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xn--213-5cd3cgu2f.xn--p1ai/images/2018-08-24-14-11-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89" r="11389"/>
                    <a:stretch/>
                  </pic:blipFill>
                  <pic:spPr bwMode="auto">
                    <a:xfrm>
                      <a:off x="0" y="0"/>
                      <a:ext cx="4042723" cy="28524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3D84D5F" wp14:editId="4C1D327E">
            <wp:extent cx="4520381" cy="2866860"/>
            <wp:effectExtent l="0" t="0" r="0" b="0"/>
            <wp:docPr id="40" name="Рисунок 1" descr="http://xn--213-5cd3cgu2f.xn--p1ai/images/NEWS/img_1569_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213-5cd3cgu2f.xn--p1ai/images/NEWS/img_1569_0-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783" cy="2880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8B5" w:rsidRDefault="00BE78B5" w:rsidP="00BE78B5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BE78B5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3102610</wp:posOffset>
                </wp:positionH>
                <wp:positionV relativeFrom="paragraph">
                  <wp:posOffset>8255</wp:posOffset>
                </wp:positionV>
                <wp:extent cx="3239135" cy="520700"/>
                <wp:effectExtent l="57150" t="38100" r="75565" b="88900"/>
                <wp:wrapNone/>
                <wp:docPr id="41" name="Скругленный 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9135" cy="5207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323B" w:rsidRPr="00BE78B5" w:rsidRDefault="0085323B" w:rsidP="00BE78B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E78B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Формирование толерантного сознания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1" o:spid="_x0000_s1048" style="position:absolute;margin-left:244.3pt;margin-top:.65pt;width:255.05pt;height:41pt;z-index:251795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85323B" w:rsidRPr="00BE78B5" w:rsidRDefault="0085323B" w:rsidP="00BE78B5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E78B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Формирование толерантного сознания</w:t>
                      </w:r>
                    </w:p>
                  </w:txbxContent>
                </v:textbox>
              </v:roundrect>
            </w:pict>
          </mc:Fallback>
        </mc:AlternateContent>
      </w:r>
    </w:p>
    <w:p w:rsidR="00BE78B5" w:rsidRDefault="00BE78B5" w:rsidP="00BE78B5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Pr="00DF28D9" w:rsidRDefault="00BE78B5" w:rsidP="00BE78B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DF28D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716ABA">
        <w:rPr>
          <w:rFonts w:ascii="Times New Roman" w:hAnsi="Times New Roman" w:cs="Times New Roman"/>
          <w:b/>
          <w:sz w:val="24"/>
          <w:szCs w:val="24"/>
        </w:rPr>
        <w:t>2</w:t>
      </w:r>
    </w:p>
    <w:p w:rsidR="00BE78B5" w:rsidRPr="00565FC6" w:rsidRDefault="00565FC6" w:rsidP="00BE78B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77E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29248" behindDoc="0" locked="0" layoutInCell="1" allowOverlap="1" wp14:anchorId="10D4829C" wp14:editId="43A363BA">
            <wp:simplePos x="0" y="0"/>
            <wp:positionH relativeFrom="margin">
              <wp:posOffset>-228600</wp:posOffset>
            </wp:positionH>
            <wp:positionV relativeFrom="paragraph">
              <wp:posOffset>351155</wp:posOffset>
            </wp:positionV>
            <wp:extent cx="3770465" cy="5029123"/>
            <wp:effectExtent l="0" t="0" r="1905" b="635"/>
            <wp:wrapNone/>
            <wp:docPr id="69" name="Рисунок 69" descr="C:\Users\Пользователь\Desktop\P_20180918_124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P_20180918_12435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465" cy="502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78B5" w:rsidRPr="00565FC6">
        <w:rPr>
          <w:rFonts w:ascii="Times New Roman" w:hAnsi="Times New Roman" w:cs="Times New Roman"/>
          <w:b/>
          <w:sz w:val="24"/>
          <w:szCs w:val="24"/>
        </w:rPr>
        <w:t>Отзывы родителей</w:t>
      </w: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bookmarkStart w:id="0" w:name="_GoBack"/>
      <w:bookmarkEnd w:id="0"/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565FC6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B177E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margin">
              <wp:posOffset>2354757</wp:posOffset>
            </wp:positionH>
            <wp:positionV relativeFrom="paragraph">
              <wp:posOffset>188773</wp:posOffset>
            </wp:positionV>
            <wp:extent cx="4707431" cy="3529791"/>
            <wp:effectExtent l="0" t="1587" r="0" b="0"/>
            <wp:wrapNone/>
            <wp:docPr id="70" name="Рисунок 70" descr="C:\Users\Пользователь\Desktop\P_20180918_12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P_20180918_12444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10564" cy="353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716ABA" w:rsidRDefault="00716ABA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716ABA" w:rsidRDefault="00716ABA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78B5" w:rsidRDefault="00BE78B5" w:rsidP="00DE1B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716ABA" w:rsidRDefault="00716ABA" w:rsidP="00716ABA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Приложение 3</w:t>
      </w:r>
    </w:p>
    <w:p w:rsidR="00DE1BE0" w:rsidRDefault="00DE1BE0" w:rsidP="00716AB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Мониторинг </w:t>
      </w:r>
      <w:r w:rsidRPr="00DE1BE0">
        <w:rPr>
          <w:rFonts w:ascii="Times New Roman" w:hAnsi="Times New Roman" w:cs="Times New Roman"/>
          <w:b/>
          <w:bCs/>
          <w:i/>
          <w:sz w:val="24"/>
          <w:szCs w:val="24"/>
        </w:rPr>
        <w:t>2017-2018 гг.</w:t>
      </w:r>
    </w:p>
    <w:p w:rsidR="0041310F" w:rsidRPr="00A22178" w:rsidRDefault="0041310F" w:rsidP="00716ABA">
      <w:pPr>
        <w:spacing w:after="0" w:line="240" w:lineRule="auto"/>
        <w:contextualSpacing/>
        <w:jc w:val="both"/>
        <w:rPr>
          <w:rFonts w:ascii="Times New Roman" w:hAnsi="Times New Roman" w:cs="Times New Roman"/>
          <w:sz w:val="2"/>
          <w:szCs w:val="2"/>
          <w:highlight w:val="yellow"/>
        </w:rPr>
      </w:pPr>
    </w:p>
    <w:p w:rsidR="00806244" w:rsidRPr="00FC657F" w:rsidRDefault="00806244" w:rsidP="00716AB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C657F">
        <w:rPr>
          <w:rFonts w:ascii="Times New Roman" w:hAnsi="Times New Roman" w:cs="Times New Roman"/>
          <w:b/>
          <w:bCs/>
          <w:sz w:val="24"/>
          <w:szCs w:val="24"/>
        </w:rPr>
        <w:t>Аналитическая справки по итогам мониторинга развития</w:t>
      </w:r>
    </w:p>
    <w:p w:rsidR="00806244" w:rsidRPr="00FC657F" w:rsidRDefault="00806244" w:rsidP="00716AB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C657F">
        <w:rPr>
          <w:rFonts w:ascii="Times New Roman" w:hAnsi="Times New Roman" w:cs="Times New Roman"/>
          <w:b/>
          <w:bCs/>
          <w:sz w:val="24"/>
          <w:szCs w:val="24"/>
        </w:rPr>
        <w:t>инклюзив</w:t>
      </w:r>
      <w:r w:rsidR="00785A50">
        <w:rPr>
          <w:rFonts w:ascii="Times New Roman" w:hAnsi="Times New Roman" w:cs="Times New Roman"/>
          <w:b/>
          <w:bCs/>
          <w:sz w:val="24"/>
          <w:szCs w:val="24"/>
        </w:rPr>
        <w:t xml:space="preserve">ных процессов в МАОУ СОШ № 213 «Открытие» </w:t>
      </w:r>
    </w:p>
    <w:p w:rsidR="00806244" w:rsidRPr="00FC657F" w:rsidRDefault="00806244" w:rsidP="00716AB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06244" w:rsidRPr="00FC657F" w:rsidRDefault="00806244" w:rsidP="00716AB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C657F">
        <w:rPr>
          <w:rFonts w:ascii="Times New Roman" w:hAnsi="Times New Roman" w:cs="Times New Roman"/>
          <w:b/>
          <w:sz w:val="24"/>
          <w:szCs w:val="24"/>
        </w:rPr>
        <w:t>1. Цели, задачи мониторинга, критерии, инструментарий</w:t>
      </w:r>
    </w:p>
    <w:p w:rsidR="00806244" w:rsidRPr="00FC657F" w:rsidRDefault="00806244" w:rsidP="00716A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b/>
          <w:sz w:val="24"/>
          <w:szCs w:val="24"/>
        </w:rPr>
        <w:t>Цель проведения мониторинга</w:t>
      </w:r>
      <w:r w:rsidRPr="00FC657F">
        <w:rPr>
          <w:rFonts w:ascii="Times New Roman" w:hAnsi="Times New Roman" w:cs="Times New Roman"/>
          <w:sz w:val="24"/>
          <w:szCs w:val="24"/>
        </w:rPr>
        <w:t>: определение актуального состояния инклюзивных процессов в МАОУ СОШ № 213 "Открытие".</w:t>
      </w:r>
    </w:p>
    <w:p w:rsidR="00806244" w:rsidRPr="00FC657F" w:rsidRDefault="00806244" w:rsidP="00716A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b/>
          <w:sz w:val="24"/>
          <w:szCs w:val="24"/>
        </w:rPr>
        <w:t>Задачи мониторинга</w:t>
      </w:r>
      <w:r w:rsidRPr="00FC657F">
        <w:rPr>
          <w:rFonts w:ascii="Times New Roman" w:hAnsi="Times New Roman" w:cs="Times New Roman"/>
          <w:sz w:val="24"/>
          <w:szCs w:val="24"/>
        </w:rPr>
        <w:t>: выявить связи между отношением педагогов к инклюзии, динамикой инклюзивных процессов, успешностью обучающихся.</w:t>
      </w:r>
    </w:p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b/>
          <w:sz w:val="24"/>
          <w:szCs w:val="24"/>
        </w:rPr>
        <w:t>Основные критерии мониторинга</w:t>
      </w:r>
      <w:r w:rsidRPr="00FC657F">
        <w:rPr>
          <w:rFonts w:ascii="Times New Roman" w:hAnsi="Times New Roman" w:cs="Times New Roman"/>
          <w:sz w:val="24"/>
          <w:szCs w:val="24"/>
        </w:rPr>
        <w:t>:</w:t>
      </w:r>
    </w:p>
    <w:p w:rsidR="00806244" w:rsidRPr="00FC657F" w:rsidRDefault="00806244" w:rsidP="00806244">
      <w:pPr>
        <w:pStyle w:val="a8"/>
        <w:numPr>
          <w:ilvl w:val="0"/>
          <w:numId w:val="3"/>
        </w:numPr>
        <w:spacing w:after="0"/>
        <w:ind w:firstLine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Динамика формирования инклюзивной культуры в ОО.</w:t>
      </w:r>
    </w:p>
    <w:p w:rsidR="00806244" w:rsidRPr="00FC657F" w:rsidRDefault="00806244" w:rsidP="00806244">
      <w:pPr>
        <w:pStyle w:val="a8"/>
        <w:numPr>
          <w:ilvl w:val="0"/>
          <w:numId w:val="3"/>
        </w:numPr>
        <w:spacing w:after="0"/>
        <w:ind w:firstLine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Динамика формирования инклюзивной политики в ОО.</w:t>
      </w:r>
    </w:p>
    <w:p w:rsidR="00806244" w:rsidRPr="00FC657F" w:rsidRDefault="00806244" w:rsidP="00806244">
      <w:pPr>
        <w:pStyle w:val="a8"/>
        <w:numPr>
          <w:ilvl w:val="0"/>
          <w:numId w:val="3"/>
        </w:numPr>
        <w:spacing w:after="0"/>
        <w:ind w:firstLine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Динамика формирования инклюзивной практики ОО.</w:t>
      </w:r>
    </w:p>
    <w:p w:rsidR="00806244" w:rsidRPr="00FC657F" w:rsidRDefault="00806244" w:rsidP="00806244">
      <w:pPr>
        <w:pStyle w:val="a8"/>
        <w:numPr>
          <w:ilvl w:val="0"/>
          <w:numId w:val="3"/>
        </w:numPr>
        <w:spacing w:after="0"/>
        <w:ind w:firstLine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Динамика образовательных достижений обучающихся.</w:t>
      </w:r>
    </w:p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Школа проводила мониторинг самостоятельно по восьми, предложенным региональным оператором, методикам.</w:t>
      </w:r>
    </w:p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В исследовании принимали участие обучающиеся 2 "В" класса.</w:t>
      </w:r>
    </w:p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Обработка результатов всех исследований проводилась в автоматическом  режиме.</w:t>
      </w:r>
    </w:p>
    <w:p w:rsidR="00806244" w:rsidRPr="00FC657F" w:rsidRDefault="00806244" w:rsidP="0080624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6244" w:rsidRPr="00FC657F" w:rsidRDefault="00806244" w:rsidP="0080624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C657F">
        <w:rPr>
          <w:rFonts w:ascii="Times New Roman" w:hAnsi="Times New Roman" w:cs="Times New Roman"/>
          <w:b/>
          <w:sz w:val="24"/>
          <w:szCs w:val="24"/>
        </w:rPr>
        <w:t>2. Общие статистические данные по школе</w:t>
      </w:r>
    </w:p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b/>
          <w:sz w:val="24"/>
          <w:szCs w:val="24"/>
        </w:rPr>
        <w:t>2.1.</w:t>
      </w:r>
      <w:r w:rsidRPr="00FC657F">
        <w:rPr>
          <w:rFonts w:ascii="Times New Roman" w:hAnsi="Times New Roman" w:cs="Times New Roman"/>
          <w:sz w:val="24"/>
          <w:szCs w:val="24"/>
        </w:rPr>
        <w:t xml:space="preserve"> Статистические данные по детям с ОВЗ в сравнении с данными Единой базы учета детей с ОВЗ и инвалидностью:</w:t>
      </w:r>
    </w:p>
    <w:p w:rsidR="00806244" w:rsidRPr="00FC657F" w:rsidRDefault="00806244" w:rsidP="00806244">
      <w:pPr>
        <w:pStyle w:val="a8"/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Общее количество детей, обучающихся в школе - </w:t>
      </w:r>
      <w:r w:rsidRPr="00FC657F">
        <w:rPr>
          <w:rFonts w:ascii="Times New Roman" w:hAnsi="Times New Roman"/>
          <w:sz w:val="24"/>
          <w:szCs w:val="24"/>
          <w:u w:val="single"/>
        </w:rPr>
        <w:t xml:space="preserve">760 </w:t>
      </w:r>
      <w:r w:rsidRPr="00FC657F">
        <w:rPr>
          <w:rFonts w:ascii="Times New Roman" w:hAnsi="Times New Roman"/>
          <w:sz w:val="24"/>
          <w:szCs w:val="24"/>
        </w:rPr>
        <w:t>человек/</w:t>
      </w:r>
      <w:r w:rsidRPr="00FC657F">
        <w:rPr>
          <w:rFonts w:ascii="Times New Roman" w:hAnsi="Times New Roman"/>
          <w:sz w:val="24"/>
          <w:szCs w:val="24"/>
          <w:u w:val="single"/>
        </w:rPr>
        <w:t xml:space="preserve">760 </w:t>
      </w:r>
      <w:r w:rsidRPr="00FC657F">
        <w:rPr>
          <w:rFonts w:ascii="Times New Roman" w:hAnsi="Times New Roman"/>
          <w:sz w:val="24"/>
          <w:szCs w:val="24"/>
        </w:rPr>
        <w:t>человек;</w:t>
      </w:r>
    </w:p>
    <w:p w:rsidR="00806244" w:rsidRPr="00FC657F" w:rsidRDefault="00806244" w:rsidP="00806244">
      <w:pPr>
        <w:pStyle w:val="a8"/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Детей с ОВЗ - </w:t>
      </w:r>
      <w:r w:rsidRPr="00FC657F">
        <w:rPr>
          <w:rFonts w:ascii="Times New Roman" w:hAnsi="Times New Roman"/>
          <w:sz w:val="24"/>
          <w:szCs w:val="24"/>
          <w:u w:val="single"/>
        </w:rPr>
        <w:t xml:space="preserve">11 </w:t>
      </w:r>
      <w:r w:rsidRPr="00FC657F">
        <w:rPr>
          <w:rFonts w:ascii="Times New Roman" w:hAnsi="Times New Roman"/>
          <w:sz w:val="24"/>
          <w:szCs w:val="24"/>
        </w:rPr>
        <w:t>человек (</w:t>
      </w:r>
      <w:r w:rsidRPr="00FC657F">
        <w:rPr>
          <w:rFonts w:ascii="Times New Roman" w:hAnsi="Times New Roman"/>
          <w:sz w:val="24"/>
          <w:szCs w:val="24"/>
          <w:u w:val="single"/>
        </w:rPr>
        <w:t>15%)</w:t>
      </w:r>
      <w:r w:rsidRPr="00FC657F">
        <w:rPr>
          <w:rFonts w:ascii="Times New Roman" w:hAnsi="Times New Roman"/>
          <w:sz w:val="24"/>
          <w:szCs w:val="24"/>
        </w:rPr>
        <w:t>;</w:t>
      </w:r>
    </w:p>
    <w:p w:rsidR="00806244" w:rsidRPr="00FC657F" w:rsidRDefault="00806244" w:rsidP="00806244">
      <w:pPr>
        <w:pStyle w:val="a8"/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Статус ребенка с ОВЗ установлен у </w:t>
      </w:r>
      <w:r w:rsidRPr="00FC657F">
        <w:rPr>
          <w:rFonts w:ascii="Times New Roman" w:hAnsi="Times New Roman"/>
          <w:sz w:val="24"/>
          <w:szCs w:val="24"/>
          <w:u w:val="single"/>
        </w:rPr>
        <w:t>10/10</w:t>
      </w:r>
      <w:r w:rsidRPr="00FC657F">
        <w:rPr>
          <w:rFonts w:ascii="Times New Roman" w:hAnsi="Times New Roman"/>
          <w:sz w:val="24"/>
          <w:szCs w:val="24"/>
        </w:rPr>
        <w:t xml:space="preserve"> обучающихся (</w:t>
      </w:r>
      <w:r w:rsidRPr="00FC657F">
        <w:rPr>
          <w:rFonts w:ascii="Times New Roman" w:hAnsi="Times New Roman"/>
          <w:sz w:val="24"/>
          <w:szCs w:val="24"/>
          <w:u w:val="single"/>
        </w:rPr>
        <w:t>91%</w:t>
      </w:r>
      <w:r w:rsidRPr="00FC657F">
        <w:rPr>
          <w:rFonts w:ascii="Times New Roman" w:hAnsi="Times New Roman"/>
          <w:sz w:val="24"/>
          <w:szCs w:val="24"/>
        </w:rPr>
        <w:t xml:space="preserve"> от количества детей с ОВЗ);</w:t>
      </w:r>
    </w:p>
    <w:p w:rsidR="00806244" w:rsidRPr="00FC657F" w:rsidRDefault="00806244" w:rsidP="00806244">
      <w:pPr>
        <w:pStyle w:val="a8"/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Дети инвалиды: имеющие право на реабилитацию (заключение МСЭ ранее 2016 года) - </w:t>
      </w:r>
      <w:r w:rsidRPr="00FC657F">
        <w:rPr>
          <w:rFonts w:ascii="Times New Roman" w:hAnsi="Times New Roman"/>
          <w:sz w:val="24"/>
          <w:szCs w:val="24"/>
          <w:u w:val="single"/>
        </w:rPr>
        <w:t xml:space="preserve">0 </w:t>
      </w:r>
      <w:r w:rsidRPr="00FC657F">
        <w:rPr>
          <w:rFonts w:ascii="Times New Roman" w:hAnsi="Times New Roman"/>
          <w:sz w:val="24"/>
          <w:szCs w:val="24"/>
        </w:rPr>
        <w:t xml:space="preserve">человек, ИПРА с 2016 года - </w:t>
      </w:r>
      <w:r w:rsidRPr="00FC657F">
        <w:rPr>
          <w:rFonts w:ascii="Times New Roman" w:hAnsi="Times New Roman"/>
          <w:sz w:val="24"/>
          <w:szCs w:val="24"/>
          <w:u w:val="single"/>
        </w:rPr>
        <w:t xml:space="preserve">3 </w:t>
      </w:r>
      <w:r w:rsidRPr="00FC657F">
        <w:rPr>
          <w:rFonts w:ascii="Times New Roman" w:hAnsi="Times New Roman"/>
          <w:sz w:val="24"/>
          <w:szCs w:val="24"/>
        </w:rPr>
        <w:t>человека;</w:t>
      </w:r>
    </w:p>
    <w:p w:rsidR="00806244" w:rsidRPr="00FC657F" w:rsidRDefault="00806244" w:rsidP="00806244">
      <w:pPr>
        <w:pStyle w:val="a8"/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Количество детей с ОВЗ в коррекционных классах </w:t>
      </w:r>
      <w:r w:rsidRPr="00FC657F">
        <w:rPr>
          <w:rFonts w:ascii="Times New Roman" w:hAnsi="Times New Roman"/>
          <w:sz w:val="24"/>
          <w:szCs w:val="24"/>
          <w:u w:val="single"/>
        </w:rPr>
        <w:t>0</w:t>
      </w:r>
      <w:r w:rsidRPr="00FC657F">
        <w:rPr>
          <w:rFonts w:ascii="Times New Roman" w:hAnsi="Times New Roman"/>
          <w:sz w:val="24"/>
          <w:szCs w:val="24"/>
        </w:rPr>
        <w:t xml:space="preserve"> человек;</w:t>
      </w:r>
    </w:p>
    <w:p w:rsidR="00806244" w:rsidRPr="00FC657F" w:rsidRDefault="00806244" w:rsidP="00806244">
      <w:pPr>
        <w:pStyle w:val="a8"/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Количество коррекционных классов </w:t>
      </w:r>
      <w:r w:rsidRPr="00FC657F">
        <w:rPr>
          <w:rFonts w:ascii="Times New Roman" w:hAnsi="Times New Roman"/>
          <w:sz w:val="24"/>
          <w:szCs w:val="24"/>
          <w:u w:val="single"/>
        </w:rPr>
        <w:t>0</w:t>
      </w:r>
      <w:r w:rsidRPr="00FC657F">
        <w:rPr>
          <w:rFonts w:ascii="Times New Roman" w:hAnsi="Times New Roman"/>
          <w:sz w:val="24"/>
          <w:szCs w:val="24"/>
        </w:rPr>
        <w:t xml:space="preserve">, инклюзивных классов </w:t>
      </w:r>
      <w:r w:rsidRPr="00FC657F">
        <w:rPr>
          <w:rFonts w:ascii="Times New Roman" w:hAnsi="Times New Roman"/>
          <w:sz w:val="24"/>
          <w:szCs w:val="24"/>
          <w:u w:val="single"/>
        </w:rPr>
        <w:t>9</w:t>
      </w:r>
      <w:r w:rsidRPr="00FC657F">
        <w:rPr>
          <w:rFonts w:ascii="Times New Roman" w:hAnsi="Times New Roman"/>
          <w:sz w:val="24"/>
          <w:szCs w:val="24"/>
        </w:rPr>
        <w:t>;</w:t>
      </w:r>
    </w:p>
    <w:p w:rsidR="00806244" w:rsidRPr="00FC657F" w:rsidRDefault="00806244" w:rsidP="00806244">
      <w:pPr>
        <w:pStyle w:val="a8"/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Количество детей с ОВЗ разной формой включенности: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44"/>
        <w:gridCol w:w="2082"/>
        <w:gridCol w:w="2137"/>
        <w:gridCol w:w="2216"/>
      </w:tblGrid>
      <w:tr w:rsidR="00806244" w:rsidRPr="00FC657F" w:rsidTr="00286C59">
        <w:tc>
          <w:tcPr>
            <w:tcW w:w="2744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</w:tc>
        <w:tc>
          <w:tcPr>
            <w:tcW w:w="2082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полная</w:t>
            </w:r>
          </w:p>
        </w:tc>
        <w:tc>
          <w:tcPr>
            <w:tcW w:w="2137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частичная</w:t>
            </w:r>
          </w:p>
        </w:tc>
        <w:tc>
          <w:tcPr>
            <w:tcW w:w="221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эпизодическая</w:t>
            </w:r>
          </w:p>
        </w:tc>
      </w:tr>
      <w:tr w:rsidR="00806244" w:rsidRPr="00FC657F" w:rsidTr="00286C59">
        <w:tc>
          <w:tcPr>
            <w:tcW w:w="2744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Дети с ОВЗ</w:t>
            </w:r>
          </w:p>
        </w:tc>
        <w:tc>
          <w:tcPr>
            <w:tcW w:w="2082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137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1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6244" w:rsidRPr="00FC657F" w:rsidTr="00286C59">
        <w:tc>
          <w:tcPr>
            <w:tcW w:w="2744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Дети-инвалиды</w:t>
            </w:r>
          </w:p>
        </w:tc>
        <w:tc>
          <w:tcPr>
            <w:tcW w:w="2082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37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221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06244" w:rsidRPr="00FC657F" w:rsidRDefault="00806244" w:rsidP="00806244">
      <w:pPr>
        <w:pStyle w:val="a8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Расхождение с данными БД ОВЗ составляет </w:t>
      </w:r>
      <w:r w:rsidRPr="00FC657F">
        <w:rPr>
          <w:rFonts w:ascii="Times New Roman" w:hAnsi="Times New Roman"/>
          <w:sz w:val="24"/>
          <w:szCs w:val="24"/>
          <w:u w:val="single"/>
        </w:rPr>
        <w:t>0</w:t>
      </w:r>
      <w:r w:rsidRPr="00FC657F">
        <w:rPr>
          <w:rFonts w:ascii="Times New Roman" w:hAnsi="Times New Roman"/>
          <w:sz w:val="24"/>
          <w:szCs w:val="24"/>
        </w:rPr>
        <w:t>%.</w:t>
      </w:r>
    </w:p>
    <w:p w:rsidR="00806244" w:rsidRPr="00FC657F" w:rsidRDefault="00806244" w:rsidP="00806244">
      <w:pPr>
        <w:pStyle w:val="a8"/>
        <w:spacing w:before="240"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b/>
          <w:sz w:val="24"/>
          <w:szCs w:val="24"/>
        </w:rPr>
        <w:t>2.2.</w:t>
      </w:r>
      <w:r w:rsidRPr="00FC657F">
        <w:rPr>
          <w:rFonts w:ascii="Times New Roman" w:hAnsi="Times New Roman"/>
          <w:sz w:val="24"/>
          <w:szCs w:val="24"/>
        </w:rPr>
        <w:t xml:space="preserve"> В проведении инструментального обследования во 2 классе приняло участие </w:t>
      </w:r>
      <w:r w:rsidRPr="00FC657F">
        <w:rPr>
          <w:rFonts w:ascii="Times New Roman" w:hAnsi="Times New Roman"/>
          <w:sz w:val="24"/>
          <w:szCs w:val="24"/>
          <w:u w:val="single"/>
        </w:rPr>
        <w:t>25</w:t>
      </w:r>
      <w:r w:rsidRPr="00FC657F">
        <w:rPr>
          <w:rFonts w:ascii="Times New Roman" w:hAnsi="Times New Roman"/>
          <w:sz w:val="24"/>
          <w:szCs w:val="24"/>
        </w:rPr>
        <w:t xml:space="preserve"> обучающихся, </w:t>
      </w:r>
      <w:r w:rsidRPr="00FC657F">
        <w:rPr>
          <w:rFonts w:ascii="Times New Roman" w:hAnsi="Times New Roman"/>
          <w:sz w:val="24"/>
          <w:szCs w:val="24"/>
          <w:u w:val="single"/>
        </w:rPr>
        <w:t xml:space="preserve">3 </w:t>
      </w:r>
      <w:r w:rsidRPr="00FC657F">
        <w:rPr>
          <w:rFonts w:ascii="Times New Roman" w:hAnsi="Times New Roman"/>
          <w:sz w:val="24"/>
          <w:szCs w:val="24"/>
        </w:rPr>
        <w:t>специалиста, проводящих обследование.</w:t>
      </w:r>
    </w:p>
    <w:p w:rsidR="00806244" w:rsidRPr="00FC657F" w:rsidRDefault="00806244" w:rsidP="00806244">
      <w:pPr>
        <w:pStyle w:val="a8"/>
        <w:spacing w:before="240"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b/>
          <w:sz w:val="24"/>
          <w:szCs w:val="24"/>
        </w:rPr>
        <w:t>2.3.</w:t>
      </w:r>
      <w:r w:rsidRPr="00FC657F">
        <w:rPr>
          <w:rFonts w:ascii="Times New Roman" w:hAnsi="Times New Roman"/>
          <w:sz w:val="24"/>
          <w:szCs w:val="24"/>
        </w:rPr>
        <w:t xml:space="preserve"> В заполнении опросников приняло участие:</w:t>
      </w:r>
    </w:p>
    <w:p w:rsidR="00806244" w:rsidRPr="00FC657F" w:rsidRDefault="00806244" w:rsidP="00806244">
      <w:pPr>
        <w:pStyle w:val="a8"/>
        <w:spacing w:before="240" w:after="0"/>
        <w:ind w:left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Анкета для педагогов - </w:t>
      </w:r>
      <w:r w:rsidRPr="00FC657F">
        <w:rPr>
          <w:rFonts w:ascii="Times New Roman" w:hAnsi="Times New Roman"/>
          <w:sz w:val="24"/>
          <w:szCs w:val="24"/>
          <w:u w:val="single"/>
        </w:rPr>
        <w:t>15</w:t>
      </w:r>
      <w:r w:rsidRPr="00FC657F">
        <w:rPr>
          <w:rFonts w:ascii="Times New Roman" w:hAnsi="Times New Roman"/>
          <w:sz w:val="24"/>
          <w:szCs w:val="24"/>
        </w:rPr>
        <w:t xml:space="preserve"> человек;</w:t>
      </w:r>
    </w:p>
    <w:p w:rsidR="00806244" w:rsidRPr="00FC657F" w:rsidRDefault="00806244" w:rsidP="00806244">
      <w:pPr>
        <w:pStyle w:val="a8"/>
        <w:spacing w:before="240" w:after="0"/>
        <w:ind w:left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Бута-Эйнскоу - </w:t>
      </w:r>
      <w:r w:rsidRPr="00FC657F">
        <w:rPr>
          <w:rFonts w:ascii="Times New Roman" w:hAnsi="Times New Roman"/>
          <w:sz w:val="24"/>
          <w:szCs w:val="24"/>
          <w:u w:val="single"/>
        </w:rPr>
        <w:t>18</w:t>
      </w:r>
      <w:r w:rsidRPr="00FC657F">
        <w:rPr>
          <w:rFonts w:ascii="Times New Roman" w:hAnsi="Times New Roman"/>
          <w:sz w:val="24"/>
          <w:szCs w:val="24"/>
        </w:rPr>
        <w:t xml:space="preserve"> человек, из них </w:t>
      </w:r>
      <w:r w:rsidRPr="00FC657F">
        <w:rPr>
          <w:rFonts w:ascii="Times New Roman" w:hAnsi="Times New Roman"/>
          <w:sz w:val="24"/>
          <w:szCs w:val="24"/>
          <w:u w:val="single"/>
        </w:rPr>
        <w:t>6</w:t>
      </w:r>
      <w:r w:rsidRPr="00FC657F">
        <w:rPr>
          <w:rFonts w:ascii="Times New Roman" w:hAnsi="Times New Roman"/>
          <w:sz w:val="24"/>
          <w:szCs w:val="24"/>
        </w:rPr>
        <w:t xml:space="preserve"> обучающихся, </w:t>
      </w:r>
      <w:r w:rsidRPr="00FC657F">
        <w:rPr>
          <w:rFonts w:ascii="Times New Roman" w:hAnsi="Times New Roman"/>
          <w:sz w:val="24"/>
          <w:szCs w:val="24"/>
          <w:u w:val="single"/>
        </w:rPr>
        <w:t>6</w:t>
      </w:r>
      <w:r w:rsidRPr="00FC657F">
        <w:rPr>
          <w:rFonts w:ascii="Times New Roman" w:hAnsi="Times New Roman"/>
          <w:sz w:val="24"/>
          <w:szCs w:val="24"/>
        </w:rPr>
        <w:t xml:space="preserve"> родителей, </w:t>
      </w:r>
      <w:r w:rsidRPr="00FC657F">
        <w:rPr>
          <w:rFonts w:ascii="Times New Roman" w:hAnsi="Times New Roman"/>
          <w:sz w:val="24"/>
          <w:szCs w:val="24"/>
          <w:u w:val="single"/>
        </w:rPr>
        <w:t xml:space="preserve">6 </w:t>
      </w:r>
      <w:r w:rsidRPr="00FC657F">
        <w:rPr>
          <w:rFonts w:ascii="Times New Roman" w:hAnsi="Times New Roman"/>
          <w:sz w:val="24"/>
          <w:szCs w:val="24"/>
        </w:rPr>
        <w:t xml:space="preserve">педагогов.       </w:t>
      </w:r>
    </w:p>
    <w:p w:rsidR="00806244" w:rsidRPr="00FC657F" w:rsidRDefault="00806244" w:rsidP="00806244">
      <w:pPr>
        <w:pStyle w:val="a8"/>
        <w:spacing w:before="240"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b/>
          <w:sz w:val="24"/>
          <w:szCs w:val="24"/>
        </w:rPr>
        <w:t>2.4.</w:t>
      </w:r>
      <w:r w:rsidRPr="00FC657F">
        <w:rPr>
          <w:rFonts w:ascii="Times New Roman" w:hAnsi="Times New Roman"/>
          <w:sz w:val="24"/>
          <w:szCs w:val="24"/>
        </w:rPr>
        <w:t xml:space="preserve"> В обработке данных и заполнении сводной таблицы приняло участие </w:t>
      </w:r>
      <w:r w:rsidRPr="00FC657F">
        <w:rPr>
          <w:rFonts w:ascii="Times New Roman" w:hAnsi="Times New Roman"/>
          <w:sz w:val="24"/>
          <w:szCs w:val="24"/>
          <w:u w:val="single"/>
        </w:rPr>
        <w:t xml:space="preserve">3 </w:t>
      </w:r>
      <w:r w:rsidRPr="00FC657F">
        <w:rPr>
          <w:rFonts w:ascii="Times New Roman" w:hAnsi="Times New Roman"/>
          <w:sz w:val="24"/>
          <w:szCs w:val="24"/>
        </w:rPr>
        <w:t>человека.</w:t>
      </w:r>
    </w:p>
    <w:p w:rsidR="00806244" w:rsidRPr="00FC657F" w:rsidRDefault="00806244" w:rsidP="00806244">
      <w:pPr>
        <w:pStyle w:val="a8"/>
        <w:spacing w:before="240" w:after="0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FC657F">
        <w:rPr>
          <w:rFonts w:ascii="Times New Roman" w:hAnsi="Times New Roman"/>
          <w:b/>
          <w:sz w:val="24"/>
          <w:szCs w:val="24"/>
        </w:rPr>
        <w:t>3. Результаты и выводы по мониторинговым исследованиям</w:t>
      </w:r>
    </w:p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 w:rsidRPr="00FC657F">
        <w:rPr>
          <w:rFonts w:ascii="Times New Roman" w:hAnsi="Times New Roman"/>
          <w:b/>
          <w:sz w:val="24"/>
          <w:szCs w:val="24"/>
        </w:rPr>
        <w:t>3.1. Развитие инклюзивных процессов</w:t>
      </w:r>
    </w:p>
    <w:p w:rsidR="00806244" w:rsidRPr="00FC657F" w:rsidRDefault="00806244" w:rsidP="00806244">
      <w:pPr>
        <w:pStyle w:val="a8"/>
        <w:spacing w:after="0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r w:rsidRPr="00FC657F">
        <w:rPr>
          <w:rFonts w:ascii="Times New Roman" w:hAnsi="Times New Roman"/>
          <w:b/>
          <w:i/>
          <w:sz w:val="24"/>
          <w:szCs w:val="24"/>
        </w:rPr>
        <w:t>3.1.1. Состояние и динамика формирования инклюзивной культуры</w:t>
      </w:r>
    </w:p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Показателями по критерию </w:t>
      </w:r>
      <w:r w:rsidRPr="00FC657F">
        <w:rPr>
          <w:rFonts w:ascii="Times New Roman" w:hAnsi="Times New Roman"/>
          <w:b/>
          <w:i/>
          <w:sz w:val="24"/>
          <w:szCs w:val="24"/>
        </w:rPr>
        <w:t>Динамика формирования инклюзивной культуры</w:t>
      </w:r>
      <w:r w:rsidRPr="00FC657F">
        <w:rPr>
          <w:rFonts w:ascii="Times New Roman" w:hAnsi="Times New Roman"/>
          <w:sz w:val="24"/>
          <w:szCs w:val="24"/>
        </w:rPr>
        <w:t xml:space="preserve"> являются:</w:t>
      </w:r>
    </w:p>
    <w:p w:rsidR="00806244" w:rsidRPr="00FC657F" w:rsidRDefault="00806244" w:rsidP="00806244">
      <w:pPr>
        <w:pStyle w:val="a8"/>
        <w:numPr>
          <w:ilvl w:val="0"/>
          <w:numId w:val="5"/>
        </w:num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i/>
          <w:sz w:val="24"/>
          <w:szCs w:val="24"/>
        </w:rPr>
        <w:lastRenderedPageBreak/>
        <w:t>принятие педагогами основных идей инклюзии;</w:t>
      </w:r>
    </w:p>
    <w:p w:rsidR="00806244" w:rsidRPr="00FC657F" w:rsidRDefault="00806244" w:rsidP="00806244">
      <w:pPr>
        <w:pStyle w:val="a8"/>
        <w:numPr>
          <w:ilvl w:val="0"/>
          <w:numId w:val="5"/>
        </w:num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i/>
          <w:sz w:val="24"/>
          <w:szCs w:val="24"/>
        </w:rPr>
        <w:t>эмоциональное принятие детей с ОВЗ;</w:t>
      </w:r>
    </w:p>
    <w:p w:rsidR="00806244" w:rsidRPr="00FC657F" w:rsidRDefault="00806244" w:rsidP="00806244">
      <w:pPr>
        <w:pStyle w:val="a8"/>
        <w:numPr>
          <w:ilvl w:val="0"/>
          <w:numId w:val="5"/>
        </w:num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i/>
          <w:sz w:val="24"/>
          <w:szCs w:val="24"/>
        </w:rPr>
        <w:t>психологическая комфортность образовательной среды.</w:t>
      </w:r>
    </w:p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В проведении мониторинговых исследований приняли участие</w:t>
      </w:r>
    </w:p>
    <w:p w:rsidR="00806244" w:rsidRPr="00FC657F" w:rsidRDefault="00806244" w:rsidP="00806244">
      <w:pPr>
        <w:pStyle w:val="a8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эксперты из всех групп субъектов образовательного процесса (администрация школы, педагоги, родители и обучающиеся).</w:t>
      </w:r>
    </w:p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Показатели уровней сформированности инклюзивной культуры (</w:t>
      </w:r>
      <w:r w:rsidRPr="00FC657F">
        <w:rPr>
          <w:rFonts w:ascii="Times New Roman" w:hAnsi="Times New Roman"/>
          <w:i/>
          <w:sz w:val="24"/>
          <w:szCs w:val="24"/>
        </w:rPr>
        <w:t>результаты опросника Бута-Эйнскоу)</w:t>
      </w:r>
      <w:r w:rsidRPr="00FC657F">
        <w:rPr>
          <w:rFonts w:ascii="Times New Roman" w:hAnsi="Times New Roman"/>
          <w:sz w:val="24"/>
          <w:szCs w:val="24"/>
        </w:rPr>
        <w:t>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26"/>
        <w:gridCol w:w="2121"/>
        <w:gridCol w:w="2123"/>
        <w:gridCol w:w="2209"/>
      </w:tblGrid>
      <w:tr w:rsidR="00806244" w:rsidRPr="00FC657F" w:rsidTr="00286C59">
        <w:tc>
          <w:tcPr>
            <w:tcW w:w="27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1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Педагоги</w:t>
            </w:r>
          </w:p>
        </w:tc>
        <w:tc>
          <w:tcPr>
            <w:tcW w:w="212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Родители</w:t>
            </w:r>
          </w:p>
        </w:tc>
        <w:tc>
          <w:tcPr>
            <w:tcW w:w="2209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Обучающиеся</w:t>
            </w:r>
          </w:p>
        </w:tc>
      </w:tr>
      <w:tr w:rsidR="00806244" w:rsidRPr="00FC657F" w:rsidTr="00286C59">
        <w:tc>
          <w:tcPr>
            <w:tcW w:w="27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Высокий уровень</w:t>
            </w:r>
          </w:p>
        </w:tc>
        <w:tc>
          <w:tcPr>
            <w:tcW w:w="2121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4 (67%)</w:t>
            </w:r>
          </w:p>
        </w:tc>
        <w:tc>
          <w:tcPr>
            <w:tcW w:w="212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6 (100%)</w:t>
            </w:r>
          </w:p>
        </w:tc>
        <w:tc>
          <w:tcPr>
            <w:tcW w:w="2209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5 (83%)</w:t>
            </w:r>
          </w:p>
        </w:tc>
      </w:tr>
      <w:tr w:rsidR="00806244" w:rsidRPr="00FC657F" w:rsidTr="00286C59">
        <w:tc>
          <w:tcPr>
            <w:tcW w:w="27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Средний уровень</w:t>
            </w:r>
          </w:p>
        </w:tc>
        <w:tc>
          <w:tcPr>
            <w:tcW w:w="2121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2 (33%)</w:t>
            </w:r>
          </w:p>
        </w:tc>
        <w:tc>
          <w:tcPr>
            <w:tcW w:w="212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209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1 (17%)</w:t>
            </w:r>
          </w:p>
        </w:tc>
      </w:tr>
      <w:tr w:rsidR="00806244" w:rsidRPr="00FC657F" w:rsidTr="00286C59">
        <w:tc>
          <w:tcPr>
            <w:tcW w:w="27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Низкий уровень</w:t>
            </w:r>
          </w:p>
        </w:tc>
        <w:tc>
          <w:tcPr>
            <w:tcW w:w="2121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12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209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Для измерения степени сформированности аспектов психологической готовности педагогов к работе в инклюзивных классах было проведено анкетирование 15 педагогов.</w:t>
      </w:r>
    </w:p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 Анализ анкет показал: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94"/>
        <w:gridCol w:w="2126"/>
        <w:gridCol w:w="2126"/>
        <w:gridCol w:w="2233"/>
      </w:tblGrid>
      <w:tr w:rsidR="00806244" w:rsidRPr="00FC657F" w:rsidTr="00286C59">
        <w:tc>
          <w:tcPr>
            <w:tcW w:w="2694" w:type="dxa"/>
            <w:vMerge w:val="restart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85" w:type="dxa"/>
            <w:gridSpan w:val="3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Уровни</w:t>
            </w:r>
          </w:p>
        </w:tc>
      </w:tr>
      <w:tr w:rsidR="00806244" w:rsidRPr="00FC657F" w:rsidTr="00286C59">
        <w:tc>
          <w:tcPr>
            <w:tcW w:w="2694" w:type="dxa"/>
            <w:vMerge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Высокий</w:t>
            </w:r>
          </w:p>
        </w:tc>
        <w:tc>
          <w:tcPr>
            <w:tcW w:w="21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Средний</w:t>
            </w:r>
          </w:p>
        </w:tc>
        <w:tc>
          <w:tcPr>
            <w:tcW w:w="223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Низкий</w:t>
            </w:r>
          </w:p>
        </w:tc>
      </w:tr>
      <w:tr w:rsidR="00806244" w:rsidRPr="00FC657F" w:rsidTr="00286C59">
        <w:trPr>
          <w:trHeight w:val="562"/>
        </w:trPr>
        <w:tc>
          <w:tcPr>
            <w:tcW w:w="2694" w:type="dxa"/>
            <w:vAlign w:val="center"/>
          </w:tcPr>
          <w:p w:rsidR="00806244" w:rsidRPr="00FC657F" w:rsidRDefault="00806244" w:rsidP="00286C59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Принятие основных идей инклюзии</w:t>
            </w:r>
          </w:p>
        </w:tc>
        <w:tc>
          <w:tcPr>
            <w:tcW w:w="21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13</w:t>
            </w:r>
          </w:p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(87%)</w:t>
            </w:r>
          </w:p>
        </w:tc>
        <w:tc>
          <w:tcPr>
            <w:tcW w:w="21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(13%)</w:t>
            </w:r>
          </w:p>
        </w:tc>
        <w:tc>
          <w:tcPr>
            <w:tcW w:w="223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6244" w:rsidRPr="00FC657F" w:rsidTr="00286C59">
        <w:trPr>
          <w:trHeight w:val="828"/>
        </w:trPr>
        <w:tc>
          <w:tcPr>
            <w:tcW w:w="2694" w:type="dxa"/>
            <w:vAlign w:val="center"/>
          </w:tcPr>
          <w:p w:rsidR="00806244" w:rsidRPr="00FC657F" w:rsidRDefault="00806244" w:rsidP="00286C59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Взаимодействие с другими специалистами</w:t>
            </w:r>
          </w:p>
        </w:tc>
        <w:tc>
          <w:tcPr>
            <w:tcW w:w="21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(67%)</w:t>
            </w:r>
          </w:p>
        </w:tc>
        <w:tc>
          <w:tcPr>
            <w:tcW w:w="21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(27%)</w:t>
            </w:r>
          </w:p>
        </w:tc>
        <w:tc>
          <w:tcPr>
            <w:tcW w:w="223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(6%)</w:t>
            </w:r>
          </w:p>
        </w:tc>
      </w:tr>
      <w:tr w:rsidR="00806244" w:rsidRPr="00FC657F" w:rsidTr="00286C59">
        <w:trPr>
          <w:trHeight w:val="828"/>
        </w:trPr>
        <w:tc>
          <w:tcPr>
            <w:tcW w:w="2694" w:type="dxa"/>
            <w:vAlign w:val="center"/>
          </w:tcPr>
          <w:p w:rsidR="00806244" w:rsidRPr="00FC657F" w:rsidRDefault="00806244" w:rsidP="00286C59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Эмоциональное принятие детей с ОВЗ</w:t>
            </w:r>
          </w:p>
        </w:tc>
        <w:tc>
          <w:tcPr>
            <w:tcW w:w="21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12</w:t>
            </w:r>
          </w:p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(80%)</w:t>
            </w:r>
          </w:p>
        </w:tc>
        <w:tc>
          <w:tcPr>
            <w:tcW w:w="21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(20%)</w:t>
            </w:r>
          </w:p>
        </w:tc>
        <w:tc>
          <w:tcPr>
            <w:tcW w:w="223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C657F">
        <w:rPr>
          <w:rFonts w:ascii="Times New Roman" w:hAnsi="Times New Roman" w:cs="Times New Roman"/>
          <w:b/>
          <w:i/>
          <w:sz w:val="24"/>
          <w:szCs w:val="24"/>
        </w:rPr>
        <w:t xml:space="preserve">Вывод: </w:t>
      </w:r>
      <w:r w:rsidRPr="00FC657F">
        <w:rPr>
          <w:rFonts w:ascii="Times New Roman" w:hAnsi="Times New Roman" w:cs="Times New Roman"/>
          <w:i/>
          <w:sz w:val="24"/>
          <w:szCs w:val="24"/>
        </w:rPr>
        <w:t>в школе отмечается высокий уровень сформированности инклюзивной культуры, являющейся основой для успешного осуществления образовательного процесса в целом.</w:t>
      </w:r>
    </w:p>
    <w:p w:rsidR="00806244" w:rsidRPr="00FC657F" w:rsidRDefault="00806244" w:rsidP="00806244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C657F">
        <w:rPr>
          <w:rFonts w:ascii="Times New Roman" w:hAnsi="Times New Roman" w:cs="Times New Roman"/>
          <w:b/>
          <w:i/>
          <w:sz w:val="24"/>
          <w:szCs w:val="24"/>
        </w:rPr>
        <w:t>3.1.2. Состояние и динамика формирования инклюзивной политики</w:t>
      </w:r>
    </w:p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Показателями по критерию </w:t>
      </w:r>
      <w:r w:rsidRPr="00FC657F">
        <w:rPr>
          <w:rFonts w:ascii="Times New Roman" w:hAnsi="Times New Roman"/>
          <w:b/>
          <w:i/>
          <w:sz w:val="24"/>
          <w:szCs w:val="24"/>
        </w:rPr>
        <w:t>Динамика формирования инклюзивной политики</w:t>
      </w:r>
      <w:r w:rsidRPr="00FC657F">
        <w:rPr>
          <w:rFonts w:ascii="Times New Roman" w:hAnsi="Times New Roman"/>
          <w:sz w:val="24"/>
          <w:szCs w:val="24"/>
        </w:rPr>
        <w:t xml:space="preserve"> являются:</w:t>
      </w:r>
    </w:p>
    <w:p w:rsidR="00806244" w:rsidRPr="00FC657F" w:rsidRDefault="00806244" w:rsidP="00806244">
      <w:pPr>
        <w:pStyle w:val="a8"/>
        <w:numPr>
          <w:ilvl w:val="0"/>
          <w:numId w:val="6"/>
        </w:num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i/>
          <w:sz w:val="24"/>
          <w:szCs w:val="24"/>
        </w:rPr>
        <w:t>сформированность нормативной базы образовательной организации, обеспечивающей инклюзивное образование;</w:t>
      </w:r>
    </w:p>
    <w:p w:rsidR="00806244" w:rsidRPr="00FC657F" w:rsidRDefault="00806244" w:rsidP="00806244">
      <w:pPr>
        <w:pStyle w:val="a8"/>
        <w:numPr>
          <w:ilvl w:val="0"/>
          <w:numId w:val="6"/>
        </w:num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i/>
          <w:sz w:val="24"/>
          <w:szCs w:val="24"/>
        </w:rPr>
        <w:t>обеспечение доступности образовательной среды;</w:t>
      </w:r>
    </w:p>
    <w:p w:rsidR="00806244" w:rsidRPr="00FC657F" w:rsidRDefault="00806244" w:rsidP="00806244">
      <w:pPr>
        <w:pStyle w:val="a8"/>
        <w:numPr>
          <w:ilvl w:val="0"/>
          <w:numId w:val="6"/>
        </w:num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i/>
          <w:sz w:val="24"/>
          <w:szCs w:val="24"/>
        </w:rPr>
        <w:t>психологическая безопасность образовательной среды.</w:t>
      </w:r>
    </w:p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В плане нормативно-правового обеспечения инклюзивного образования в школе разработаны и действуют положения:</w:t>
      </w:r>
    </w:p>
    <w:p w:rsidR="00806244" w:rsidRPr="00FC657F" w:rsidRDefault="00806244" w:rsidP="00806244">
      <w:pPr>
        <w:pStyle w:val="a8"/>
        <w:numPr>
          <w:ilvl w:val="0"/>
          <w:numId w:val="7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о психолого-педагогическом консилиуме;</w:t>
      </w:r>
    </w:p>
    <w:p w:rsidR="00806244" w:rsidRPr="00FC657F" w:rsidRDefault="00806244" w:rsidP="00806244">
      <w:pPr>
        <w:pStyle w:val="a8"/>
        <w:numPr>
          <w:ilvl w:val="0"/>
          <w:numId w:val="7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об организации обучения лиц с ОВЗ;</w:t>
      </w:r>
    </w:p>
    <w:p w:rsidR="00806244" w:rsidRPr="00FC657F" w:rsidRDefault="00806244" w:rsidP="00806244">
      <w:pPr>
        <w:pStyle w:val="a8"/>
        <w:numPr>
          <w:ilvl w:val="0"/>
          <w:numId w:val="7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о службе психолого-педагогического сопровождения;</w:t>
      </w:r>
    </w:p>
    <w:p w:rsidR="00806244" w:rsidRPr="00FC657F" w:rsidRDefault="00806244" w:rsidP="00806244">
      <w:pPr>
        <w:pStyle w:val="a8"/>
        <w:numPr>
          <w:ilvl w:val="0"/>
          <w:numId w:val="7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об оценке образовательных достижений.</w:t>
      </w:r>
    </w:p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Разработан план введения ФГОС НОО ОВЗ. Также разработаны и реализуются АООП НОО для обучающихся с ЗПР, РАС, НОДА, ТНР, слабослышащих обучающихся.</w:t>
      </w:r>
    </w:p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По данным школьных экспертов доступность образовательной среды школы обеспечена на 100%, организовано учебное и внеучебное пространство. Школа предоставляет бесплатно каждому ребенку учебники и учебные пособия, имеет возможность предоставлять </w:t>
      </w:r>
      <w:r w:rsidRPr="00FC657F">
        <w:rPr>
          <w:rFonts w:ascii="Times New Roman" w:hAnsi="Times New Roman"/>
          <w:sz w:val="24"/>
          <w:szCs w:val="24"/>
        </w:rPr>
        <w:lastRenderedPageBreak/>
        <w:t>услуги тьютора (по запросу), предоставляет информационную помощь участникам образовательных отношений для получения услуг.</w:t>
      </w:r>
    </w:p>
    <w:p w:rsidR="00806244" w:rsidRPr="00FC657F" w:rsidRDefault="00806244" w:rsidP="00806244">
      <w:pPr>
        <w:pStyle w:val="a8"/>
        <w:spacing w:before="240" w:after="0"/>
        <w:ind w:left="0" w:firstLine="709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b/>
          <w:i/>
          <w:sz w:val="24"/>
          <w:szCs w:val="24"/>
        </w:rPr>
        <w:t xml:space="preserve">Вывод: </w:t>
      </w:r>
      <w:r w:rsidRPr="00FC657F">
        <w:rPr>
          <w:rFonts w:ascii="Times New Roman" w:hAnsi="Times New Roman"/>
          <w:i/>
          <w:sz w:val="24"/>
          <w:szCs w:val="24"/>
        </w:rPr>
        <w:t>инклюзивная политика в школе сформирована на достаточно высоком уровне.</w:t>
      </w:r>
    </w:p>
    <w:p w:rsidR="00806244" w:rsidRPr="00FC657F" w:rsidRDefault="00806244" w:rsidP="00806244">
      <w:pPr>
        <w:pStyle w:val="a8"/>
        <w:spacing w:before="240" w:after="0"/>
        <w:ind w:left="0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b/>
          <w:i/>
          <w:sz w:val="24"/>
          <w:szCs w:val="24"/>
        </w:rPr>
        <w:t>3.1.3. Состояние и динамика формирования инклюзивной практики</w:t>
      </w:r>
    </w:p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Показателями по критерию </w:t>
      </w:r>
      <w:r w:rsidRPr="00FC657F">
        <w:rPr>
          <w:rFonts w:ascii="Times New Roman" w:hAnsi="Times New Roman"/>
          <w:b/>
          <w:i/>
          <w:sz w:val="24"/>
          <w:szCs w:val="24"/>
        </w:rPr>
        <w:t>Динамика формирования инклюзивной практики</w:t>
      </w:r>
      <w:r w:rsidRPr="00FC657F">
        <w:rPr>
          <w:rFonts w:ascii="Times New Roman" w:hAnsi="Times New Roman"/>
          <w:sz w:val="24"/>
          <w:szCs w:val="24"/>
        </w:rPr>
        <w:t xml:space="preserve"> являются:</w:t>
      </w:r>
    </w:p>
    <w:p w:rsidR="00806244" w:rsidRPr="00FC657F" w:rsidRDefault="00806244" w:rsidP="00806244">
      <w:pPr>
        <w:pStyle w:val="a8"/>
        <w:numPr>
          <w:ilvl w:val="0"/>
          <w:numId w:val="8"/>
        </w:num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i/>
          <w:sz w:val="24"/>
          <w:szCs w:val="24"/>
        </w:rPr>
        <w:t>владение инклюзивными образовательными технологиями;</w:t>
      </w:r>
    </w:p>
    <w:p w:rsidR="00806244" w:rsidRPr="00FC657F" w:rsidRDefault="00806244" w:rsidP="00806244">
      <w:pPr>
        <w:pStyle w:val="a8"/>
        <w:numPr>
          <w:ilvl w:val="0"/>
          <w:numId w:val="8"/>
        </w:num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i/>
          <w:sz w:val="24"/>
          <w:szCs w:val="24"/>
        </w:rPr>
        <w:t>включенность всех детей в образовательный процесс.</w:t>
      </w:r>
    </w:p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Анкетирование педагогов по вопросам владения инклюзивными образовательными технологиями показало следующие результаты: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05"/>
        <w:gridCol w:w="2094"/>
        <w:gridCol w:w="2093"/>
        <w:gridCol w:w="2087"/>
      </w:tblGrid>
      <w:tr w:rsidR="00806244" w:rsidRPr="00FC657F" w:rsidTr="00286C59">
        <w:tc>
          <w:tcPr>
            <w:tcW w:w="2905" w:type="dxa"/>
            <w:vMerge w:val="restart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4" w:type="dxa"/>
            <w:gridSpan w:val="3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Уровни</w:t>
            </w:r>
          </w:p>
        </w:tc>
      </w:tr>
      <w:tr w:rsidR="00806244" w:rsidRPr="00FC657F" w:rsidTr="00286C59">
        <w:tc>
          <w:tcPr>
            <w:tcW w:w="2905" w:type="dxa"/>
            <w:vMerge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94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Высокий</w:t>
            </w:r>
          </w:p>
        </w:tc>
        <w:tc>
          <w:tcPr>
            <w:tcW w:w="209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Средний</w:t>
            </w:r>
          </w:p>
        </w:tc>
        <w:tc>
          <w:tcPr>
            <w:tcW w:w="2087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Низкий</w:t>
            </w:r>
          </w:p>
        </w:tc>
      </w:tr>
      <w:tr w:rsidR="00806244" w:rsidRPr="00FC657F" w:rsidTr="00286C59">
        <w:trPr>
          <w:trHeight w:val="562"/>
        </w:trPr>
        <w:tc>
          <w:tcPr>
            <w:tcW w:w="2905" w:type="dxa"/>
            <w:vAlign w:val="center"/>
          </w:tcPr>
          <w:p w:rsidR="00806244" w:rsidRPr="00FC657F" w:rsidRDefault="00806244" w:rsidP="00286C59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Педагогическая уверенность в себе</w:t>
            </w:r>
          </w:p>
        </w:tc>
        <w:tc>
          <w:tcPr>
            <w:tcW w:w="2094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13</w:t>
            </w:r>
          </w:p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(87%)</w:t>
            </w:r>
          </w:p>
        </w:tc>
        <w:tc>
          <w:tcPr>
            <w:tcW w:w="209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(13%)</w:t>
            </w:r>
          </w:p>
        </w:tc>
        <w:tc>
          <w:tcPr>
            <w:tcW w:w="2087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6244" w:rsidRPr="00FC657F" w:rsidTr="00286C59">
        <w:trPr>
          <w:trHeight w:val="828"/>
        </w:trPr>
        <w:tc>
          <w:tcPr>
            <w:tcW w:w="2905" w:type="dxa"/>
            <w:vAlign w:val="center"/>
          </w:tcPr>
          <w:p w:rsidR="00806244" w:rsidRPr="00FC657F" w:rsidRDefault="00806244" w:rsidP="00286C59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Готовность к профессиональному росту</w:t>
            </w:r>
          </w:p>
        </w:tc>
        <w:tc>
          <w:tcPr>
            <w:tcW w:w="2094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13</w:t>
            </w:r>
          </w:p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(87%)</w:t>
            </w:r>
          </w:p>
        </w:tc>
        <w:tc>
          <w:tcPr>
            <w:tcW w:w="209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(13%)</w:t>
            </w:r>
          </w:p>
        </w:tc>
        <w:tc>
          <w:tcPr>
            <w:tcW w:w="2087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06244" w:rsidRPr="00FC657F" w:rsidTr="00286C59">
        <w:trPr>
          <w:trHeight w:val="1104"/>
        </w:trPr>
        <w:tc>
          <w:tcPr>
            <w:tcW w:w="2905" w:type="dxa"/>
            <w:vAlign w:val="center"/>
          </w:tcPr>
          <w:p w:rsidR="00806244" w:rsidRPr="00FC657F" w:rsidRDefault="00806244" w:rsidP="00286C59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Владение инклюзивными образовательными технологиями</w:t>
            </w:r>
          </w:p>
        </w:tc>
        <w:tc>
          <w:tcPr>
            <w:tcW w:w="2094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(67%)</w:t>
            </w:r>
          </w:p>
        </w:tc>
        <w:tc>
          <w:tcPr>
            <w:tcW w:w="209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(33%)</w:t>
            </w:r>
          </w:p>
        </w:tc>
        <w:tc>
          <w:tcPr>
            <w:tcW w:w="2087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C657F">
        <w:rPr>
          <w:rFonts w:ascii="Times New Roman" w:hAnsi="Times New Roman" w:cs="Times New Roman"/>
          <w:b/>
          <w:i/>
          <w:sz w:val="24"/>
          <w:szCs w:val="24"/>
        </w:rPr>
        <w:t xml:space="preserve">Вывод: </w:t>
      </w:r>
      <w:r w:rsidRPr="00FC657F">
        <w:rPr>
          <w:rFonts w:ascii="Times New Roman" w:hAnsi="Times New Roman" w:cs="Times New Roman"/>
          <w:i/>
          <w:sz w:val="24"/>
          <w:szCs w:val="24"/>
        </w:rPr>
        <w:t>педагоги, работающие в инклюзивных классах, готовы к саморазвитию, овладению новыми знаниями, умеют подбирать эффективные методы работы с детьми. Это обеспечивает достаточно высокий уровень включенности детей в образовательный процесс.</w:t>
      </w:r>
    </w:p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Средний балл по показателю «Включенность в инклюзивный образовательный процесс»: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2127"/>
        <w:gridCol w:w="2126"/>
        <w:gridCol w:w="2091"/>
      </w:tblGrid>
      <w:tr w:rsidR="00806244" w:rsidRPr="00FC657F" w:rsidTr="00286C59">
        <w:tc>
          <w:tcPr>
            <w:tcW w:w="2835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Педагоги</w:t>
            </w:r>
          </w:p>
        </w:tc>
        <w:tc>
          <w:tcPr>
            <w:tcW w:w="21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Родители</w:t>
            </w:r>
          </w:p>
        </w:tc>
        <w:tc>
          <w:tcPr>
            <w:tcW w:w="2091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Обучающиеся</w:t>
            </w:r>
          </w:p>
        </w:tc>
      </w:tr>
      <w:tr w:rsidR="00806244" w:rsidRPr="00FC657F" w:rsidTr="00286C59">
        <w:tc>
          <w:tcPr>
            <w:tcW w:w="2835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Высокий уровень</w:t>
            </w:r>
          </w:p>
        </w:tc>
        <w:tc>
          <w:tcPr>
            <w:tcW w:w="2127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5 (83%)</w:t>
            </w:r>
          </w:p>
        </w:tc>
        <w:tc>
          <w:tcPr>
            <w:tcW w:w="21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5 (83%)</w:t>
            </w:r>
          </w:p>
        </w:tc>
        <w:tc>
          <w:tcPr>
            <w:tcW w:w="2091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4 (67%)</w:t>
            </w:r>
          </w:p>
        </w:tc>
      </w:tr>
      <w:tr w:rsidR="00806244" w:rsidRPr="00FC657F" w:rsidTr="00286C59">
        <w:tc>
          <w:tcPr>
            <w:tcW w:w="2835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Средний уровень</w:t>
            </w:r>
          </w:p>
        </w:tc>
        <w:tc>
          <w:tcPr>
            <w:tcW w:w="2127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1 (17%)</w:t>
            </w:r>
          </w:p>
        </w:tc>
        <w:tc>
          <w:tcPr>
            <w:tcW w:w="21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1 (17%)</w:t>
            </w:r>
          </w:p>
        </w:tc>
        <w:tc>
          <w:tcPr>
            <w:tcW w:w="2091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2 (33%)</w:t>
            </w:r>
          </w:p>
        </w:tc>
      </w:tr>
      <w:tr w:rsidR="00806244" w:rsidRPr="00FC657F" w:rsidTr="00286C59">
        <w:tc>
          <w:tcPr>
            <w:tcW w:w="2835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Низкий уровень</w:t>
            </w:r>
          </w:p>
        </w:tc>
        <w:tc>
          <w:tcPr>
            <w:tcW w:w="2127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12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091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b/>
          <w:i/>
          <w:sz w:val="24"/>
          <w:szCs w:val="24"/>
        </w:rPr>
        <w:t xml:space="preserve">Вывод: </w:t>
      </w:r>
      <w:r w:rsidRPr="00FC657F">
        <w:rPr>
          <w:rFonts w:ascii="Times New Roman" w:hAnsi="Times New Roman"/>
          <w:i/>
          <w:sz w:val="24"/>
          <w:szCs w:val="24"/>
        </w:rPr>
        <w:t>в школе отмечаются высокие результаты по формированию инклюзивной практики.</w:t>
      </w:r>
    </w:p>
    <w:p w:rsidR="00806244" w:rsidRPr="00FC657F" w:rsidRDefault="00806244" w:rsidP="00806244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C657F">
        <w:rPr>
          <w:rFonts w:ascii="Times New Roman" w:hAnsi="Times New Roman" w:cs="Times New Roman"/>
          <w:b/>
          <w:i/>
          <w:sz w:val="24"/>
          <w:szCs w:val="24"/>
        </w:rPr>
        <w:t>3.1.4. Выводы по развитию инклюзивных процессов в МАОУ СОШ № 213 "Открытие"</w:t>
      </w:r>
    </w:p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 xml:space="preserve">По итогам мониторинговых исследований в школе отмечаются высокие результаты по формированию инклюзивной культуры, инклюзивной политики и инклюзивной практики, что обеспечивает высокую включенность обучающихся в образовательный процесс. </w:t>
      </w:r>
    </w:p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Педагоги, реализующие инклюзивную практику обладают готовностью к саморазвитию, овладению новыми знаниями, образовательными технологиями, умением подбирать эффективные методы работы с детьми.</w:t>
      </w:r>
    </w:p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Конечно, одним из необходимых направлений в реализации инклюзивной образовательной практики является повышение квалификации педагогических работников, прохождение профессиональной переподготовки, а также развитие сетевого взаимодействия через различные формы обмена опытом: семинары, практикумы, мастер-классы.</w:t>
      </w:r>
    </w:p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lastRenderedPageBreak/>
        <w:t>В свою очередь, родители и обучающиеся также определяют высокий уровень развития инклюзивного образования в школе, отмечая необходимость вовлечения в работу школы местных организаций (поликлиники, дома детского творчества).</w:t>
      </w:r>
    </w:p>
    <w:p w:rsidR="00806244" w:rsidRPr="00FC657F" w:rsidRDefault="00806244" w:rsidP="0080624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C657F">
        <w:rPr>
          <w:rFonts w:ascii="Times New Roman" w:hAnsi="Times New Roman" w:cs="Times New Roman"/>
          <w:b/>
          <w:sz w:val="24"/>
          <w:szCs w:val="24"/>
        </w:rPr>
        <w:t>3.2. Успешность детей в условиях инклюзии</w:t>
      </w:r>
    </w:p>
    <w:p w:rsidR="00806244" w:rsidRPr="00FC657F" w:rsidRDefault="00806244" w:rsidP="00806244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C657F">
        <w:rPr>
          <w:rFonts w:ascii="Times New Roman" w:hAnsi="Times New Roman" w:cs="Times New Roman"/>
          <w:b/>
          <w:i/>
          <w:sz w:val="24"/>
          <w:szCs w:val="24"/>
        </w:rPr>
        <w:t>3.2.1. Динамика академической успешности детей</w:t>
      </w:r>
    </w:p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Показателями по критерию </w:t>
      </w:r>
      <w:r w:rsidRPr="00FC657F">
        <w:rPr>
          <w:rFonts w:ascii="Times New Roman" w:hAnsi="Times New Roman"/>
          <w:b/>
          <w:i/>
          <w:sz w:val="24"/>
          <w:szCs w:val="24"/>
        </w:rPr>
        <w:t>Динамика образовательных достижений обучающихся</w:t>
      </w:r>
      <w:r w:rsidRPr="00FC657F">
        <w:rPr>
          <w:rFonts w:ascii="Times New Roman" w:hAnsi="Times New Roman"/>
          <w:sz w:val="24"/>
          <w:szCs w:val="24"/>
        </w:rPr>
        <w:t xml:space="preserve"> являются:</w:t>
      </w:r>
    </w:p>
    <w:p w:rsidR="00806244" w:rsidRPr="00FC657F" w:rsidRDefault="00806244" w:rsidP="00806244">
      <w:pPr>
        <w:pStyle w:val="a8"/>
        <w:numPr>
          <w:ilvl w:val="0"/>
          <w:numId w:val="9"/>
        </w:num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i/>
          <w:sz w:val="24"/>
          <w:szCs w:val="24"/>
        </w:rPr>
        <w:t>академическая успеваемость;</w:t>
      </w:r>
    </w:p>
    <w:p w:rsidR="00806244" w:rsidRPr="00FC657F" w:rsidRDefault="00806244" w:rsidP="00806244">
      <w:pPr>
        <w:pStyle w:val="a8"/>
        <w:numPr>
          <w:ilvl w:val="0"/>
          <w:numId w:val="9"/>
        </w:num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i/>
          <w:sz w:val="24"/>
          <w:szCs w:val="24"/>
        </w:rPr>
        <w:t>социализация детей;</w:t>
      </w:r>
    </w:p>
    <w:p w:rsidR="00806244" w:rsidRPr="00FC657F" w:rsidRDefault="00806244" w:rsidP="00806244">
      <w:pPr>
        <w:pStyle w:val="a8"/>
        <w:numPr>
          <w:ilvl w:val="0"/>
          <w:numId w:val="9"/>
        </w:num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i/>
          <w:sz w:val="24"/>
          <w:szCs w:val="24"/>
        </w:rPr>
        <w:t>образовательная мотивация школьников;</w:t>
      </w:r>
    </w:p>
    <w:p w:rsidR="00806244" w:rsidRPr="00FC657F" w:rsidRDefault="00806244" w:rsidP="00806244">
      <w:pPr>
        <w:pStyle w:val="a8"/>
        <w:numPr>
          <w:ilvl w:val="0"/>
          <w:numId w:val="9"/>
        </w:num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FC657F">
        <w:rPr>
          <w:rFonts w:ascii="Times New Roman" w:hAnsi="Times New Roman"/>
          <w:i/>
          <w:sz w:val="24"/>
          <w:szCs w:val="24"/>
        </w:rPr>
        <w:t>сформированность универсальных учебных действий.</w:t>
      </w:r>
    </w:p>
    <w:p w:rsidR="00806244" w:rsidRPr="00FC657F" w:rsidRDefault="00806244" w:rsidP="00806244">
      <w:pPr>
        <w:pStyle w:val="a8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Исследование образовательных достижений обучающихся 2 "В" класса показало следующее:</w:t>
      </w:r>
    </w:p>
    <w:p w:rsidR="00806244" w:rsidRPr="00FC657F" w:rsidRDefault="00806244" w:rsidP="0080624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средний балл успеваемости детей по основным предметам: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22"/>
        <w:gridCol w:w="1275"/>
        <w:gridCol w:w="1463"/>
        <w:gridCol w:w="1693"/>
        <w:gridCol w:w="1640"/>
        <w:gridCol w:w="1486"/>
      </w:tblGrid>
      <w:tr w:rsidR="00806244" w:rsidRPr="00FC657F" w:rsidTr="00286C59">
        <w:tc>
          <w:tcPr>
            <w:tcW w:w="1622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</w:tc>
        <w:tc>
          <w:tcPr>
            <w:tcW w:w="1275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Русский язык</w:t>
            </w:r>
          </w:p>
        </w:tc>
        <w:tc>
          <w:tcPr>
            <w:tcW w:w="146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Математика</w:t>
            </w:r>
          </w:p>
        </w:tc>
        <w:tc>
          <w:tcPr>
            <w:tcW w:w="1693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Литературное чтение</w:t>
            </w:r>
          </w:p>
        </w:tc>
        <w:tc>
          <w:tcPr>
            <w:tcW w:w="1640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Окружающий мир</w:t>
            </w:r>
          </w:p>
        </w:tc>
        <w:tc>
          <w:tcPr>
            <w:tcW w:w="1486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Английский язык</w:t>
            </w:r>
          </w:p>
        </w:tc>
      </w:tr>
      <w:tr w:rsidR="00806244" w:rsidRPr="00FC657F" w:rsidTr="00286C59">
        <w:tc>
          <w:tcPr>
            <w:tcW w:w="1622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Все обучающиеся</w:t>
            </w:r>
          </w:p>
        </w:tc>
        <w:tc>
          <w:tcPr>
            <w:tcW w:w="1275" w:type="dxa"/>
            <w:vAlign w:val="bottom"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3,93</w:t>
            </w:r>
          </w:p>
        </w:tc>
        <w:tc>
          <w:tcPr>
            <w:tcW w:w="1463" w:type="dxa"/>
            <w:vAlign w:val="bottom"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4,17</w:t>
            </w:r>
          </w:p>
        </w:tc>
        <w:tc>
          <w:tcPr>
            <w:tcW w:w="1693" w:type="dxa"/>
            <w:vAlign w:val="bottom"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4,41</w:t>
            </w:r>
          </w:p>
        </w:tc>
        <w:tc>
          <w:tcPr>
            <w:tcW w:w="1640" w:type="dxa"/>
            <w:vAlign w:val="bottom"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4,45</w:t>
            </w:r>
          </w:p>
        </w:tc>
        <w:tc>
          <w:tcPr>
            <w:tcW w:w="1486" w:type="dxa"/>
            <w:vAlign w:val="bottom"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4,45</w:t>
            </w:r>
          </w:p>
        </w:tc>
      </w:tr>
      <w:tr w:rsidR="00806244" w:rsidRPr="00FC657F" w:rsidTr="00286C59">
        <w:tc>
          <w:tcPr>
            <w:tcW w:w="1622" w:type="dxa"/>
          </w:tcPr>
          <w:p w:rsidR="00806244" w:rsidRPr="00FC657F" w:rsidRDefault="00806244" w:rsidP="00286C59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C657F">
              <w:rPr>
                <w:rFonts w:ascii="Times New Roman" w:hAnsi="Times New Roman"/>
                <w:sz w:val="24"/>
                <w:szCs w:val="24"/>
              </w:rPr>
              <w:t>Дети с ОВЗ</w:t>
            </w:r>
          </w:p>
        </w:tc>
        <w:tc>
          <w:tcPr>
            <w:tcW w:w="1275" w:type="dxa"/>
            <w:vAlign w:val="bottom"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3,73</w:t>
            </w:r>
          </w:p>
        </w:tc>
        <w:tc>
          <w:tcPr>
            <w:tcW w:w="1463" w:type="dxa"/>
            <w:vAlign w:val="bottom"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4,11</w:t>
            </w:r>
          </w:p>
        </w:tc>
        <w:tc>
          <w:tcPr>
            <w:tcW w:w="1693" w:type="dxa"/>
            <w:vAlign w:val="bottom"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4,24</w:t>
            </w:r>
          </w:p>
        </w:tc>
        <w:tc>
          <w:tcPr>
            <w:tcW w:w="1640" w:type="dxa"/>
            <w:vAlign w:val="bottom"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4,68</w:t>
            </w:r>
          </w:p>
        </w:tc>
        <w:tc>
          <w:tcPr>
            <w:tcW w:w="1486" w:type="dxa"/>
            <w:vAlign w:val="bottom"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4,57</w:t>
            </w:r>
          </w:p>
        </w:tc>
      </w:tr>
    </w:tbl>
    <w:p w:rsidR="00806244" w:rsidRPr="00FC657F" w:rsidRDefault="00806244" w:rsidP="00806244">
      <w:pPr>
        <w:pStyle w:val="a9"/>
        <w:spacing w:line="240" w:lineRule="auto"/>
        <w:ind w:firstLine="709"/>
        <w:rPr>
          <w:rFonts w:ascii="Times New Roman" w:hAnsi="Times New Roman"/>
          <w:i/>
          <w:sz w:val="24"/>
          <w:szCs w:val="24"/>
          <w:lang w:eastAsia="ru-RU"/>
        </w:rPr>
      </w:pPr>
      <w:r w:rsidRPr="00FC657F">
        <w:rPr>
          <w:rFonts w:ascii="Times New Roman" w:hAnsi="Times New Roman"/>
          <w:b/>
          <w:i/>
          <w:sz w:val="24"/>
          <w:szCs w:val="24"/>
          <w:lang w:eastAsia="ru-RU"/>
        </w:rPr>
        <w:t xml:space="preserve">Вывод: </w:t>
      </w:r>
      <w:r w:rsidRPr="00FC657F">
        <w:rPr>
          <w:rFonts w:ascii="Times New Roman" w:hAnsi="Times New Roman"/>
          <w:i/>
          <w:sz w:val="24"/>
          <w:szCs w:val="24"/>
          <w:lang w:eastAsia="ru-RU"/>
        </w:rPr>
        <w:t xml:space="preserve">анализ представленных данных показывает, что дети с ОВЗ имеют более низкий балл успеваемости по русскому языку, математике и литературному чтению по сравнению с остальными обучающимися. Одна из причин этого явления – традиционная пятибалльная система оценки достижений образовательных результатов детей с ОВЗ, не ориентированная на динамику успешности ребенка в образовательном процессе. </w:t>
      </w:r>
    </w:p>
    <w:p w:rsidR="00806244" w:rsidRPr="00FC657F" w:rsidRDefault="00806244" w:rsidP="00806244">
      <w:pPr>
        <w:pStyle w:val="a9"/>
        <w:spacing w:line="240" w:lineRule="auto"/>
        <w:ind w:firstLine="709"/>
        <w:rPr>
          <w:rFonts w:ascii="Times New Roman" w:hAnsi="Times New Roman"/>
          <w:color w:val="auto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  <w:lang w:eastAsia="ru-RU"/>
        </w:rPr>
        <w:t xml:space="preserve">Но все же </w:t>
      </w:r>
      <w:r w:rsidRPr="00FC657F">
        <w:rPr>
          <w:rFonts w:ascii="Times New Roman" w:hAnsi="Times New Roman"/>
          <w:color w:val="auto"/>
          <w:sz w:val="24"/>
          <w:szCs w:val="24"/>
        </w:rPr>
        <w:t>оценка динамики образовательных достижений имеет две составляющие:</w:t>
      </w:r>
    </w:p>
    <w:p w:rsidR="00806244" w:rsidRPr="00FC657F" w:rsidRDefault="00806244" w:rsidP="00806244">
      <w:pPr>
        <w:pStyle w:val="a9"/>
        <w:numPr>
          <w:ilvl w:val="0"/>
          <w:numId w:val="10"/>
        </w:numPr>
        <w:spacing w:line="276" w:lineRule="auto"/>
        <w:rPr>
          <w:rFonts w:ascii="Times New Roman" w:hAnsi="Times New Roman"/>
          <w:color w:val="auto"/>
          <w:spacing w:val="2"/>
          <w:sz w:val="24"/>
          <w:szCs w:val="24"/>
        </w:rPr>
      </w:pPr>
      <w:r w:rsidRPr="00FC657F">
        <w:rPr>
          <w:rFonts w:ascii="Times New Roman" w:hAnsi="Times New Roman"/>
          <w:color w:val="auto"/>
          <w:sz w:val="24"/>
          <w:szCs w:val="24"/>
        </w:rPr>
        <w:t>педагогическую, понимаемую как оценку динамики степени и уровня овладения действи</w:t>
      </w:r>
      <w:r w:rsidRPr="00FC657F">
        <w:rPr>
          <w:rFonts w:ascii="Times New Roman" w:hAnsi="Times New Roman"/>
          <w:color w:val="auto"/>
          <w:spacing w:val="2"/>
          <w:sz w:val="24"/>
          <w:szCs w:val="24"/>
        </w:rPr>
        <w:t>ями с предметным содержанием;</w:t>
      </w:r>
    </w:p>
    <w:p w:rsidR="00806244" w:rsidRPr="00FC657F" w:rsidRDefault="00806244" w:rsidP="00806244">
      <w:pPr>
        <w:pStyle w:val="a9"/>
        <w:numPr>
          <w:ilvl w:val="0"/>
          <w:numId w:val="10"/>
        </w:numPr>
        <w:spacing w:line="276" w:lineRule="auto"/>
        <w:rPr>
          <w:rFonts w:ascii="Times New Roman" w:hAnsi="Times New Roman"/>
          <w:color w:val="auto"/>
          <w:sz w:val="24"/>
          <w:szCs w:val="24"/>
        </w:rPr>
      </w:pPr>
      <w:r w:rsidRPr="00FC657F">
        <w:rPr>
          <w:rFonts w:ascii="Times New Roman" w:hAnsi="Times New Roman"/>
          <w:color w:val="auto"/>
          <w:spacing w:val="2"/>
          <w:sz w:val="24"/>
          <w:szCs w:val="24"/>
        </w:rPr>
        <w:t>психологическую, связанную с оценкой индивидуального прогресса в развитии ре</w:t>
      </w:r>
      <w:r w:rsidRPr="00FC657F">
        <w:rPr>
          <w:rFonts w:ascii="Times New Roman" w:hAnsi="Times New Roman"/>
          <w:color w:val="auto"/>
          <w:sz w:val="24"/>
          <w:szCs w:val="24"/>
        </w:rPr>
        <w:t>бёнка.</w:t>
      </w:r>
    </w:p>
    <w:p w:rsidR="00806244" w:rsidRPr="00FC657F" w:rsidRDefault="00806244" w:rsidP="00806244">
      <w:pPr>
        <w:pStyle w:val="a9"/>
        <w:spacing w:line="276" w:lineRule="auto"/>
        <w:ind w:firstLine="709"/>
        <w:rPr>
          <w:rFonts w:ascii="Times New Roman" w:hAnsi="Times New Roman"/>
          <w:color w:val="auto"/>
          <w:sz w:val="24"/>
          <w:szCs w:val="24"/>
        </w:rPr>
      </w:pPr>
      <w:r w:rsidRPr="00FC657F">
        <w:rPr>
          <w:rFonts w:ascii="Times New Roman" w:hAnsi="Times New Roman"/>
          <w:color w:val="auto"/>
          <w:spacing w:val="2"/>
          <w:sz w:val="24"/>
          <w:szCs w:val="24"/>
        </w:rPr>
        <w:t xml:space="preserve">Поэтому одним из основных инструментов для аутентичной оценки динамики образовательных достижений является </w:t>
      </w:r>
      <w:r w:rsidRPr="00FC657F">
        <w:rPr>
          <w:rFonts w:ascii="Times New Roman" w:hAnsi="Times New Roman"/>
          <w:bCs/>
          <w:color w:val="auto"/>
          <w:spacing w:val="2"/>
          <w:sz w:val="24"/>
          <w:szCs w:val="24"/>
        </w:rPr>
        <w:t>порт</w:t>
      </w:r>
      <w:r w:rsidRPr="00FC657F">
        <w:rPr>
          <w:rFonts w:ascii="Times New Roman" w:hAnsi="Times New Roman"/>
          <w:bCs/>
          <w:color w:val="auto"/>
          <w:sz w:val="24"/>
          <w:szCs w:val="24"/>
        </w:rPr>
        <w:t xml:space="preserve">фель достижений </w:t>
      </w:r>
      <w:r w:rsidRPr="00FC657F">
        <w:rPr>
          <w:rFonts w:ascii="Times New Roman" w:hAnsi="Times New Roman"/>
          <w:color w:val="auto"/>
          <w:sz w:val="24"/>
          <w:szCs w:val="24"/>
        </w:rPr>
        <w:t xml:space="preserve">обучающегося. </w:t>
      </w:r>
    </w:p>
    <w:p w:rsidR="00806244" w:rsidRPr="00FC657F" w:rsidRDefault="00806244" w:rsidP="00806244">
      <w:pPr>
        <w:pStyle w:val="a9"/>
        <w:spacing w:line="276" w:lineRule="auto"/>
        <w:ind w:firstLine="709"/>
        <w:rPr>
          <w:rFonts w:ascii="Times New Roman" w:hAnsi="Times New Roman"/>
          <w:color w:val="auto"/>
          <w:sz w:val="24"/>
          <w:szCs w:val="24"/>
        </w:rPr>
      </w:pPr>
      <w:r w:rsidRPr="00FC657F">
        <w:rPr>
          <w:rFonts w:ascii="Times New Roman" w:hAnsi="Times New Roman"/>
          <w:bCs/>
          <w:iCs/>
          <w:color w:val="auto"/>
          <w:spacing w:val="2"/>
          <w:sz w:val="24"/>
          <w:szCs w:val="24"/>
        </w:rPr>
        <w:t xml:space="preserve">Портфель достижений </w:t>
      </w:r>
      <w:r w:rsidRPr="00FC657F">
        <w:rPr>
          <w:rFonts w:ascii="Times New Roman" w:hAnsi="Times New Roman"/>
          <w:color w:val="auto"/>
          <w:spacing w:val="2"/>
          <w:sz w:val="24"/>
          <w:szCs w:val="24"/>
        </w:rPr>
        <w:t>вводится с 1 класса и представляет собой специаль</w:t>
      </w:r>
      <w:r w:rsidRPr="00FC657F">
        <w:rPr>
          <w:rFonts w:ascii="Times New Roman" w:hAnsi="Times New Roman"/>
          <w:color w:val="auto"/>
          <w:sz w:val="24"/>
          <w:szCs w:val="24"/>
        </w:rPr>
        <w:t xml:space="preserve">но организованную подборку работ, которые демонстрируют усилия, прогресс и достижения обучающегося в различных областях. </w:t>
      </w:r>
    </w:p>
    <w:p w:rsidR="00806244" w:rsidRPr="00FC657F" w:rsidRDefault="00806244" w:rsidP="00806244">
      <w:pPr>
        <w:pStyle w:val="a9"/>
        <w:spacing w:line="276" w:lineRule="auto"/>
        <w:ind w:firstLine="709"/>
        <w:rPr>
          <w:rFonts w:ascii="Times New Roman" w:hAnsi="Times New Roman"/>
          <w:color w:val="auto"/>
          <w:sz w:val="24"/>
          <w:szCs w:val="24"/>
        </w:rPr>
      </w:pPr>
      <w:r w:rsidRPr="00FC657F">
        <w:rPr>
          <w:rFonts w:ascii="Times New Roman" w:hAnsi="Times New Roman"/>
          <w:color w:val="auto"/>
          <w:sz w:val="24"/>
          <w:szCs w:val="24"/>
        </w:rPr>
        <w:t>В состав портфеля достижений включены резуль</w:t>
      </w:r>
      <w:r w:rsidRPr="00FC657F">
        <w:rPr>
          <w:rFonts w:ascii="Times New Roman" w:hAnsi="Times New Roman"/>
          <w:color w:val="auto"/>
          <w:spacing w:val="2"/>
          <w:sz w:val="24"/>
          <w:szCs w:val="24"/>
        </w:rPr>
        <w:t xml:space="preserve">таты, достигнутые обучающимся не только в ходе учебной </w:t>
      </w:r>
      <w:r w:rsidRPr="00FC657F">
        <w:rPr>
          <w:rFonts w:ascii="Times New Roman" w:hAnsi="Times New Roman"/>
          <w:color w:val="auto"/>
          <w:sz w:val="24"/>
          <w:szCs w:val="24"/>
        </w:rPr>
        <w:t xml:space="preserve">деятельности, но и в иных формах активности: творческой, </w:t>
      </w:r>
      <w:r w:rsidRPr="00FC657F">
        <w:rPr>
          <w:rFonts w:ascii="Times New Roman" w:hAnsi="Times New Roman"/>
          <w:color w:val="auto"/>
          <w:spacing w:val="2"/>
          <w:sz w:val="24"/>
          <w:szCs w:val="24"/>
        </w:rPr>
        <w:t>социальной, коммуникативной, физкультурно­оздоровитель</w:t>
      </w:r>
      <w:r w:rsidRPr="00FC657F">
        <w:rPr>
          <w:rFonts w:ascii="Times New Roman" w:hAnsi="Times New Roman"/>
          <w:color w:val="auto"/>
          <w:sz w:val="24"/>
          <w:szCs w:val="24"/>
        </w:rPr>
        <w:t>ной, трудовой деятельности, протекающей как в рамках повседневной практики образовательного процесса школы, так и за её пределами.</w:t>
      </w:r>
    </w:p>
    <w:p w:rsidR="00806244" w:rsidRPr="00FC657F" w:rsidRDefault="00806244" w:rsidP="00806244">
      <w:pPr>
        <w:pStyle w:val="a9"/>
        <w:spacing w:line="276" w:lineRule="auto"/>
        <w:ind w:firstLine="709"/>
        <w:rPr>
          <w:rFonts w:ascii="Times New Roman" w:hAnsi="Times New Roman"/>
          <w:i/>
          <w:color w:val="auto"/>
          <w:sz w:val="24"/>
          <w:szCs w:val="24"/>
        </w:rPr>
      </w:pPr>
      <w:r w:rsidRPr="00FC657F">
        <w:rPr>
          <w:rFonts w:ascii="Times New Roman" w:hAnsi="Times New Roman"/>
          <w:b/>
          <w:i/>
          <w:color w:val="auto"/>
          <w:sz w:val="24"/>
          <w:szCs w:val="24"/>
        </w:rPr>
        <w:t xml:space="preserve">Вывод: </w:t>
      </w:r>
      <w:r w:rsidRPr="00FC657F">
        <w:rPr>
          <w:rFonts w:ascii="Times New Roman" w:hAnsi="Times New Roman"/>
          <w:i/>
          <w:color w:val="auto"/>
          <w:sz w:val="24"/>
          <w:szCs w:val="24"/>
        </w:rPr>
        <w:t xml:space="preserve">анализ работы с портфелем достижений показывает, что у большинства обучающихся успешно формируются навыки самостоятельной, рефлексивной и оценочной деятельности, т.е. формируется умение учиться в целом. </w:t>
      </w:r>
    </w:p>
    <w:p w:rsidR="00806244" w:rsidRPr="00FC657F" w:rsidRDefault="00806244" w:rsidP="00806244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FC657F">
        <w:rPr>
          <w:rFonts w:ascii="Times New Roman" w:hAnsi="Times New Roman" w:cs="Times New Roman"/>
          <w:b/>
          <w:i/>
          <w:sz w:val="24"/>
          <w:szCs w:val="24"/>
        </w:rPr>
        <w:t>3.2.2. Успешность детей в формировании УУД</w:t>
      </w:r>
    </w:p>
    <w:p w:rsidR="00806244" w:rsidRPr="00FC657F" w:rsidRDefault="00806244" w:rsidP="00806244">
      <w:pPr>
        <w:spacing w:after="0"/>
        <w:ind w:firstLine="709"/>
        <w:rPr>
          <w:rFonts w:ascii="Times New Roman" w:eastAsia="MS Mincho" w:hAnsi="Times New Roman" w:cs="Times New Roman"/>
          <w:sz w:val="24"/>
          <w:szCs w:val="24"/>
          <w:lang w:eastAsia="ja-JP"/>
        </w:rPr>
      </w:pPr>
      <w:r w:rsidRPr="00FC657F">
        <w:rPr>
          <w:rFonts w:ascii="Times New Roman" w:hAnsi="Times New Roman" w:cs="Times New Roman"/>
          <w:sz w:val="24"/>
          <w:szCs w:val="24"/>
        </w:rPr>
        <w:lastRenderedPageBreak/>
        <w:t xml:space="preserve">Процесс формирования универсальных учебных действий у большинства обучающихся 2 "В" класса выше базового уровня, что, несомненно, </w:t>
      </w:r>
      <w:r w:rsidRPr="00FC657F">
        <w:rPr>
          <w:rFonts w:ascii="Times New Roman" w:eastAsia="MS Mincho" w:hAnsi="Times New Roman" w:cs="Times New Roman"/>
          <w:sz w:val="24"/>
          <w:szCs w:val="24"/>
          <w:lang w:eastAsia="ja-JP"/>
        </w:rPr>
        <w:t>положительно отражаются на качестве образовательного процесса.</w:t>
      </w:r>
    </w:p>
    <w:p w:rsidR="00806244" w:rsidRPr="00FC657F" w:rsidRDefault="00806244" w:rsidP="00806244">
      <w:pPr>
        <w:spacing w:after="0"/>
        <w:ind w:firstLine="709"/>
        <w:rPr>
          <w:rFonts w:ascii="Times New Roman" w:eastAsia="MS Mincho" w:hAnsi="Times New Roman" w:cs="Times New Roman"/>
          <w:i/>
          <w:sz w:val="24"/>
          <w:szCs w:val="24"/>
          <w:lang w:eastAsia="ja-JP"/>
        </w:rPr>
      </w:pPr>
      <w:r w:rsidRPr="00FC657F">
        <w:rPr>
          <w:rFonts w:ascii="Times New Roman" w:eastAsia="MS Mincho" w:hAnsi="Times New Roman" w:cs="Times New Roman"/>
          <w:b/>
          <w:i/>
          <w:sz w:val="24"/>
          <w:szCs w:val="24"/>
          <w:lang w:eastAsia="ja-JP"/>
        </w:rPr>
        <w:t xml:space="preserve">Вывод: </w:t>
      </w:r>
      <w:r w:rsidRPr="00FC657F">
        <w:rPr>
          <w:rFonts w:ascii="Times New Roman" w:eastAsia="MS Mincho" w:hAnsi="Times New Roman" w:cs="Times New Roman"/>
          <w:i/>
          <w:sz w:val="24"/>
          <w:szCs w:val="24"/>
          <w:lang w:eastAsia="ja-JP"/>
        </w:rPr>
        <w:t>рейтинг УУД в классе показал, что наиболее сформированы у обучающихся регулятивные (оценка, контроль) и познавательные (классификация, аналогия, установление причинно-следственных связей) учебные действия, менее сформированы коммуникативные учебные действия (умение строить речевые высказывания).</w:t>
      </w:r>
    </w:p>
    <w:p w:rsidR="00806244" w:rsidRPr="00FC657F" w:rsidRDefault="00806244" w:rsidP="00806244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FC657F">
        <w:rPr>
          <w:rFonts w:ascii="Times New Roman" w:hAnsi="Times New Roman" w:cs="Times New Roman"/>
          <w:b/>
          <w:i/>
          <w:sz w:val="24"/>
          <w:szCs w:val="24"/>
        </w:rPr>
        <w:t>3.2.3. Отношение детей к школе и процессу обучения</w:t>
      </w:r>
    </w:p>
    <w:p w:rsidR="00806244" w:rsidRPr="00FC657F" w:rsidRDefault="00806244" w:rsidP="00806244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Оценка уровня школьной мотивации показала, что 16 обучающихся (64%) имеют высокий и хороший уровень щкольной мотивации. 20% детей (5 человек) имеют положительное отношение к школе, но школа привлекает этих детей больше внеучебной деятельностью. Негативное отношение к школе не выразил ни один обучающийся.</w:t>
      </w:r>
    </w:p>
    <w:tbl>
      <w:tblPr>
        <w:tblW w:w="9088" w:type="dxa"/>
        <w:tblInd w:w="108" w:type="dxa"/>
        <w:tblLook w:val="04A0" w:firstRow="1" w:lastRow="0" w:firstColumn="1" w:lastColumn="0" w:noHBand="0" w:noVBand="1"/>
      </w:tblPr>
      <w:tblGrid>
        <w:gridCol w:w="1701"/>
        <w:gridCol w:w="5103"/>
        <w:gridCol w:w="1499"/>
        <w:gridCol w:w="866"/>
      </w:tblGrid>
      <w:tr w:rsidR="00806244" w:rsidRPr="00FC657F" w:rsidTr="00286C59">
        <w:trPr>
          <w:trHeight w:val="270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Уровень</w:t>
            </w:r>
          </w:p>
        </w:tc>
        <w:tc>
          <w:tcPr>
            <w:tcW w:w="510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Описание уровня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Количество</w:t>
            </w:r>
          </w:p>
        </w:tc>
        <w:tc>
          <w:tcPr>
            <w:tcW w:w="8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</w:tc>
      </w:tr>
      <w:tr w:rsidR="00806244" w:rsidRPr="00FC657F" w:rsidTr="00286C59">
        <w:trPr>
          <w:trHeight w:val="525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sz w:val="24"/>
                <w:szCs w:val="24"/>
              </w:rPr>
              <w:t>Уровень I</w:t>
            </w:r>
            <w:r w:rsidRPr="00FC657F">
              <w:rPr>
                <w:rFonts w:ascii="Times New Roman" w:hAnsi="Times New Roman" w:cs="Times New Roman"/>
                <w:sz w:val="24"/>
                <w:szCs w:val="24"/>
              </w:rPr>
              <w:br/>
              <w:t>(25 - 30)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Высокий</w:t>
            </w:r>
            <w:r w:rsidRPr="00FC657F">
              <w:rPr>
                <w:rFonts w:ascii="Times New Roman" w:hAnsi="Times New Roman" w:cs="Times New Roman"/>
                <w:sz w:val="24"/>
                <w:szCs w:val="24"/>
              </w:rPr>
              <w:t xml:space="preserve"> уровень школьной мотивации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sz w:val="24"/>
                <w:szCs w:val="24"/>
              </w:rPr>
              <w:t>24%</w:t>
            </w:r>
          </w:p>
        </w:tc>
      </w:tr>
      <w:tr w:rsidR="00806244" w:rsidRPr="00FC657F" w:rsidTr="00286C59">
        <w:trPr>
          <w:trHeight w:val="525"/>
        </w:trPr>
        <w:tc>
          <w:tcPr>
            <w:tcW w:w="170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sz w:val="24"/>
                <w:szCs w:val="24"/>
              </w:rPr>
              <w:t>Уровень II</w:t>
            </w:r>
            <w:r w:rsidRPr="00FC657F">
              <w:rPr>
                <w:rFonts w:ascii="Times New Roman" w:hAnsi="Times New Roman" w:cs="Times New Roman"/>
                <w:sz w:val="24"/>
                <w:szCs w:val="24"/>
              </w:rPr>
              <w:br/>
              <w:t>(20 - 24)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Хорошая</w:t>
            </w:r>
            <w:r w:rsidRPr="00FC657F">
              <w:rPr>
                <w:rFonts w:ascii="Times New Roman" w:hAnsi="Times New Roman" w:cs="Times New Roman"/>
                <w:sz w:val="24"/>
                <w:szCs w:val="24"/>
              </w:rPr>
              <w:t xml:space="preserve"> школьная мотивация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sz w:val="24"/>
                <w:szCs w:val="24"/>
              </w:rPr>
              <w:t>40%</w:t>
            </w:r>
          </w:p>
        </w:tc>
      </w:tr>
      <w:tr w:rsidR="00806244" w:rsidRPr="00FC657F" w:rsidTr="00286C59">
        <w:trPr>
          <w:trHeight w:val="525"/>
        </w:trPr>
        <w:tc>
          <w:tcPr>
            <w:tcW w:w="170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sz w:val="24"/>
                <w:szCs w:val="24"/>
              </w:rPr>
              <w:t>Уровень III</w:t>
            </w:r>
            <w:r w:rsidRPr="00FC657F">
              <w:rPr>
                <w:rFonts w:ascii="Times New Roman" w:hAnsi="Times New Roman" w:cs="Times New Roman"/>
                <w:sz w:val="24"/>
                <w:szCs w:val="24"/>
              </w:rPr>
              <w:br/>
              <w:t>(15 - 19)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06244" w:rsidRPr="00FC657F" w:rsidRDefault="00806244" w:rsidP="00286C5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Положительное</w:t>
            </w:r>
            <w:r w:rsidRPr="00FC657F">
              <w:rPr>
                <w:rFonts w:ascii="Times New Roman" w:hAnsi="Times New Roman" w:cs="Times New Roman"/>
                <w:sz w:val="24"/>
                <w:szCs w:val="24"/>
              </w:rPr>
              <w:t xml:space="preserve"> отношение к школе, но школа привлекает детей внеучебной деятельностью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sz w:val="24"/>
                <w:szCs w:val="24"/>
              </w:rPr>
              <w:t>20%</w:t>
            </w:r>
          </w:p>
        </w:tc>
      </w:tr>
      <w:tr w:rsidR="00806244" w:rsidRPr="00FC657F" w:rsidTr="00286C59">
        <w:trPr>
          <w:trHeight w:val="525"/>
        </w:trPr>
        <w:tc>
          <w:tcPr>
            <w:tcW w:w="170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sz w:val="24"/>
                <w:szCs w:val="24"/>
              </w:rPr>
              <w:t>Уровень IV</w:t>
            </w:r>
            <w:r w:rsidRPr="00FC657F">
              <w:rPr>
                <w:rFonts w:ascii="Times New Roman" w:hAnsi="Times New Roman" w:cs="Times New Roman"/>
                <w:sz w:val="24"/>
                <w:szCs w:val="24"/>
              </w:rPr>
              <w:br/>
              <w:t>(10 - 14)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Низкая</w:t>
            </w:r>
            <w:r w:rsidRPr="00FC657F">
              <w:rPr>
                <w:rFonts w:ascii="Times New Roman" w:hAnsi="Times New Roman" w:cs="Times New Roman"/>
                <w:sz w:val="24"/>
                <w:szCs w:val="24"/>
              </w:rPr>
              <w:t xml:space="preserve"> школьная мотивация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sz w:val="24"/>
                <w:szCs w:val="24"/>
              </w:rPr>
              <w:t>16%</w:t>
            </w:r>
          </w:p>
        </w:tc>
      </w:tr>
      <w:tr w:rsidR="00806244" w:rsidRPr="00FC657F" w:rsidTr="00286C59">
        <w:trPr>
          <w:trHeight w:val="525"/>
        </w:trPr>
        <w:tc>
          <w:tcPr>
            <w:tcW w:w="170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sz w:val="24"/>
                <w:szCs w:val="24"/>
              </w:rPr>
              <w:t>Уровень V</w:t>
            </w:r>
            <w:r w:rsidRPr="00FC657F">
              <w:rPr>
                <w:rFonts w:ascii="Times New Roman" w:hAnsi="Times New Roman" w:cs="Times New Roman"/>
                <w:sz w:val="24"/>
                <w:szCs w:val="24"/>
              </w:rPr>
              <w:br/>
              <w:t>(ниже 10)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Негативное</w:t>
            </w:r>
            <w:r w:rsidRPr="00FC657F">
              <w:rPr>
                <w:rFonts w:ascii="Times New Roman" w:hAnsi="Times New Roman" w:cs="Times New Roman"/>
                <w:sz w:val="24"/>
                <w:szCs w:val="24"/>
              </w:rPr>
              <w:t xml:space="preserve"> отношение к школе, школьная дезадаптация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8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Cs/>
                <w:sz w:val="24"/>
                <w:szCs w:val="24"/>
              </w:rPr>
              <w:t>0%</w:t>
            </w:r>
          </w:p>
        </w:tc>
      </w:tr>
    </w:tbl>
    <w:p w:rsidR="00806244" w:rsidRPr="00FC657F" w:rsidRDefault="00806244" w:rsidP="00806244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FC657F">
        <w:rPr>
          <w:rFonts w:ascii="Times New Roman" w:hAnsi="Times New Roman" w:cs="Times New Roman"/>
          <w:b/>
          <w:i/>
          <w:sz w:val="24"/>
          <w:szCs w:val="24"/>
        </w:rPr>
        <w:t>3.2.4. Социализация детей, межличностные отношения</w:t>
      </w:r>
    </w:p>
    <w:p w:rsidR="00806244" w:rsidRPr="00FC657F" w:rsidRDefault="00806244" w:rsidP="00806244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Для определения уровня межличностных отношений в классном коллективе было проведено социометрическое исследование.</w:t>
      </w:r>
    </w:p>
    <w:p w:rsidR="00806244" w:rsidRPr="00FC657F" w:rsidRDefault="00806244" w:rsidP="00806244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На основании ответов обучающихся была составлена сводная социоматрица.</w:t>
      </w:r>
    </w:p>
    <w:tbl>
      <w:tblPr>
        <w:tblW w:w="9087" w:type="dxa"/>
        <w:tblInd w:w="93" w:type="dxa"/>
        <w:tblLook w:val="04A0" w:firstRow="1" w:lastRow="0" w:firstColumn="1" w:lastColumn="0" w:noHBand="0" w:noVBand="1"/>
      </w:tblPr>
      <w:tblGrid>
        <w:gridCol w:w="460"/>
        <w:gridCol w:w="4658"/>
        <w:gridCol w:w="3969"/>
      </w:tblGrid>
      <w:tr w:rsidR="00806244" w:rsidRPr="00FC657F" w:rsidTr="00286C59">
        <w:trPr>
          <w:trHeight w:val="623"/>
        </w:trPr>
        <w:tc>
          <w:tcPr>
            <w:tcW w:w="4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Индексы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Значения</w:t>
            </w:r>
          </w:p>
        </w:tc>
      </w:tr>
      <w:tr w:rsidR="00806244" w:rsidRPr="00FC657F" w:rsidTr="00286C59">
        <w:trPr>
          <w:trHeight w:val="31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Групповой сплоченности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0,29</w:t>
            </w:r>
          </w:p>
        </w:tc>
      </w:tr>
      <w:tr w:rsidR="00806244" w:rsidRPr="00FC657F" w:rsidTr="00286C59">
        <w:trPr>
          <w:trHeight w:val="31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Дисперсия позитивного выбора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2,67</w:t>
            </w:r>
          </w:p>
        </w:tc>
      </w:tr>
      <w:tr w:rsidR="00806244" w:rsidRPr="00FC657F" w:rsidTr="00286C59">
        <w:trPr>
          <w:trHeight w:val="31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Дисперсия негативного выбора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1,25</w:t>
            </w:r>
          </w:p>
        </w:tc>
      </w:tr>
      <w:tr w:rsidR="00806244" w:rsidRPr="00FC657F" w:rsidTr="00286C59">
        <w:trPr>
          <w:trHeight w:val="31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Индекс отношений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</w:tr>
      <w:tr w:rsidR="00806244" w:rsidRPr="00FC657F" w:rsidTr="00286C59">
        <w:trPr>
          <w:trHeight w:val="330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Индекс взаимного позитива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</w:tr>
      <w:tr w:rsidR="00806244" w:rsidRPr="00FC657F" w:rsidTr="00286C59">
        <w:trPr>
          <w:trHeight w:val="315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Индекс взаимного негатива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</w:tr>
      <w:tr w:rsidR="00806244" w:rsidRPr="00FC657F" w:rsidTr="00286C59">
        <w:trPr>
          <w:trHeight w:val="330"/>
        </w:trPr>
        <w:tc>
          <w:tcPr>
            <w:tcW w:w="4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65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Индекс принятия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06244" w:rsidRPr="00FC657F" w:rsidRDefault="00806244" w:rsidP="00286C5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C65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0,07</w:t>
            </w:r>
          </w:p>
        </w:tc>
      </w:tr>
    </w:tbl>
    <w:p w:rsidR="00806244" w:rsidRPr="00FC657F" w:rsidRDefault="00806244" w:rsidP="00806244">
      <w:pPr>
        <w:spacing w:after="0"/>
        <w:ind w:firstLine="709"/>
        <w:rPr>
          <w:rFonts w:ascii="Times New Roman" w:hAnsi="Times New Roman" w:cs="Times New Roman"/>
          <w:i/>
          <w:sz w:val="24"/>
          <w:szCs w:val="24"/>
        </w:rPr>
      </w:pPr>
      <w:r w:rsidRPr="00FC657F">
        <w:rPr>
          <w:rFonts w:ascii="Times New Roman" w:hAnsi="Times New Roman" w:cs="Times New Roman"/>
          <w:b/>
          <w:i/>
          <w:sz w:val="24"/>
          <w:szCs w:val="24"/>
        </w:rPr>
        <w:t xml:space="preserve">Вывод: </w:t>
      </w:r>
      <w:r w:rsidRPr="00FC657F">
        <w:rPr>
          <w:rFonts w:ascii="Times New Roman" w:hAnsi="Times New Roman" w:cs="Times New Roman"/>
          <w:i/>
          <w:sz w:val="24"/>
          <w:szCs w:val="24"/>
        </w:rPr>
        <w:t>процесс социализации в инклюзивно классе характеризуется благоприятными тенденциями и не обнаруживает существенных проблемных и угрожающих показателей.</w:t>
      </w:r>
    </w:p>
    <w:p w:rsidR="00806244" w:rsidRPr="00FC657F" w:rsidRDefault="00806244" w:rsidP="00806244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FC657F">
        <w:rPr>
          <w:rFonts w:ascii="Times New Roman" w:hAnsi="Times New Roman" w:cs="Times New Roman"/>
          <w:b/>
          <w:i/>
          <w:sz w:val="24"/>
          <w:szCs w:val="24"/>
        </w:rPr>
        <w:t>3.2.5. Выводы по успешности детей в условиях инклюзии</w:t>
      </w:r>
    </w:p>
    <w:p w:rsidR="00806244" w:rsidRPr="00FC657F" w:rsidRDefault="00806244" w:rsidP="00806244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 xml:space="preserve">Результативность процесса обучения по параметрам успешности группы детей с </w:t>
      </w:r>
    </w:p>
    <w:p w:rsidR="00806244" w:rsidRPr="00FC657F" w:rsidRDefault="00806244" w:rsidP="0080624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ОВЗ и группы детей с нормативным развитием в образовательном процессе МАОУ СОШ № 213 "Открытие" свидетельствует об отсутствии ухудшения школьной успешности: риск снижения успеваемости в условиях инклюзии не является актуальным.</w:t>
      </w:r>
    </w:p>
    <w:p w:rsidR="00806244" w:rsidRDefault="00806244" w:rsidP="00806244">
      <w:pPr>
        <w:spacing w:after="0"/>
        <w:ind w:firstLine="709"/>
        <w:rPr>
          <w:rFonts w:ascii="Times New Roman" w:hAnsi="Times New Roman" w:cs="Times New Roman"/>
          <w:b/>
          <w:i/>
          <w:sz w:val="24"/>
          <w:szCs w:val="24"/>
        </w:rPr>
      </w:pPr>
    </w:p>
    <w:p w:rsidR="00806244" w:rsidRDefault="00806244" w:rsidP="00806244">
      <w:pPr>
        <w:spacing w:after="0"/>
        <w:ind w:firstLine="709"/>
        <w:rPr>
          <w:rFonts w:ascii="Times New Roman" w:hAnsi="Times New Roman" w:cs="Times New Roman"/>
          <w:b/>
          <w:i/>
          <w:sz w:val="24"/>
          <w:szCs w:val="24"/>
        </w:rPr>
      </w:pPr>
    </w:p>
    <w:p w:rsidR="00806244" w:rsidRPr="00FC657F" w:rsidRDefault="00806244" w:rsidP="00806244">
      <w:pPr>
        <w:spacing w:after="0"/>
        <w:ind w:firstLine="709"/>
        <w:rPr>
          <w:rFonts w:ascii="Times New Roman" w:hAnsi="Times New Roman" w:cs="Times New Roman"/>
          <w:b/>
          <w:i/>
          <w:sz w:val="24"/>
          <w:szCs w:val="24"/>
        </w:rPr>
      </w:pPr>
      <w:r w:rsidRPr="00FC657F">
        <w:rPr>
          <w:rFonts w:ascii="Times New Roman" w:hAnsi="Times New Roman" w:cs="Times New Roman"/>
          <w:b/>
          <w:i/>
          <w:sz w:val="24"/>
          <w:szCs w:val="24"/>
        </w:rPr>
        <w:lastRenderedPageBreak/>
        <w:t>4. Общие выводы по итогам мониторинга. Управленческие решения</w:t>
      </w:r>
    </w:p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 xml:space="preserve">Проведенный мониторинг позволил определить </w:t>
      </w:r>
      <w:r w:rsidRPr="00FC657F">
        <w:rPr>
          <w:rFonts w:ascii="Times New Roman" w:eastAsia="Calibri" w:hAnsi="Times New Roman" w:cs="Times New Roman"/>
          <w:sz w:val="24"/>
          <w:szCs w:val="24"/>
        </w:rPr>
        <w:t>уровень сформированности инклюзивных процессов в образовательной организации.</w:t>
      </w:r>
    </w:p>
    <w:p w:rsidR="00806244" w:rsidRPr="00FC657F" w:rsidRDefault="00806244" w:rsidP="0080624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Эффективность образовательного процесса в школе отслеживалась по следующим параметрам:</w:t>
      </w:r>
    </w:p>
    <w:p w:rsidR="00806244" w:rsidRPr="00FC657F" w:rsidRDefault="00806244" w:rsidP="00806244">
      <w:pPr>
        <w:numPr>
          <w:ilvl w:val="0"/>
          <w:numId w:val="11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отношение к практике инклюзивного образования со стороны учителей, администрации, родителей и самих детей;</w:t>
      </w:r>
    </w:p>
    <w:p w:rsidR="00806244" w:rsidRPr="00FC657F" w:rsidRDefault="00806244" w:rsidP="00806244">
      <w:pPr>
        <w:numPr>
          <w:ilvl w:val="0"/>
          <w:numId w:val="11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процесс обучения (оценка достижений детей с ОВЗ и их нормативно развивающихся сверстников – в инклюзивных классах, в т.ч. динамика академической успеваемости);</w:t>
      </w:r>
    </w:p>
    <w:p w:rsidR="00806244" w:rsidRPr="00FC657F" w:rsidRDefault="00806244" w:rsidP="00806244">
      <w:pPr>
        <w:numPr>
          <w:ilvl w:val="0"/>
          <w:numId w:val="11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процесс социализации обучающихся (социальное благополучие, психо</w:t>
      </w:r>
      <w:r w:rsidRPr="00FC657F">
        <w:rPr>
          <w:rFonts w:ascii="Times New Roman" w:hAnsi="Times New Roman" w:cs="Times New Roman"/>
          <w:sz w:val="24"/>
          <w:szCs w:val="24"/>
        </w:rPr>
        <w:softHyphen/>
        <w:t>логическая комфортность и безопасность в классе и в образовательной среде школы в целом).</w:t>
      </w:r>
    </w:p>
    <w:p w:rsidR="00806244" w:rsidRPr="00FC657F" w:rsidRDefault="00806244" w:rsidP="00806244">
      <w:pPr>
        <w:tabs>
          <w:tab w:val="left" w:pos="1134"/>
        </w:tabs>
        <w:spacing w:after="0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FC657F">
        <w:rPr>
          <w:rFonts w:ascii="Times New Roman" w:hAnsi="Times New Roman" w:cs="Times New Roman"/>
          <w:sz w:val="24"/>
          <w:szCs w:val="24"/>
        </w:rPr>
        <w:t>Можно отметить, что:</w:t>
      </w:r>
    </w:p>
    <w:p w:rsidR="00806244" w:rsidRPr="00FC657F" w:rsidRDefault="00806244" w:rsidP="00806244">
      <w:pPr>
        <w:pStyle w:val="a8"/>
        <w:tabs>
          <w:tab w:val="left" w:pos="567"/>
        </w:tabs>
        <w:spacing w:after="0"/>
        <w:ind w:left="11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Мониторинговое исследование </w:t>
      </w:r>
      <w:r w:rsidRPr="00FC657F">
        <w:rPr>
          <w:rFonts w:ascii="Times New Roman" w:hAnsi="Times New Roman"/>
          <w:i/>
          <w:sz w:val="24"/>
          <w:szCs w:val="24"/>
        </w:rPr>
        <w:t>принятия инклюзивного образования</w:t>
      </w:r>
      <w:r w:rsidRPr="00FC657F">
        <w:rPr>
          <w:rFonts w:ascii="Times New Roman" w:hAnsi="Times New Roman"/>
          <w:sz w:val="24"/>
          <w:szCs w:val="24"/>
        </w:rPr>
        <w:t xml:space="preserve"> посредством исследования отношений всех участников образовательного процесса к практике инклюзивного образования (администрации, членов педагогического коллектива, нормативно развивающихся детей и детей с ОВЗ в инклюзивных классах и родителей всех школьников) показало, что, в целом, </w:t>
      </w:r>
      <w:r w:rsidRPr="00FC657F">
        <w:rPr>
          <w:rFonts w:ascii="Times New Roman" w:hAnsi="Times New Roman"/>
          <w:b/>
          <w:i/>
          <w:sz w:val="24"/>
          <w:szCs w:val="24"/>
        </w:rPr>
        <w:t>отмечаются высокие показатели по принятию инклюзивного образования</w:t>
      </w:r>
      <w:r w:rsidRPr="00FC657F">
        <w:rPr>
          <w:rFonts w:ascii="Times New Roman" w:hAnsi="Times New Roman"/>
          <w:sz w:val="24"/>
          <w:szCs w:val="24"/>
        </w:rPr>
        <w:t>.</w:t>
      </w:r>
    </w:p>
    <w:p w:rsidR="00806244" w:rsidRPr="00FC657F" w:rsidRDefault="00806244" w:rsidP="00806244">
      <w:pPr>
        <w:pStyle w:val="a8"/>
        <w:tabs>
          <w:tab w:val="left" w:pos="567"/>
        </w:tabs>
        <w:spacing w:after="0"/>
        <w:ind w:left="11" w:firstLine="567"/>
        <w:jc w:val="both"/>
        <w:rPr>
          <w:rFonts w:ascii="Times New Roman" w:hAnsi="Times New Roman"/>
          <w:b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Тем не менее, </w:t>
      </w:r>
      <w:r w:rsidRPr="00FC657F">
        <w:rPr>
          <w:rFonts w:ascii="Times New Roman" w:hAnsi="Times New Roman"/>
          <w:b/>
          <w:sz w:val="24"/>
          <w:szCs w:val="24"/>
        </w:rPr>
        <w:t>необходимо:</w:t>
      </w:r>
    </w:p>
    <w:p w:rsidR="00806244" w:rsidRPr="00FC657F" w:rsidRDefault="00806244" w:rsidP="00806244">
      <w:pPr>
        <w:pStyle w:val="a8"/>
        <w:numPr>
          <w:ilvl w:val="0"/>
          <w:numId w:val="12"/>
        </w:numPr>
        <w:tabs>
          <w:tab w:val="left" w:pos="567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 xml:space="preserve">менять содержание и формы работы </w:t>
      </w:r>
      <w:r w:rsidRPr="00FC657F">
        <w:rPr>
          <w:rFonts w:ascii="Times New Roman" w:hAnsi="Times New Roman"/>
          <w:i/>
          <w:sz w:val="24"/>
          <w:szCs w:val="24"/>
        </w:rPr>
        <w:t xml:space="preserve">по преодолению одного из важнейших рисков развития инклюзивного образования </w:t>
      </w:r>
      <w:r w:rsidRPr="00FC657F">
        <w:rPr>
          <w:rFonts w:ascii="Times New Roman" w:hAnsi="Times New Roman"/>
          <w:sz w:val="24"/>
          <w:szCs w:val="24"/>
        </w:rPr>
        <w:t>– риска неоптимальной педагогической позиции, смыслового отвержения, формального включения учителей в инклюзию;</w:t>
      </w:r>
    </w:p>
    <w:p w:rsidR="00806244" w:rsidRPr="00FC657F" w:rsidRDefault="00806244" w:rsidP="00806244">
      <w:pPr>
        <w:pStyle w:val="a8"/>
        <w:numPr>
          <w:ilvl w:val="0"/>
          <w:numId w:val="12"/>
        </w:numPr>
        <w:tabs>
          <w:tab w:val="left" w:pos="567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активизировать работу по повышению профессиональной компетентности педагогических работников, запланировать внутришкольные мероприятия, направленные на обобщение и тиражирование опыта совместного обучения детей с ОВЗ и здоровых школьников (организация инклюзивного урока, современные методы и технологии инклюзивного образования, проектирование адаптированных учебных программ);</w:t>
      </w:r>
    </w:p>
    <w:p w:rsidR="00806244" w:rsidRPr="00FC657F" w:rsidRDefault="00806244" w:rsidP="00806244">
      <w:pPr>
        <w:pStyle w:val="a8"/>
        <w:numPr>
          <w:ilvl w:val="0"/>
          <w:numId w:val="12"/>
        </w:numPr>
        <w:tabs>
          <w:tab w:val="left" w:pos="567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активизировать деятельность по разработке системы оценки достижений детей с ОВЗ и согласовать её с оценкой достижений нормативно развивающихся детей;</w:t>
      </w:r>
    </w:p>
    <w:p w:rsidR="00806244" w:rsidRPr="00FC657F" w:rsidRDefault="00806244" w:rsidP="00806244">
      <w:pPr>
        <w:pStyle w:val="a8"/>
        <w:numPr>
          <w:ilvl w:val="0"/>
          <w:numId w:val="12"/>
        </w:numPr>
        <w:tabs>
          <w:tab w:val="left" w:pos="567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анализировать опыт оценивания достижений детей с ОВЗ в других инклюзивных школах, включиться в межшкольные стажировки по данной теме;</w:t>
      </w:r>
    </w:p>
    <w:p w:rsidR="00806244" w:rsidRPr="00FC657F" w:rsidRDefault="00806244" w:rsidP="00806244">
      <w:pPr>
        <w:pStyle w:val="a8"/>
        <w:numPr>
          <w:ilvl w:val="0"/>
          <w:numId w:val="12"/>
        </w:numPr>
        <w:tabs>
          <w:tab w:val="left" w:pos="567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усилить систему работы по социализации детей и систему психолого-педагогического сопровождения обучающихся на основной ступени образования, поскольку на фоне подростковых проблем в развитии школьников могут нарастать проблемы межличностных конфликтов в школьной среде, усиливаться процессы маргинализации, отторжения детей с ОВЗ сверстниками, нарастать социальная напряженность и ухудшаться состояние психологической атмосферы в учебных классах;</w:t>
      </w:r>
    </w:p>
    <w:p w:rsidR="00806244" w:rsidRPr="00FC657F" w:rsidRDefault="00806244" w:rsidP="00806244">
      <w:pPr>
        <w:pStyle w:val="a8"/>
        <w:numPr>
          <w:ilvl w:val="0"/>
          <w:numId w:val="12"/>
        </w:numPr>
        <w:tabs>
          <w:tab w:val="left" w:pos="567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администрации образовательной организации активизировать практику взаимодействия  школы и семьи, изменять парадигму воздействия педагогов на родителей на парадигму полноценного сотрудничества школы с родителями, что должно способствовать повышению родительской ответственности  и повышению эффективности  органов государственно-общественного управления школой;</w:t>
      </w:r>
    </w:p>
    <w:p w:rsidR="00806244" w:rsidRPr="00FC657F" w:rsidRDefault="00806244" w:rsidP="00806244">
      <w:pPr>
        <w:pStyle w:val="a8"/>
        <w:numPr>
          <w:ilvl w:val="0"/>
          <w:numId w:val="12"/>
        </w:numPr>
        <w:tabs>
          <w:tab w:val="left" w:pos="567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lastRenderedPageBreak/>
        <w:t>качественно обновлять содержание и формы работы с родителями, в том числе и формы информирования и просвещения родителей;</w:t>
      </w:r>
    </w:p>
    <w:p w:rsidR="00806244" w:rsidRPr="00FC657F" w:rsidRDefault="00806244" w:rsidP="00806244">
      <w:pPr>
        <w:pStyle w:val="a8"/>
        <w:numPr>
          <w:ilvl w:val="0"/>
          <w:numId w:val="12"/>
        </w:numPr>
        <w:tabs>
          <w:tab w:val="left" w:pos="567"/>
        </w:tabs>
        <w:spacing w:before="240" w:after="0"/>
        <w:jc w:val="both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максимально активно использовать и развивать сетевой ресурс (инициативу межшкольного взаимодействия.</w:t>
      </w:r>
    </w:p>
    <w:p w:rsidR="00806244" w:rsidRPr="00FC657F" w:rsidRDefault="00806244" w:rsidP="00806244">
      <w:pPr>
        <w:pStyle w:val="a8"/>
        <w:tabs>
          <w:tab w:val="left" w:pos="567"/>
        </w:tabs>
        <w:spacing w:before="240" w:after="0"/>
        <w:ind w:left="731"/>
        <w:jc w:val="both"/>
        <w:rPr>
          <w:rFonts w:ascii="Times New Roman" w:hAnsi="Times New Roman"/>
          <w:sz w:val="24"/>
          <w:szCs w:val="24"/>
        </w:rPr>
      </w:pPr>
    </w:p>
    <w:p w:rsidR="00806244" w:rsidRPr="00FC657F" w:rsidRDefault="00806244" w:rsidP="00806244">
      <w:pPr>
        <w:pStyle w:val="a8"/>
        <w:tabs>
          <w:tab w:val="left" w:pos="567"/>
        </w:tabs>
        <w:spacing w:before="240" w:after="0"/>
        <w:ind w:left="731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Куратор инклюзивного образования в школе                          О.В. Вальшевская</w:t>
      </w:r>
    </w:p>
    <w:p w:rsidR="00806244" w:rsidRPr="00FC657F" w:rsidRDefault="00806244" w:rsidP="00806244">
      <w:pPr>
        <w:pStyle w:val="a8"/>
        <w:tabs>
          <w:tab w:val="left" w:pos="567"/>
        </w:tabs>
        <w:spacing w:before="240" w:after="0"/>
        <w:ind w:left="731"/>
        <w:rPr>
          <w:rFonts w:ascii="Times New Roman" w:hAnsi="Times New Roman"/>
          <w:sz w:val="24"/>
          <w:szCs w:val="24"/>
        </w:rPr>
      </w:pPr>
      <w:r w:rsidRPr="00FC657F">
        <w:rPr>
          <w:rFonts w:ascii="Times New Roman" w:hAnsi="Times New Roman"/>
          <w:sz w:val="24"/>
          <w:szCs w:val="24"/>
        </w:rPr>
        <w:t>Директор                                                                                       А. Д. Шмакова</w:t>
      </w: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244" w:rsidRDefault="00806244" w:rsidP="00413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5A50" w:rsidRDefault="00785A50" w:rsidP="00806244">
      <w:pPr>
        <w:widowControl w:val="0"/>
        <w:autoSpaceDE w:val="0"/>
        <w:autoSpaceDN w:val="0"/>
        <w:adjustRightInd w:val="0"/>
        <w:spacing w:line="360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85A50" w:rsidRDefault="00785A50" w:rsidP="00806244">
      <w:pPr>
        <w:widowControl w:val="0"/>
        <w:autoSpaceDE w:val="0"/>
        <w:autoSpaceDN w:val="0"/>
        <w:adjustRightInd w:val="0"/>
        <w:spacing w:line="360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85A50" w:rsidRDefault="00785A50" w:rsidP="00806244">
      <w:pPr>
        <w:widowControl w:val="0"/>
        <w:autoSpaceDE w:val="0"/>
        <w:autoSpaceDN w:val="0"/>
        <w:adjustRightInd w:val="0"/>
        <w:spacing w:line="360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FC4922" w:rsidRDefault="00FC4922" w:rsidP="00444E78">
      <w:pPr>
        <w:pStyle w:val="a6"/>
        <w:spacing w:after="0"/>
        <w:ind w:firstLine="708"/>
        <w:jc w:val="both"/>
        <w:rPr>
          <w:sz w:val="28"/>
        </w:rPr>
        <w:sectPr w:rsidR="00FC4922" w:rsidSect="00FC657F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0B6961" w:rsidRPr="000B6961" w:rsidRDefault="0041310F" w:rsidP="000B6961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Приложение </w:t>
      </w:r>
      <w:r w:rsidR="00716ABA">
        <w:rPr>
          <w:rFonts w:ascii="Times New Roman" w:hAnsi="Times New Roman" w:cs="Times New Roman"/>
          <w:b/>
          <w:i/>
          <w:sz w:val="24"/>
          <w:szCs w:val="24"/>
        </w:rPr>
        <w:t>4</w:t>
      </w:r>
    </w:p>
    <w:p w:rsidR="000B6961" w:rsidRDefault="000B6961" w:rsidP="00785A5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B6961">
        <w:rPr>
          <w:rFonts w:ascii="Times New Roman" w:hAnsi="Times New Roman" w:cs="Times New Roman"/>
          <w:b/>
          <w:sz w:val="24"/>
          <w:szCs w:val="24"/>
        </w:rPr>
        <w:t>План рабочей группы по реализации модели инклюзивного образования на 2018-2019 учебный год</w:t>
      </w:r>
    </w:p>
    <w:p w:rsidR="00785A50" w:rsidRPr="000B6961" w:rsidRDefault="00785A50" w:rsidP="00785A5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(в раках профессионального стандарта «Педагог»)</w:t>
      </w:r>
    </w:p>
    <w:tbl>
      <w:tblPr>
        <w:tblW w:w="1543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7"/>
        <w:gridCol w:w="2224"/>
        <w:gridCol w:w="1529"/>
        <w:gridCol w:w="2780"/>
        <w:gridCol w:w="4978"/>
        <w:gridCol w:w="1280"/>
        <w:gridCol w:w="2223"/>
      </w:tblGrid>
      <w:tr w:rsidR="000B6961" w:rsidRPr="000B6961" w:rsidTr="00A24457">
        <w:trPr>
          <w:trHeight w:val="541"/>
        </w:trPr>
        <w:tc>
          <w:tcPr>
            <w:tcW w:w="417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b/>
                <w:bCs/>
                <w:kern w:val="24"/>
                <w:sz w:val="24"/>
                <w:szCs w:val="24"/>
              </w:rPr>
              <w:t>№</w:t>
            </w:r>
          </w:p>
        </w:tc>
        <w:tc>
          <w:tcPr>
            <w:tcW w:w="2224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b/>
                <w:bCs/>
                <w:kern w:val="24"/>
                <w:sz w:val="24"/>
                <w:szCs w:val="24"/>
              </w:rPr>
              <w:t>Форма работы</w:t>
            </w:r>
          </w:p>
        </w:tc>
        <w:tc>
          <w:tcPr>
            <w:tcW w:w="1529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b/>
                <w:bCs/>
                <w:kern w:val="24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b/>
                <w:bCs/>
                <w:kern w:val="24"/>
                <w:sz w:val="24"/>
                <w:szCs w:val="24"/>
              </w:rPr>
              <w:t>Трудовая функция</w:t>
            </w:r>
          </w:p>
        </w:tc>
        <w:tc>
          <w:tcPr>
            <w:tcW w:w="2780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b/>
                <w:bCs/>
                <w:kern w:val="24"/>
                <w:sz w:val="24"/>
                <w:szCs w:val="24"/>
              </w:rPr>
              <w:t>Задача</w:t>
            </w:r>
          </w:p>
        </w:tc>
        <w:tc>
          <w:tcPr>
            <w:tcW w:w="4978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b/>
                <w:bCs/>
                <w:kern w:val="24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b/>
                <w:bCs/>
                <w:kern w:val="24"/>
                <w:sz w:val="24"/>
                <w:szCs w:val="24"/>
              </w:rPr>
              <w:t>Что необходимо сделать</w:t>
            </w:r>
          </w:p>
        </w:tc>
        <w:tc>
          <w:tcPr>
            <w:tcW w:w="1280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b/>
                <w:bCs/>
                <w:kern w:val="24"/>
                <w:sz w:val="24"/>
                <w:szCs w:val="24"/>
              </w:rPr>
              <w:t>Сроки</w:t>
            </w:r>
          </w:p>
        </w:tc>
        <w:tc>
          <w:tcPr>
            <w:tcW w:w="2223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b/>
                <w:bCs/>
                <w:kern w:val="24"/>
                <w:sz w:val="24"/>
                <w:szCs w:val="24"/>
              </w:rPr>
              <w:t xml:space="preserve">Ответственный + </w:t>
            </w:r>
            <w:r w:rsidRPr="000B6961">
              <w:rPr>
                <w:rFonts w:ascii="Times New Roman" w:hAnsi="Times New Roman"/>
                <w:bCs/>
                <w:kern w:val="24"/>
                <w:sz w:val="24"/>
                <w:szCs w:val="24"/>
              </w:rPr>
              <w:t>участники</w:t>
            </w:r>
          </w:p>
        </w:tc>
      </w:tr>
      <w:tr w:rsidR="000B6961" w:rsidRPr="000B6961" w:rsidTr="00A24457">
        <w:trPr>
          <w:trHeight w:val="3266"/>
        </w:trPr>
        <w:tc>
          <w:tcPr>
            <w:tcW w:w="417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>1</w:t>
            </w:r>
          </w:p>
        </w:tc>
        <w:tc>
          <w:tcPr>
            <w:tcW w:w="2224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>Неделя диагностики и контроля</w:t>
            </w:r>
          </w:p>
        </w:tc>
        <w:tc>
          <w:tcPr>
            <w:tcW w:w="1529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B6961">
              <w:rPr>
                <w:rFonts w:ascii="Times New Roman" w:hAnsi="Times New Roman"/>
                <w:bCs/>
                <w:sz w:val="24"/>
                <w:szCs w:val="24"/>
              </w:rPr>
              <w:t xml:space="preserve">Обучение </w:t>
            </w:r>
          </w:p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kern w:val="24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bCs/>
                <w:sz w:val="24"/>
                <w:szCs w:val="24"/>
              </w:rPr>
              <w:t>п. 1, 2, 3</w:t>
            </w:r>
          </w:p>
        </w:tc>
        <w:tc>
          <w:tcPr>
            <w:tcW w:w="2780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>Выявление проблем в работе с детьми, имеющими проблемы в развитии, выявление лидеров среди педагогов по работе с детьми, имеющими проблемы в развитии</w:t>
            </w:r>
          </w:p>
        </w:tc>
        <w:tc>
          <w:tcPr>
            <w:tcW w:w="4978" w:type="dxa"/>
          </w:tcPr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Разработать карту диагностики урока (см. «трудовая функция»)</w:t>
            </w:r>
          </w:p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Провести семинар для педагогов «Подготовка к НДК. Комментарий к критериям и показателям карты анализа урока».</w:t>
            </w:r>
          </w:p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Неделя диагностики и контроля</w:t>
            </w:r>
          </w:p>
        </w:tc>
        <w:tc>
          <w:tcPr>
            <w:tcW w:w="1280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/>
                <w:sz w:val="24"/>
                <w:szCs w:val="24"/>
              </w:rPr>
              <w:t>Сентябрь 2018</w:t>
            </w:r>
          </w:p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/>
                <w:sz w:val="24"/>
                <w:szCs w:val="24"/>
              </w:rPr>
              <w:t>Октябрь 2018</w:t>
            </w:r>
          </w:p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3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Вальшевская О.В.</w:t>
            </w:r>
          </w:p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961" w:rsidRPr="000B6961" w:rsidTr="00A24457">
        <w:trPr>
          <w:trHeight w:val="4455"/>
        </w:trPr>
        <w:tc>
          <w:tcPr>
            <w:tcW w:w="417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>2</w:t>
            </w:r>
          </w:p>
        </w:tc>
        <w:tc>
          <w:tcPr>
            <w:tcW w:w="2224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>Научно-методический совет (трудовая функция «Развитие») – расширенный (присутствие всей группы)</w:t>
            </w:r>
          </w:p>
        </w:tc>
        <w:tc>
          <w:tcPr>
            <w:tcW w:w="1529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 xml:space="preserve">Развитие, </w:t>
            </w:r>
          </w:p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п.1, 2, 3, 4, 5</w:t>
            </w:r>
          </w:p>
        </w:tc>
        <w:tc>
          <w:tcPr>
            <w:tcW w:w="2780" w:type="dxa"/>
          </w:tcPr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Интенсивное погружение членов НМС и членов рабочей группы  в трудовую функцию «Развитие учащихся, имеющих проблемы в развитии»</w:t>
            </w:r>
          </w:p>
        </w:tc>
        <w:tc>
          <w:tcPr>
            <w:tcW w:w="4978" w:type="dxa"/>
          </w:tcPr>
          <w:p w:rsidR="000B6961" w:rsidRPr="000B6961" w:rsidRDefault="000B6961" w:rsidP="00882162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Подготовить активные формы работы по знакомству членов НМС и педагогов рабочей группы со следующими компетенциями:</w:t>
            </w:r>
          </w:p>
          <w:p w:rsidR="000B6961" w:rsidRPr="000B6961" w:rsidRDefault="000B6961" w:rsidP="00882162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1. Способность в ходе наблюдения выявлять разнообразные проблемы детей, связанные с особенностями их развития </w:t>
            </w:r>
          </w:p>
          <w:p w:rsidR="000B6961" w:rsidRPr="000B6961" w:rsidRDefault="000B6961" w:rsidP="00882162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Cs/>
                <w:sz w:val="24"/>
                <w:szCs w:val="24"/>
              </w:rPr>
              <w:t>2. Готовность принять разных детей, вне зависимости от их возможностей, особенностей в поведении, состояния здоровья. Профессиональная установка на оказание помощи любому ребенку.</w:t>
            </w:r>
          </w:p>
          <w:p w:rsidR="000B6961" w:rsidRPr="000B6961" w:rsidRDefault="000B6961" w:rsidP="00882162">
            <w:pPr>
              <w:shd w:val="clear" w:color="auto" w:fill="FFFFFF"/>
              <w:spacing w:after="312"/>
              <w:contextualSpacing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Cs/>
                <w:sz w:val="24"/>
                <w:szCs w:val="24"/>
              </w:rPr>
              <w:t>3. Готовность к взаимодействию с другими специалистами в рамках психолого-педагогического консилиума.</w:t>
            </w:r>
          </w:p>
          <w:p w:rsidR="000B6961" w:rsidRPr="000B6961" w:rsidRDefault="000B6961" w:rsidP="00882162">
            <w:pPr>
              <w:shd w:val="clear" w:color="auto" w:fill="FFFFFF"/>
              <w:spacing w:after="312"/>
              <w:contextualSpacing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4. Умение читать документацию специалистов (психологов, дефектологов, логопедов и т.д.).</w:t>
            </w:r>
          </w:p>
          <w:p w:rsidR="000B6961" w:rsidRPr="000B6961" w:rsidRDefault="000B6961" w:rsidP="00882162">
            <w:pPr>
              <w:spacing w:after="1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Cs/>
                <w:sz w:val="24"/>
                <w:szCs w:val="24"/>
              </w:rPr>
              <w:t>5. Владение специальными методиками, позволяющими проводить коррекционно-развивающую работу.</w:t>
            </w:r>
          </w:p>
        </w:tc>
        <w:tc>
          <w:tcPr>
            <w:tcW w:w="1280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Октябрь 2018</w:t>
            </w:r>
          </w:p>
        </w:tc>
        <w:tc>
          <w:tcPr>
            <w:tcW w:w="2223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Вальшевская О.В.,</w:t>
            </w:r>
          </w:p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служба психолого-педагогического сопровождения</w:t>
            </w:r>
          </w:p>
        </w:tc>
      </w:tr>
      <w:tr w:rsidR="000B6961" w:rsidRPr="000B6961" w:rsidTr="00A24457">
        <w:trPr>
          <w:trHeight w:val="144"/>
        </w:trPr>
        <w:tc>
          <w:tcPr>
            <w:tcW w:w="417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>3</w:t>
            </w:r>
          </w:p>
        </w:tc>
        <w:tc>
          <w:tcPr>
            <w:tcW w:w="2224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 xml:space="preserve">Психолого-педагогический консилиум </w:t>
            </w:r>
          </w:p>
        </w:tc>
        <w:tc>
          <w:tcPr>
            <w:tcW w:w="1529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 xml:space="preserve">Развитие, </w:t>
            </w:r>
          </w:p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п.1, 2, 3, 4, 5</w:t>
            </w:r>
          </w:p>
        </w:tc>
        <w:tc>
          <w:tcPr>
            <w:tcW w:w="2780" w:type="dxa"/>
          </w:tcPr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Акцентирование внимания педагогов 1-11 классов на учащихся, имеющих проблемы в развитии.</w:t>
            </w:r>
          </w:p>
        </w:tc>
        <w:tc>
          <w:tcPr>
            <w:tcW w:w="4978" w:type="dxa"/>
          </w:tcPr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Провести психолого-педагогическую диагностику детей «группы риска» 1-11 классов.</w:t>
            </w:r>
          </w:p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Сопоставить диагностику психологов с наблюдениями педагогов.</w:t>
            </w:r>
          </w:p>
        </w:tc>
        <w:tc>
          <w:tcPr>
            <w:tcW w:w="1280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/>
                <w:sz w:val="24"/>
                <w:szCs w:val="24"/>
              </w:rPr>
              <w:t>Октябрь 2018</w:t>
            </w:r>
          </w:p>
        </w:tc>
        <w:tc>
          <w:tcPr>
            <w:tcW w:w="2223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Члены СППС</w:t>
            </w:r>
          </w:p>
        </w:tc>
      </w:tr>
      <w:tr w:rsidR="000B6961" w:rsidRPr="000B6961" w:rsidTr="00A24457">
        <w:trPr>
          <w:trHeight w:val="144"/>
        </w:trPr>
        <w:tc>
          <w:tcPr>
            <w:tcW w:w="417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kern w:val="24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>4</w:t>
            </w:r>
          </w:p>
        </w:tc>
        <w:tc>
          <w:tcPr>
            <w:tcW w:w="2224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kern w:val="24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>Заседания методических объединений педагогов (ПО)</w:t>
            </w:r>
          </w:p>
        </w:tc>
        <w:tc>
          <w:tcPr>
            <w:tcW w:w="1529" w:type="dxa"/>
          </w:tcPr>
          <w:p w:rsidR="000B6961" w:rsidRPr="000B6961" w:rsidRDefault="000B6961" w:rsidP="00882162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Обучение</w:t>
            </w:r>
          </w:p>
          <w:p w:rsidR="000B6961" w:rsidRPr="000B6961" w:rsidRDefault="000B6961" w:rsidP="00882162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Cs/>
                <w:sz w:val="24"/>
                <w:szCs w:val="24"/>
              </w:rPr>
              <w:t>п.1, 2, 3, 4</w:t>
            </w:r>
          </w:p>
        </w:tc>
        <w:tc>
          <w:tcPr>
            <w:tcW w:w="2780" w:type="dxa"/>
          </w:tcPr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Организация обмена опытом по работе с одаренными детьми на заседаниях МО (обязательно- выступление, мастер-класс или др. форму от педагога МО, показавшего высокий уровень на НДК)</w:t>
            </w:r>
          </w:p>
        </w:tc>
        <w:tc>
          <w:tcPr>
            <w:tcW w:w="4978" w:type="dxa"/>
          </w:tcPr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1. Предложить руководителю внести в повестку заседания вопрос по работе с детьми, имеющими проблемы в развитии (лучше это будет показатель(и), который(ые) в результате НДК набрали недостаточное кол-во баллов).</w:t>
            </w:r>
          </w:p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2. Подготовить теоретическое выступление по данному вопросу (до 15 мин.).</w:t>
            </w:r>
          </w:p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3. Подготовить с учителем МО, набравшим наибольшее кол-во баллов на НДК мастер-</w:t>
            </w:r>
            <w:r w:rsidRPr="000B69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класс, диспут, деловую игру или другую интерактивную форму по данному вопросу (до 20 мин.)</w:t>
            </w:r>
          </w:p>
        </w:tc>
        <w:tc>
          <w:tcPr>
            <w:tcW w:w="1280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 Ноябрь-декабрь 2018</w:t>
            </w:r>
          </w:p>
        </w:tc>
        <w:tc>
          <w:tcPr>
            <w:tcW w:w="2223" w:type="dxa"/>
          </w:tcPr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Руководители МО</w:t>
            </w:r>
          </w:p>
        </w:tc>
      </w:tr>
      <w:tr w:rsidR="000B6961" w:rsidRPr="000B6961" w:rsidTr="00A24457">
        <w:trPr>
          <w:trHeight w:val="1715"/>
        </w:trPr>
        <w:tc>
          <w:tcPr>
            <w:tcW w:w="417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>5</w:t>
            </w:r>
          </w:p>
        </w:tc>
        <w:tc>
          <w:tcPr>
            <w:tcW w:w="2224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 xml:space="preserve">Педагогический совет </w:t>
            </w:r>
          </w:p>
        </w:tc>
        <w:tc>
          <w:tcPr>
            <w:tcW w:w="1529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Обучение, развитие, воспитание (все пункты)</w:t>
            </w:r>
          </w:p>
        </w:tc>
        <w:tc>
          <w:tcPr>
            <w:tcW w:w="2780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Интенсивное погружение педагогов в проблему работы с детьми, имеющими проблемы в развитии</w:t>
            </w:r>
          </w:p>
        </w:tc>
        <w:tc>
          <w:tcPr>
            <w:tcW w:w="4978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Подготовить и провести педагогический совет по заявленной теме</w:t>
            </w:r>
          </w:p>
        </w:tc>
        <w:tc>
          <w:tcPr>
            <w:tcW w:w="1280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/>
                <w:sz w:val="24"/>
                <w:szCs w:val="24"/>
              </w:rPr>
              <w:t>Январь 2019</w:t>
            </w:r>
          </w:p>
        </w:tc>
        <w:tc>
          <w:tcPr>
            <w:tcW w:w="2223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 xml:space="preserve">Вальшевская О.В., все члены рабочей  группы </w:t>
            </w:r>
          </w:p>
        </w:tc>
      </w:tr>
      <w:tr w:rsidR="000B6961" w:rsidRPr="000B6961" w:rsidTr="00A24457">
        <w:trPr>
          <w:trHeight w:val="5403"/>
        </w:trPr>
        <w:tc>
          <w:tcPr>
            <w:tcW w:w="417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>6</w:t>
            </w:r>
          </w:p>
        </w:tc>
        <w:tc>
          <w:tcPr>
            <w:tcW w:w="2224" w:type="dxa"/>
          </w:tcPr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kern w:val="24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>Научно-методический совет</w:t>
            </w:r>
          </w:p>
          <w:p w:rsidR="000B6961" w:rsidRPr="000B6961" w:rsidRDefault="000B6961" w:rsidP="00882162">
            <w:pPr>
              <w:pStyle w:val="ae"/>
              <w:spacing w:before="0" w:beforeAutospacing="0" w:after="0" w:afterAutospacing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6961">
              <w:rPr>
                <w:rFonts w:ascii="Times New Roman" w:hAnsi="Times New Roman"/>
                <w:kern w:val="24"/>
                <w:sz w:val="24"/>
                <w:szCs w:val="24"/>
              </w:rPr>
              <w:t>расширенный (трудовая функция «Воспитание», присутствие всей рабочей группы)</w:t>
            </w:r>
          </w:p>
        </w:tc>
        <w:tc>
          <w:tcPr>
            <w:tcW w:w="1529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 xml:space="preserve">Воспитание </w:t>
            </w:r>
          </w:p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п. 1, 2, 3, 4</w:t>
            </w:r>
          </w:p>
        </w:tc>
        <w:tc>
          <w:tcPr>
            <w:tcW w:w="2780" w:type="dxa"/>
          </w:tcPr>
          <w:p w:rsidR="000B6961" w:rsidRPr="000B6961" w:rsidRDefault="000B6961" w:rsidP="00882162">
            <w:pPr>
              <w:spacing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Интенсивное погружение членов НМС и членов рабочей группы  в трудовую функцию «Воспитание ребенка, имеющего проблемы в развитии»</w:t>
            </w:r>
          </w:p>
        </w:tc>
        <w:tc>
          <w:tcPr>
            <w:tcW w:w="4978" w:type="dxa"/>
          </w:tcPr>
          <w:p w:rsidR="000B6961" w:rsidRPr="000B6961" w:rsidRDefault="000B6961" w:rsidP="00882162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Подготовить активные формы работы по знакомству членов НМС и педагогов рабочей группы со следующими компетенциями:</w:t>
            </w:r>
          </w:p>
          <w:p w:rsidR="000B6961" w:rsidRPr="000B6961" w:rsidRDefault="000B6961" w:rsidP="00882162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Cs/>
                <w:sz w:val="24"/>
                <w:szCs w:val="24"/>
              </w:rPr>
              <w:t>1.Уметь общаться с детьми, признавая их достоинство, понимая и принимая их.</w:t>
            </w:r>
          </w:p>
          <w:p w:rsidR="000B6961" w:rsidRPr="000B6961" w:rsidRDefault="000B6961" w:rsidP="00882162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Cs/>
                <w:sz w:val="24"/>
                <w:szCs w:val="24"/>
              </w:rPr>
              <w:t>2. Уметь создавать в учебных группах (классе, кружке, секции и т.п.) детско-взрослые общности учащихся, их родителей и педагогов.</w:t>
            </w:r>
          </w:p>
          <w:p w:rsidR="000B6961" w:rsidRPr="000B6961" w:rsidRDefault="000B6961" w:rsidP="00882162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Cs/>
                <w:sz w:val="24"/>
                <w:szCs w:val="24"/>
              </w:rPr>
              <w:t>3. Уметь поддерживать конструктивные воспитательные усилия родителей (лиц, их заменяющих) учащихся, привлекать семью к решению вопросов воспитания ребенка.</w:t>
            </w:r>
          </w:p>
          <w:p w:rsidR="000B6961" w:rsidRPr="000B6961" w:rsidRDefault="000B6961" w:rsidP="00882162">
            <w:pPr>
              <w:spacing w:after="1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Cs/>
                <w:sz w:val="24"/>
                <w:szCs w:val="24"/>
              </w:rPr>
              <w:t>4. Уметь сотрудничать (конструктивно взаимодействовать) с другими педагогами и специалистами в решении воспитательных задач (задач духовно-нравственного развития ребенка).</w:t>
            </w:r>
          </w:p>
        </w:tc>
        <w:tc>
          <w:tcPr>
            <w:tcW w:w="1280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/>
                <w:sz w:val="24"/>
                <w:szCs w:val="24"/>
              </w:rPr>
              <w:t>Февраль  2019</w:t>
            </w:r>
          </w:p>
        </w:tc>
        <w:tc>
          <w:tcPr>
            <w:tcW w:w="2223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Вальшевская О.В.</w:t>
            </w:r>
          </w:p>
        </w:tc>
      </w:tr>
      <w:tr w:rsidR="000B6961" w:rsidRPr="000B6961" w:rsidTr="00A24457">
        <w:trPr>
          <w:trHeight w:val="2348"/>
        </w:trPr>
        <w:tc>
          <w:tcPr>
            <w:tcW w:w="417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kern w:val="24"/>
                <w:sz w:val="24"/>
                <w:szCs w:val="24"/>
              </w:rPr>
              <w:lastRenderedPageBreak/>
              <w:t>7</w:t>
            </w:r>
          </w:p>
        </w:tc>
        <w:tc>
          <w:tcPr>
            <w:tcW w:w="2224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Анкетирование педагогов</w:t>
            </w:r>
          </w:p>
        </w:tc>
        <w:tc>
          <w:tcPr>
            <w:tcW w:w="1529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780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Получение обратной связи о сформированности компетенций педагогов школы по работе с детьми, имеющими проблемы в развитии</w:t>
            </w:r>
          </w:p>
        </w:tc>
        <w:tc>
          <w:tcPr>
            <w:tcW w:w="4978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Подготовить анкету, провести анкетирование, обработать результаты</w:t>
            </w:r>
          </w:p>
        </w:tc>
        <w:tc>
          <w:tcPr>
            <w:tcW w:w="1280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b/>
                <w:sz w:val="24"/>
                <w:szCs w:val="24"/>
              </w:rPr>
              <w:t>Май 2019</w:t>
            </w:r>
          </w:p>
        </w:tc>
        <w:tc>
          <w:tcPr>
            <w:tcW w:w="2223" w:type="dxa"/>
          </w:tcPr>
          <w:p w:rsidR="000B6961" w:rsidRPr="000B6961" w:rsidRDefault="000B6961" w:rsidP="00882162">
            <w:pPr>
              <w:spacing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6961">
              <w:rPr>
                <w:rFonts w:ascii="Times New Roman" w:hAnsi="Times New Roman" w:cs="Times New Roman"/>
                <w:sz w:val="24"/>
                <w:szCs w:val="24"/>
              </w:rPr>
              <w:t>Вальшевская О.В., Нестеренко О.А.</w:t>
            </w:r>
          </w:p>
        </w:tc>
      </w:tr>
    </w:tbl>
    <w:p w:rsidR="00FE537C" w:rsidRDefault="00FE537C" w:rsidP="00161A3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C3733" w:rsidRDefault="007C3733" w:rsidP="00161A3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C3733" w:rsidRDefault="007C3733" w:rsidP="00161A3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01F77" w:rsidRDefault="00C01F77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24457" w:rsidRDefault="00A24457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24457" w:rsidRDefault="00A24457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24457" w:rsidRDefault="00A24457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24457" w:rsidRDefault="00A24457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24457" w:rsidRDefault="00A24457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24457" w:rsidRDefault="00A24457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24457" w:rsidRDefault="00A24457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24457" w:rsidRDefault="00A24457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24457" w:rsidRDefault="00A24457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24457" w:rsidRDefault="00A24457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C3733" w:rsidRDefault="00E25374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Приложение </w:t>
      </w:r>
      <w:r w:rsidR="00716ABA">
        <w:rPr>
          <w:rFonts w:ascii="Times New Roman" w:hAnsi="Times New Roman" w:cs="Times New Roman"/>
          <w:b/>
          <w:i/>
          <w:sz w:val="24"/>
          <w:szCs w:val="24"/>
        </w:rPr>
        <w:t>5</w:t>
      </w:r>
    </w:p>
    <w:p w:rsidR="00052177" w:rsidRPr="00052177" w:rsidRDefault="00052177" w:rsidP="0005217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52177">
        <w:rPr>
          <w:rFonts w:ascii="Times New Roman" w:hAnsi="Times New Roman" w:cs="Times New Roman"/>
          <w:b/>
          <w:bCs/>
          <w:sz w:val="24"/>
          <w:szCs w:val="24"/>
        </w:rPr>
        <w:t xml:space="preserve">План работы психолого-педагогического консилиума  </w:t>
      </w:r>
    </w:p>
    <w:p w:rsidR="00052177" w:rsidRPr="00052177" w:rsidRDefault="00052177" w:rsidP="00052177">
      <w:pPr>
        <w:pStyle w:val="ae"/>
        <w:spacing w:before="0" w:beforeAutospacing="0" w:after="0" w:afterAutospacing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052177">
        <w:rPr>
          <w:rFonts w:ascii="Times New Roman" w:hAnsi="Times New Roman"/>
          <w:b/>
          <w:bCs/>
          <w:sz w:val="24"/>
          <w:szCs w:val="24"/>
        </w:rPr>
        <w:t>на 2018-2019 учебный год</w:t>
      </w:r>
    </w:p>
    <w:p w:rsidR="00052177" w:rsidRPr="00052177" w:rsidRDefault="00052177" w:rsidP="0005217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52177" w:rsidRPr="00052177" w:rsidRDefault="00052177" w:rsidP="00785A50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052177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="00785A5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52177">
        <w:rPr>
          <w:rFonts w:ascii="Times New Roman" w:hAnsi="Times New Roman" w:cs="Times New Roman"/>
          <w:sz w:val="24"/>
          <w:szCs w:val="24"/>
        </w:rPr>
        <w:t xml:space="preserve">создание целостной системы сопровождения, обеспечивающей оптимальные условия для обучающихся, в соответствии с их возрастными и индивидуальными особенностями, уровнем актуального развития, состоянием физического и психического здоровья. </w:t>
      </w:r>
    </w:p>
    <w:p w:rsidR="00052177" w:rsidRPr="00052177" w:rsidRDefault="00052177" w:rsidP="0005217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052177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:rsidR="00052177" w:rsidRPr="00052177" w:rsidRDefault="00052177" w:rsidP="005A32BB">
      <w:pPr>
        <w:numPr>
          <w:ilvl w:val="0"/>
          <w:numId w:val="19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177">
        <w:rPr>
          <w:rFonts w:ascii="Times New Roman" w:hAnsi="Times New Roman" w:cs="Times New Roman"/>
          <w:sz w:val="24"/>
          <w:szCs w:val="24"/>
        </w:rPr>
        <w:t xml:space="preserve">осуществление психолого-педагогической диагностики для раннего выявления различного рода проблем у детей, определения причин их возникновения и поиска наиболее эффективных способов их профилактики и преодоления; </w:t>
      </w:r>
    </w:p>
    <w:p w:rsidR="00052177" w:rsidRPr="00052177" w:rsidRDefault="00052177" w:rsidP="005A32BB">
      <w:pPr>
        <w:numPr>
          <w:ilvl w:val="0"/>
          <w:numId w:val="19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177">
        <w:rPr>
          <w:rFonts w:ascii="Times New Roman" w:hAnsi="Times New Roman" w:cs="Times New Roman"/>
          <w:sz w:val="24"/>
          <w:szCs w:val="24"/>
        </w:rPr>
        <w:t>выявление резервных возможностей развития обучающихся;</w:t>
      </w:r>
    </w:p>
    <w:p w:rsidR="00052177" w:rsidRPr="00052177" w:rsidRDefault="00052177" w:rsidP="005A32BB">
      <w:pPr>
        <w:numPr>
          <w:ilvl w:val="0"/>
          <w:numId w:val="19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177">
        <w:rPr>
          <w:rFonts w:ascii="Times New Roman" w:hAnsi="Times New Roman" w:cs="Times New Roman"/>
          <w:sz w:val="24"/>
          <w:szCs w:val="24"/>
        </w:rPr>
        <w:t>осуществление в разнообразных формах индивидуального сопровождения развития ребенка, направленного на преодоление проблем, возникающих у него в процессе обучения и воспитания; взаимодействие сотрудников П</w:t>
      </w:r>
      <w:r w:rsidR="00DE1BE0">
        <w:rPr>
          <w:rFonts w:ascii="Times New Roman" w:hAnsi="Times New Roman" w:cs="Times New Roman"/>
          <w:sz w:val="24"/>
          <w:szCs w:val="24"/>
        </w:rPr>
        <w:t>М</w:t>
      </w:r>
      <w:r w:rsidRPr="00052177">
        <w:rPr>
          <w:rFonts w:ascii="Times New Roman" w:hAnsi="Times New Roman" w:cs="Times New Roman"/>
          <w:sz w:val="24"/>
          <w:szCs w:val="24"/>
        </w:rPr>
        <w:t>Пк, учителей, родителей и ученика в процессе разработки и реализации индивидуально-ориентированных программ сопровождения;</w:t>
      </w:r>
    </w:p>
    <w:p w:rsidR="00052177" w:rsidRPr="00052177" w:rsidRDefault="00052177" w:rsidP="005A32BB">
      <w:pPr>
        <w:numPr>
          <w:ilvl w:val="0"/>
          <w:numId w:val="19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177">
        <w:rPr>
          <w:rFonts w:ascii="Times New Roman" w:hAnsi="Times New Roman" w:cs="Times New Roman"/>
          <w:sz w:val="24"/>
          <w:szCs w:val="24"/>
        </w:rPr>
        <w:t xml:space="preserve">оценка динамики в развитии детей; </w:t>
      </w:r>
    </w:p>
    <w:p w:rsidR="00052177" w:rsidRPr="00052177" w:rsidRDefault="00052177" w:rsidP="005A32BB">
      <w:pPr>
        <w:numPr>
          <w:ilvl w:val="0"/>
          <w:numId w:val="19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177">
        <w:rPr>
          <w:rFonts w:ascii="Times New Roman" w:hAnsi="Times New Roman" w:cs="Times New Roman"/>
          <w:sz w:val="24"/>
          <w:szCs w:val="24"/>
        </w:rPr>
        <w:t xml:space="preserve">обеспечение преемственности в процессе обучения и сопровождения ребенка; </w:t>
      </w:r>
    </w:p>
    <w:p w:rsidR="00052177" w:rsidRPr="00052177" w:rsidRDefault="00052177" w:rsidP="005A32BB">
      <w:pPr>
        <w:numPr>
          <w:ilvl w:val="0"/>
          <w:numId w:val="19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177">
        <w:rPr>
          <w:rFonts w:ascii="Times New Roman" w:hAnsi="Times New Roman" w:cs="Times New Roman"/>
          <w:sz w:val="24"/>
          <w:szCs w:val="24"/>
        </w:rPr>
        <w:t xml:space="preserve">реализация индивидуальных образовательных маршрутов сопровождения, направленных на профилактику проблем в учебной, социальной и эмоционально-волевой сферах, сохранение здоровья учащихся; </w:t>
      </w:r>
    </w:p>
    <w:p w:rsidR="00052177" w:rsidRPr="00052177" w:rsidRDefault="00052177" w:rsidP="005A32BB">
      <w:pPr>
        <w:numPr>
          <w:ilvl w:val="0"/>
          <w:numId w:val="19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177">
        <w:rPr>
          <w:rFonts w:ascii="Times New Roman" w:hAnsi="Times New Roman" w:cs="Times New Roman"/>
          <w:sz w:val="24"/>
          <w:szCs w:val="24"/>
        </w:rPr>
        <w:t>осуществление информационной поддержки учащихся, учителей и родителей по проблемам в учебной, социальной и эмоциональной сферах;</w:t>
      </w:r>
    </w:p>
    <w:p w:rsidR="00052177" w:rsidRDefault="00052177" w:rsidP="005A32BB">
      <w:pPr>
        <w:numPr>
          <w:ilvl w:val="0"/>
          <w:numId w:val="19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177">
        <w:rPr>
          <w:rFonts w:ascii="Times New Roman" w:hAnsi="Times New Roman" w:cs="Times New Roman"/>
          <w:sz w:val="24"/>
          <w:szCs w:val="24"/>
        </w:rPr>
        <w:t>подготовка и ведение документации, отражающей актуальное развитие ребенка, динамику его состояния, уровень школьной успешности.</w:t>
      </w:r>
    </w:p>
    <w:p w:rsidR="00E25374" w:rsidRDefault="00E25374" w:rsidP="00E2537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25374" w:rsidRDefault="00E25374" w:rsidP="00E2537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25374" w:rsidRDefault="00E25374" w:rsidP="00E2537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25374" w:rsidRDefault="00E25374" w:rsidP="00E2537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25374" w:rsidRDefault="00E25374" w:rsidP="00E2537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25374" w:rsidRDefault="00E25374" w:rsidP="00E2537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25374" w:rsidRDefault="00E25374" w:rsidP="00E2537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25374" w:rsidRPr="00052177" w:rsidRDefault="00E25374" w:rsidP="00E2537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5387"/>
        <w:gridCol w:w="5387"/>
      </w:tblGrid>
      <w:tr w:rsidR="00052177" w:rsidRPr="00052177" w:rsidTr="00FE7C21">
        <w:tc>
          <w:tcPr>
            <w:tcW w:w="8897" w:type="dxa"/>
            <w:gridSpan w:val="2"/>
            <w:shd w:val="clear" w:color="auto" w:fill="auto"/>
          </w:tcPr>
          <w:p w:rsidR="00052177" w:rsidRPr="00052177" w:rsidRDefault="00052177" w:rsidP="000521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Состав П</w:t>
            </w:r>
            <w:r w:rsidR="00DE1BE0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052177">
              <w:rPr>
                <w:rFonts w:ascii="Times New Roman" w:hAnsi="Times New Roman" w:cs="Times New Roman"/>
                <w:b/>
                <w:sz w:val="24"/>
                <w:szCs w:val="24"/>
              </w:rPr>
              <w:t>Пк</w:t>
            </w:r>
          </w:p>
        </w:tc>
        <w:tc>
          <w:tcPr>
            <w:tcW w:w="5387" w:type="dxa"/>
            <w:shd w:val="clear" w:color="auto" w:fill="auto"/>
          </w:tcPr>
          <w:p w:rsidR="00052177" w:rsidRPr="00052177" w:rsidRDefault="00052177" w:rsidP="000521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Обязанности членов </w:t>
            </w:r>
            <w:r w:rsidR="00DE1BE0">
              <w:rPr>
                <w:rFonts w:ascii="Times New Roman" w:hAnsi="Times New Roman" w:cs="Times New Roman"/>
                <w:b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rPr>
          <w:trHeight w:val="2222"/>
        </w:trPr>
        <w:tc>
          <w:tcPr>
            <w:tcW w:w="8897" w:type="dxa"/>
            <w:gridSpan w:val="2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Председатель консилиума</w:t>
            </w:r>
          </w:p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Вальшевская О.В. -  заместитель  директора по УВР</w:t>
            </w:r>
          </w:p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387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1"/>
              </w:numPr>
              <w:spacing w:before="0" w:beforeAutospacing="0" w:after="0" w:afterAutospacing="0"/>
              <w:ind w:left="175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организация заседаний;</w:t>
            </w:r>
          </w:p>
          <w:p w:rsidR="00052177" w:rsidRPr="00052177" w:rsidRDefault="00052177" w:rsidP="005A32BB">
            <w:pPr>
              <w:pStyle w:val="ae"/>
              <w:numPr>
                <w:ilvl w:val="0"/>
                <w:numId w:val="21"/>
              </w:numPr>
              <w:spacing w:before="0" w:beforeAutospacing="0" w:after="0" w:afterAutospacing="0"/>
              <w:ind w:left="175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ведение необходимой документации;</w:t>
            </w:r>
          </w:p>
          <w:p w:rsidR="00052177" w:rsidRPr="00052177" w:rsidRDefault="00052177" w:rsidP="005A32BB">
            <w:pPr>
              <w:pStyle w:val="ae"/>
              <w:numPr>
                <w:ilvl w:val="0"/>
                <w:numId w:val="21"/>
              </w:numPr>
              <w:spacing w:before="0" w:beforeAutospacing="0" w:after="0" w:afterAutospacing="0"/>
              <w:ind w:left="175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 xml:space="preserve">связь с членами </w:t>
            </w:r>
            <w:r w:rsidR="00DE1BE0">
              <w:rPr>
                <w:rFonts w:ascii="Times New Roman" w:hAnsi="Times New Roman"/>
                <w:sz w:val="24"/>
                <w:szCs w:val="24"/>
              </w:rPr>
              <w:t>ПМПк</w:t>
            </w:r>
            <w:r w:rsidRPr="00052177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052177" w:rsidRPr="00052177" w:rsidRDefault="00052177" w:rsidP="005A32BB">
            <w:pPr>
              <w:pStyle w:val="ae"/>
              <w:numPr>
                <w:ilvl w:val="0"/>
                <w:numId w:val="21"/>
              </w:numPr>
              <w:spacing w:before="0" w:beforeAutospacing="0" w:after="0" w:afterAutospacing="0"/>
              <w:ind w:left="175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доведение решений и рекомендаций до непосредственных исполнителей и родителей (законных представителей) в доступной для их понимания форме.</w:t>
            </w:r>
          </w:p>
        </w:tc>
      </w:tr>
      <w:tr w:rsidR="00052177" w:rsidRPr="00052177" w:rsidTr="00FE7C21">
        <w:tc>
          <w:tcPr>
            <w:tcW w:w="3510" w:type="dxa"/>
            <w:shd w:val="clear" w:color="auto" w:fill="auto"/>
          </w:tcPr>
          <w:p w:rsidR="00052177" w:rsidRPr="00052177" w:rsidRDefault="00052177" w:rsidP="0005217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Члены консилиума</w:t>
            </w:r>
          </w:p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7" w:type="dxa"/>
            <w:shd w:val="clear" w:color="auto" w:fill="auto"/>
          </w:tcPr>
          <w:p w:rsidR="00052177" w:rsidRPr="00052177" w:rsidRDefault="00052177" w:rsidP="0005217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Нестеренко О.А., педагог-психолог</w:t>
            </w:r>
          </w:p>
          <w:p w:rsidR="00052177" w:rsidRPr="00052177" w:rsidRDefault="00052177" w:rsidP="0005217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Фиткулина А.А., педагог-психолог</w:t>
            </w:r>
          </w:p>
          <w:p w:rsidR="00052177" w:rsidRPr="00052177" w:rsidRDefault="00052177" w:rsidP="0005217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Курганская Е.А., социальный  педагог</w:t>
            </w:r>
          </w:p>
          <w:p w:rsidR="00052177" w:rsidRPr="00052177" w:rsidRDefault="00052177" w:rsidP="0005217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Казакова Н.М., учитель - логопед</w:t>
            </w:r>
          </w:p>
          <w:p w:rsidR="00052177" w:rsidRPr="00052177" w:rsidRDefault="00052177" w:rsidP="0005217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Стрельцова Е.В., учитель-дефектолог</w:t>
            </w:r>
          </w:p>
        </w:tc>
        <w:tc>
          <w:tcPr>
            <w:tcW w:w="5387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0"/>
              </w:numPr>
              <w:spacing w:before="0" w:beforeAutospacing="0" w:after="0" w:afterAutospacing="0"/>
              <w:ind w:left="175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проведение индивидуального обследование ребёнка специалистами и выработка заключения и рекомендаций в своей области;</w:t>
            </w:r>
          </w:p>
          <w:p w:rsidR="00052177" w:rsidRPr="00052177" w:rsidRDefault="00052177" w:rsidP="005A32BB">
            <w:pPr>
              <w:pStyle w:val="ae"/>
              <w:numPr>
                <w:ilvl w:val="0"/>
                <w:numId w:val="20"/>
              </w:numPr>
              <w:spacing w:before="0" w:beforeAutospacing="0" w:after="0" w:afterAutospacing="0"/>
              <w:ind w:left="175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 xml:space="preserve">участие в заседании по приглашению председателя </w:t>
            </w:r>
            <w:r w:rsidR="00DE1BE0">
              <w:rPr>
                <w:rFonts w:ascii="Times New Roman" w:hAnsi="Times New Roman"/>
                <w:sz w:val="24"/>
                <w:szCs w:val="24"/>
              </w:rPr>
              <w:t>ПМПк</w:t>
            </w:r>
            <w:r w:rsidRPr="00052177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052177" w:rsidRPr="00052177" w:rsidRDefault="00052177" w:rsidP="005A32BB">
            <w:pPr>
              <w:pStyle w:val="ae"/>
              <w:numPr>
                <w:ilvl w:val="0"/>
                <w:numId w:val="20"/>
              </w:numPr>
              <w:spacing w:before="0" w:beforeAutospacing="0" w:after="0" w:afterAutospacing="0"/>
              <w:ind w:left="175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контроль за выполнением рекомендаций в своей области путём повторного обследования.</w:t>
            </w:r>
          </w:p>
          <w:p w:rsidR="00052177" w:rsidRPr="00052177" w:rsidRDefault="00052177" w:rsidP="0005217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52177" w:rsidRPr="00052177" w:rsidRDefault="00052177" w:rsidP="0005217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52177" w:rsidRPr="00052177" w:rsidRDefault="00052177" w:rsidP="0005217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52177">
        <w:rPr>
          <w:rFonts w:ascii="Times New Roman" w:hAnsi="Times New Roman" w:cs="Times New Roman"/>
          <w:b/>
          <w:sz w:val="24"/>
          <w:szCs w:val="24"/>
        </w:rPr>
        <w:t xml:space="preserve">Направления работы школьного </w:t>
      </w:r>
      <w:r w:rsidR="00DE1BE0">
        <w:rPr>
          <w:rFonts w:ascii="Times New Roman" w:hAnsi="Times New Roman" w:cs="Times New Roman"/>
          <w:b/>
          <w:sz w:val="24"/>
          <w:szCs w:val="24"/>
        </w:rPr>
        <w:t>ПМПк</w:t>
      </w:r>
      <w:r w:rsidRPr="00052177">
        <w:rPr>
          <w:rFonts w:ascii="Times New Roman" w:hAnsi="Times New Roman" w:cs="Times New Roman"/>
          <w:b/>
          <w:sz w:val="24"/>
          <w:szCs w:val="24"/>
        </w:rPr>
        <w:t>:</w:t>
      </w:r>
    </w:p>
    <w:p w:rsidR="00052177" w:rsidRPr="00052177" w:rsidRDefault="00052177" w:rsidP="005A32BB">
      <w:pPr>
        <w:numPr>
          <w:ilvl w:val="0"/>
          <w:numId w:val="22"/>
        </w:num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052177">
        <w:rPr>
          <w:rFonts w:ascii="Times New Roman" w:hAnsi="Times New Roman" w:cs="Times New Roman"/>
          <w:sz w:val="24"/>
          <w:szCs w:val="24"/>
        </w:rPr>
        <w:t>диагностическое;</w:t>
      </w:r>
    </w:p>
    <w:p w:rsidR="00052177" w:rsidRPr="00052177" w:rsidRDefault="00052177" w:rsidP="005A32BB">
      <w:pPr>
        <w:numPr>
          <w:ilvl w:val="0"/>
          <w:numId w:val="22"/>
        </w:num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052177">
        <w:rPr>
          <w:rFonts w:ascii="Times New Roman" w:hAnsi="Times New Roman" w:cs="Times New Roman"/>
          <w:sz w:val="24"/>
          <w:szCs w:val="24"/>
        </w:rPr>
        <w:t>консультативное;</w:t>
      </w:r>
    </w:p>
    <w:p w:rsidR="00052177" w:rsidRPr="00052177" w:rsidRDefault="00052177" w:rsidP="005A32BB">
      <w:pPr>
        <w:numPr>
          <w:ilvl w:val="0"/>
          <w:numId w:val="22"/>
        </w:num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052177">
        <w:rPr>
          <w:rFonts w:ascii="Times New Roman" w:hAnsi="Times New Roman" w:cs="Times New Roman"/>
          <w:sz w:val="24"/>
          <w:szCs w:val="24"/>
        </w:rPr>
        <w:t>психолого-педагогическое сопровождение;</w:t>
      </w:r>
    </w:p>
    <w:p w:rsidR="00052177" w:rsidRPr="00052177" w:rsidRDefault="00052177" w:rsidP="005A32BB">
      <w:pPr>
        <w:numPr>
          <w:ilvl w:val="0"/>
          <w:numId w:val="22"/>
        </w:num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052177">
        <w:rPr>
          <w:rFonts w:ascii="Times New Roman" w:hAnsi="Times New Roman" w:cs="Times New Roman"/>
          <w:sz w:val="24"/>
          <w:szCs w:val="24"/>
        </w:rPr>
        <w:t>просветительское;</w:t>
      </w:r>
    </w:p>
    <w:p w:rsidR="00052177" w:rsidRPr="00052177" w:rsidRDefault="00052177" w:rsidP="005A32BB">
      <w:pPr>
        <w:numPr>
          <w:ilvl w:val="0"/>
          <w:numId w:val="22"/>
        </w:num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052177">
        <w:rPr>
          <w:rFonts w:ascii="Times New Roman" w:hAnsi="Times New Roman" w:cs="Times New Roman"/>
          <w:sz w:val="24"/>
          <w:szCs w:val="24"/>
        </w:rPr>
        <w:t>экспертное;</w:t>
      </w:r>
    </w:p>
    <w:p w:rsidR="00052177" w:rsidRPr="00052177" w:rsidRDefault="00052177" w:rsidP="005A32BB">
      <w:pPr>
        <w:pStyle w:val="ae"/>
        <w:numPr>
          <w:ilvl w:val="0"/>
          <w:numId w:val="22"/>
        </w:numPr>
        <w:spacing w:before="0" w:beforeAutospacing="0" w:after="0" w:afterAutospacing="0" w:line="276" w:lineRule="auto"/>
        <w:jc w:val="both"/>
        <w:rPr>
          <w:rFonts w:ascii="Times New Roman" w:hAnsi="Times New Roman"/>
          <w:sz w:val="24"/>
          <w:szCs w:val="24"/>
        </w:rPr>
      </w:pPr>
      <w:r w:rsidRPr="00052177">
        <w:rPr>
          <w:rFonts w:ascii="Times New Roman" w:hAnsi="Times New Roman"/>
          <w:sz w:val="24"/>
          <w:szCs w:val="24"/>
        </w:rPr>
        <w:t>организационно-методическое.</w:t>
      </w:r>
    </w:p>
    <w:p w:rsidR="00052177" w:rsidRPr="00052177" w:rsidRDefault="00052177" w:rsidP="00052177">
      <w:pPr>
        <w:pStyle w:val="ae"/>
        <w:spacing w:before="0" w:beforeAutospacing="0" w:after="0" w:afterAutospacing="0" w:line="276" w:lineRule="auto"/>
        <w:ind w:left="720"/>
        <w:jc w:val="both"/>
        <w:rPr>
          <w:rFonts w:ascii="Times New Roman" w:hAnsi="Times New Roman"/>
          <w:sz w:val="24"/>
          <w:szCs w:val="24"/>
        </w:rPr>
        <w:sectPr w:rsidR="00052177" w:rsidRPr="00052177" w:rsidSect="00FE7C21">
          <w:pgSz w:w="16443" w:h="11624" w:orient="landscape" w:code="512"/>
          <w:pgMar w:top="851" w:right="902" w:bottom="1134" w:left="1134" w:header="709" w:footer="709" w:gutter="0"/>
          <w:paperSrc w:first="7"/>
          <w:cols w:space="708"/>
          <w:docGrid w:linePitch="360"/>
        </w:sectPr>
      </w:pPr>
    </w:p>
    <w:tbl>
      <w:tblPr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9006"/>
        <w:gridCol w:w="2419"/>
        <w:gridCol w:w="2183"/>
      </w:tblGrid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br w:type="page"/>
            </w:r>
            <w:r w:rsidRPr="000521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Мероприятия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Ответственные</w:t>
            </w:r>
          </w:p>
        </w:tc>
      </w:tr>
      <w:tr w:rsidR="00052177" w:rsidRPr="00052177" w:rsidTr="00FE7C21">
        <w:tc>
          <w:tcPr>
            <w:tcW w:w="14567" w:type="dxa"/>
            <w:gridSpan w:val="4"/>
            <w:shd w:val="clear" w:color="auto" w:fill="auto"/>
          </w:tcPr>
          <w:p w:rsidR="00E25374" w:rsidRDefault="00E25374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bCs/>
                <w:sz w:val="24"/>
                <w:szCs w:val="24"/>
              </w:rPr>
              <w:t>ДИАГНОСТИЧЕСКОЕ НАПРАВЛЕНИЕ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Наблюдение и обследование обучающихся  для определения необходимой коррекционно-развивающей помощи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14567" w:type="dxa"/>
            <w:gridSpan w:val="4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 xml:space="preserve">Обучающиеся   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Обследование первоклассников для определения необходимой коррекционно-развивающей помощи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Диагностика готовности первоклассников к школьному обучению 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Сентябрь-октябрь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Адаптация пятиклассников к школьному обучению. Выявление проблем адаптационного периода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Наблюдение и обследование обучающихся  с целью выявления проблем в развитии и поведении.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По необходимости 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Осуществление психолого-педагогической диагностики учащихся, выявление резервных возможностей развития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По необходимости 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Наблюдение и обследование вновь поступивших в школу учащихся, с целью определения дальнейшего сопровождения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По необходимости 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Педагоги-психологи</w:t>
            </w:r>
          </w:p>
        </w:tc>
      </w:tr>
      <w:tr w:rsidR="00052177" w:rsidRPr="00052177" w:rsidTr="00FE7C21">
        <w:tc>
          <w:tcPr>
            <w:tcW w:w="14567" w:type="dxa"/>
            <w:gridSpan w:val="4"/>
            <w:shd w:val="clear" w:color="auto" w:fill="auto"/>
          </w:tcPr>
          <w:p w:rsidR="00E25374" w:rsidRDefault="00E25374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bCs/>
                <w:sz w:val="24"/>
                <w:szCs w:val="24"/>
              </w:rPr>
              <w:t>КОНСУЛЬТАТИВНОЕ НАПРАВЛЕНИЕ</w:t>
            </w:r>
          </w:p>
        </w:tc>
      </w:tr>
      <w:tr w:rsidR="00052177" w:rsidRPr="00052177" w:rsidTr="00FE7C21">
        <w:tc>
          <w:tcPr>
            <w:tcW w:w="14567" w:type="dxa"/>
            <w:gridSpan w:val="4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Родители (законные представители)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4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Индивидуальное консультирование родителей  по результатам диагностического обследования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По итогам</w:t>
            </w:r>
          </w:p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диагностики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4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Индивидуальные консультации по вопросам воспитания</w:t>
            </w:r>
          </w:p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и обучения обучающихся, имеющих особые образовательные потребности 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4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Индивидуальные консультации для родителей  (для родителей будущих первоклассников о психологической и логопедической готовности к школьному обучению; для родителей выпускников 9, 11 классов; для родителей учащихся, испытывающих затруднения в учебной деятельности и др.)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4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Консультации для родителей по проведению обследования ТПМПК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По необходимости 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4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Консультации в решении сложных и конфликтных ситуаций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14567" w:type="dxa"/>
            <w:gridSpan w:val="4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Педагоги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Индивидуальное консультирование педагогов по данным диагностического обследования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Индивидуальное консультирование педагогов по организации и планированию работы с обучающимися, имеющими особые образовательные потребности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Индивидуальное консультирование педагогов  по организации занятий с детьми, имеющих особые образовательные потребности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Разработка рекомендаций учителям- предметникам для обеспечения индивидуального подхода в процессе обучения и воспитания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Педагоги-психологи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Консультации в решении сложных и конфликтных ситуаций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14567" w:type="dxa"/>
            <w:gridSpan w:val="4"/>
            <w:shd w:val="clear" w:color="auto" w:fill="auto"/>
          </w:tcPr>
          <w:p w:rsidR="00052177" w:rsidRPr="00052177" w:rsidRDefault="00052177" w:rsidP="000521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Обучающиеся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4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Индивидуальное консультирование по адекватному взаимодействию со взрослыми и сверстниками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4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Индивидуальное консультирование учащихся 8-11 классов по профессиональному выбору 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4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Консультации в решении сложных и конфликтных ситуаций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14567" w:type="dxa"/>
            <w:gridSpan w:val="4"/>
            <w:shd w:val="clear" w:color="auto" w:fill="auto"/>
          </w:tcPr>
          <w:p w:rsidR="00E25374" w:rsidRDefault="00E25374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bCs/>
                <w:sz w:val="24"/>
                <w:szCs w:val="24"/>
              </w:rPr>
              <w:t>ПСИХОЛОГО-ПЕДАГОГИЧЕСКОЕ СОПРОВОЖДЕНИЕ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5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Проведение конкретных форм воспитательной работы в рамках решения консилиума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Педагоги,</w:t>
            </w:r>
          </w:p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5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Проведение занятий по адаптации с учащимися 1-4 классов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I полугодие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Педагоги, </w:t>
            </w:r>
          </w:p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педагог-психолог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5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Проведение занятий по адаптации с учащимися 5-8 классов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I полугодие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Педагоги, </w:t>
            </w:r>
          </w:p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педагог-психолог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5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Проведение занятий по адаптации с учащимися 9-11 классов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I полугодие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Педагоги, </w:t>
            </w:r>
          </w:p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педагог-психолог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5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Проведение коррекционных и развивающих мероприятий с детьми «группы риска»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Педагоги, </w:t>
            </w:r>
          </w:p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педагоги-психологи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5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Проведение коррекционно-развивающих занятий с обучающимися с нарушением речи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Учитель-логопед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5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Проведение коррекционно-развивающих занятий с обучающимися с особыми образовательными потребностями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Педагоги, </w:t>
            </w:r>
          </w:p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учитель-дефектолог,</w:t>
            </w:r>
          </w:p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педагог-психолог</w:t>
            </w:r>
          </w:p>
        </w:tc>
      </w:tr>
      <w:tr w:rsidR="00052177" w:rsidRPr="00052177" w:rsidTr="00FE7C21">
        <w:tc>
          <w:tcPr>
            <w:tcW w:w="14567" w:type="dxa"/>
            <w:gridSpan w:val="4"/>
            <w:shd w:val="clear" w:color="auto" w:fill="auto"/>
          </w:tcPr>
          <w:p w:rsidR="00E25374" w:rsidRDefault="00E25374" w:rsidP="00052177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ПРОСВЕТИТЕЛЬСКОЕ НАПРАВЛЕНИЕ</w:t>
            </w:r>
          </w:p>
        </w:tc>
      </w:tr>
      <w:tr w:rsidR="00052177" w:rsidRPr="00052177" w:rsidTr="00FE7C21">
        <w:tc>
          <w:tcPr>
            <w:tcW w:w="14567" w:type="dxa"/>
            <w:gridSpan w:val="4"/>
            <w:shd w:val="clear" w:color="auto" w:fill="auto"/>
          </w:tcPr>
          <w:p w:rsidR="00052177" w:rsidRPr="00052177" w:rsidRDefault="00052177" w:rsidP="000521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Родители (законные представители)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7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Цикл лекций для родителей:</w:t>
            </w:r>
          </w:p>
          <w:p w:rsidR="00052177" w:rsidRPr="00052177" w:rsidRDefault="00052177" w:rsidP="005A32BB">
            <w:pPr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/>
              <w:ind w:left="459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особенности обучения учащихся, имеющие особые образовательные потребности;</w:t>
            </w:r>
          </w:p>
          <w:p w:rsidR="00052177" w:rsidRPr="00052177" w:rsidRDefault="00052177" w:rsidP="005A32BB">
            <w:pPr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/>
              <w:ind w:left="459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причины и последствия детской агрессии;</w:t>
            </w:r>
          </w:p>
          <w:p w:rsidR="00052177" w:rsidRPr="00052177" w:rsidRDefault="00052177" w:rsidP="005A32BB">
            <w:pPr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/>
              <w:ind w:left="459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влияние родительского стиля воспитания детей на формирование личности;</w:t>
            </w:r>
          </w:p>
          <w:p w:rsidR="00052177" w:rsidRPr="00052177" w:rsidRDefault="00052177" w:rsidP="005A32BB">
            <w:pPr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/>
              <w:ind w:left="459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наказание и поощрение в семье;</w:t>
            </w:r>
          </w:p>
          <w:p w:rsidR="00052177" w:rsidRPr="00052177" w:rsidRDefault="00052177" w:rsidP="005A32BB">
            <w:pPr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/>
              <w:ind w:left="459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психологическая готовность к школьному обучению будущих первоклассников;</w:t>
            </w:r>
          </w:p>
          <w:p w:rsidR="00052177" w:rsidRPr="00052177" w:rsidRDefault="00052177" w:rsidP="005A32BB">
            <w:pPr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/>
              <w:ind w:left="459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речевая готовность будущих первоклассников; трудности первоклассников с речевыми недостатками при обучении чтению и письму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7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Проблема адаптации первоклассников в школе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7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Эмоциональная поддержка родителями выпускников в период подготовки и сдачи экзаменов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Педагог-психолог</w:t>
            </w:r>
          </w:p>
        </w:tc>
      </w:tr>
      <w:tr w:rsidR="00052177" w:rsidRPr="00052177" w:rsidTr="00FE7C21">
        <w:tc>
          <w:tcPr>
            <w:tcW w:w="14567" w:type="dxa"/>
            <w:gridSpan w:val="4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Педагоги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7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Организация  и планирование работы с обучающимися, имеющими нарушения в развитии. Особенности детей с ОВЗ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7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Преемственность в обучении и воспитании I и II ступеней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14567" w:type="dxa"/>
            <w:gridSpan w:val="4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Обучающиеся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7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Дальнейшее самоопределение выпускников 9, 11 классов.  Выбор профессии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По графику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Педагог-психолог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7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Психологическая подготовка к прохождению государственной итоговой аттестации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По графику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Педагог-психолог</w:t>
            </w:r>
          </w:p>
        </w:tc>
      </w:tr>
      <w:tr w:rsidR="00052177" w:rsidRPr="00052177" w:rsidTr="00FE7C21">
        <w:trPr>
          <w:trHeight w:val="207"/>
        </w:trPr>
        <w:tc>
          <w:tcPr>
            <w:tcW w:w="14567" w:type="dxa"/>
            <w:gridSpan w:val="4"/>
            <w:shd w:val="clear" w:color="auto" w:fill="auto"/>
          </w:tcPr>
          <w:p w:rsidR="00E25374" w:rsidRDefault="00E25374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bCs/>
                <w:sz w:val="24"/>
                <w:szCs w:val="24"/>
              </w:rPr>
              <w:t>ЭКСПЕРТНОЕ НАПРАВЛЕНИЕ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8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Анализ диагностического материала по итогам обследований и наблюдений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8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Анализ результатов успеваемости учащихся по ООП и АОП по итогам учебных четвертей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Ноябрь, декабрь, март, май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8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Комплексное обследование детей, направляемых на ТПМПК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По необходимости 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8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Экспертная оценка коррекционно-развивающей помощи, оказанной ребенку с нарушением развития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8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Составление характеристик на обучающихся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Педагоги, члены 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8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Экспертиза ИУП, рабочих программ индивидуального обучения на дому,  рабочих программ  учебных предметов и курсов внеурочной деятельности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8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 xml:space="preserve">Анализ работы </w:t>
            </w:r>
            <w:r w:rsidR="00DE1BE0">
              <w:rPr>
                <w:rFonts w:ascii="Times New Roman" w:hAnsi="Times New Roman"/>
                <w:sz w:val="24"/>
                <w:szCs w:val="24"/>
              </w:rPr>
              <w:t>ПМПк</w:t>
            </w:r>
            <w:r w:rsidRPr="00052177">
              <w:rPr>
                <w:rFonts w:ascii="Times New Roman" w:hAnsi="Times New Roman"/>
                <w:sz w:val="24"/>
                <w:szCs w:val="24"/>
              </w:rPr>
              <w:t xml:space="preserve"> за истекший учебный год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Июнь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14567" w:type="dxa"/>
            <w:gridSpan w:val="4"/>
            <w:shd w:val="clear" w:color="auto" w:fill="auto"/>
          </w:tcPr>
          <w:p w:rsidR="00E25374" w:rsidRDefault="00E25374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bCs/>
                <w:sz w:val="24"/>
                <w:szCs w:val="24"/>
              </w:rPr>
              <w:t>ОРГАНИЗАЦИОННО-МЕТОДИЧЕСКОЕ НАПРАВЛЕНИЕ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Изучение федеральных законов, инструктивных писем, приказов .          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Комплектование классов в соответствии с заключениями ПМПК и заявлениями родителей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август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Формирование базы данных об учащихся с ОВЗ, детей-инвалидов, детей «группы риска» на текущий учебный год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август-сентябрь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Председатель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Заполнение статистической отчётности на начало учебного года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август-сентябрь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Председатель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Разработка коррекционно-развивающих программ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Педагоги, 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индивидуальных стратегий психологического сопровождения учащихся «группы риска» 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Педагоги-психологи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Разработка индивидуальных стратегий логопедического сопровождения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Учитель-логопед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Разработка рекомендаций по работе с детьми, имеющими особые образовательные потребности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 xml:space="preserve">Написание протоколов </w:t>
            </w:r>
            <w:r w:rsidR="00DE1BE0">
              <w:rPr>
                <w:rFonts w:ascii="Times New Roman" w:hAnsi="Times New Roman"/>
                <w:sz w:val="24"/>
                <w:szCs w:val="24"/>
              </w:rPr>
              <w:t>ПМПк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Секретарь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Оформление характеристик на обучающихся и карт развития ребёнка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Педагоги, 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Систематический подбор диагностического и коррекционно-развивающего материала по различным проблемам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  <w:tr w:rsidR="00052177" w:rsidRPr="00052177" w:rsidTr="00FE7C21">
        <w:tc>
          <w:tcPr>
            <w:tcW w:w="959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006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Составление отчетной документации за прошедший год</w:t>
            </w:r>
          </w:p>
        </w:tc>
        <w:tc>
          <w:tcPr>
            <w:tcW w:w="2419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Май-июнь</w:t>
            </w:r>
          </w:p>
        </w:tc>
        <w:tc>
          <w:tcPr>
            <w:tcW w:w="2183" w:type="dxa"/>
            <w:shd w:val="clear" w:color="auto" w:fill="auto"/>
          </w:tcPr>
          <w:p w:rsidR="00052177" w:rsidRPr="00052177" w:rsidRDefault="00052177" w:rsidP="000521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Члены </w:t>
            </w:r>
            <w:r w:rsidR="00DE1BE0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</w:p>
        </w:tc>
      </w:tr>
    </w:tbl>
    <w:p w:rsidR="00E25374" w:rsidRDefault="00E25374" w:rsidP="00052177">
      <w:pPr>
        <w:pStyle w:val="ae"/>
        <w:spacing w:before="0" w:beforeAutospacing="0" w:after="0" w:afterAutospacing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052177" w:rsidRDefault="00E25374" w:rsidP="00052177">
      <w:pPr>
        <w:pStyle w:val="ae"/>
        <w:spacing w:before="0" w:beforeAutospacing="0" w:after="0" w:afterAutospacing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План заседаний школ</w:t>
      </w:r>
      <w:r w:rsidR="00AA75FA">
        <w:rPr>
          <w:rFonts w:ascii="Times New Roman" w:hAnsi="Times New Roman"/>
          <w:b/>
          <w:bCs/>
          <w:sz w:val="24"/>
          <w:szCs w:val="24"/>
        </w:rPr>
        <w:t>ь</w:t>
      </w:r>
      <w:r>
        <w:rPr>
          <w:rFonts w:ascii="Times New Roman" w:hAnsi="Times New Roman"/>
          <w:b/>
          <w:bCs/>
          <w:sz w:val="24"/>
          <w:szCs w:val="24"/>
        </w:rPr>
        <w:t xml:space="preserve">ного </w:t>
      </w:r>
      <w:r w:rsidR="00DE1BE0">
        <w:rPr>
          <w:rFonts w:ascii="Times New Roman" w:hAnsi="Times New Roman"/>
          <w:b/>
          <w:bCs/>
          <w:sz w:val="24"/>
          <w:szCs w:val="24"/>
        </w:rPr>
        <w:t>ПМПк</w:t>
      </w:r>
      <w:r w:rsidR="00AA75FA">
        <w:rPr>
          <w:rFonts w:ascii="Times New Roman" w:hAnsi="Times New Roman"/>
          <w:b/>
          <w:bCs/>
          <w:sz w:val="24"/>
          <w:szCs w:val="24"/>
        </w:rPr>
        <w:t xml:space="preserve"> на 2018-2019 учебный год</w:t>
      </w:r>
    </w:p>
    <w:p w:rsidR="00AA75FA" w:rsidRPr="00052177" w:rsidRDefault="00AA75FA" w:rsidP="00052177">
      <w:pPr>
        <w:pStyle w:val="ae"/>
        <w:spacing w:before="0" w:beforeAutospacing="0" w:after="0" w:afterAutospacing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tbl>
      <w:tblPr>
        <w:tblW w:w="14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0"/>
        <w:gridCol w:w="11671"/>
      </w:tblGrid>
      <w:tr w:rsidR="00052177" w:rsidRPr="00052177" w:rsidTr="00FE7C21">
        <w:trPr>
          <w:trHeight w:val="315"/>
        </w:trPr>
        <w:tc>
          <w:tcPr>
            <w:tcW w:w="2660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11671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Тематика плановых заседаний </w:t>
            </w:r>
          </w:p>
        </w:tc>
      </w:tr>
      <w:tr w:rsidR="00052177" w:rsidRPr="00052177" w:rsidTr="00FE7C21">
        <w:trPr>
          <w:trHeight w:val="994"/>
        </w:trPr>
        <w:tc>
          <w:tcPr>
            <w:tcW w:w="2660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i/>
                <w:sz w:val="24"/>
                <w:szCs w:val="24"/>
              </w:rPr>
              <w:t>1 заседание (сентябрь)</w:t>
            </w:r>
          </w:p>
        </w:tc>
        <w:tc>
          <w:tcPr>
            <w:tcW w:w="11671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30"/>
              </w:numPr>
              <w:spacing w:before="0" w:beforeAutospacing="0" w:after="0" w:afterAutospacing="0" w:line="276" w:lineRule="auto"/>
              <w:ind w:left="742" w:hanging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 xml:space="preserve">Утверждение плана </w:t>
            </w:r>
            <w:r w:rsidR="00DE1BE0">
              <w:rPr>
                <w:rFonts w:ascii="Times New Roman" w:hAnsi="Times New Roman"/>
                <w:sz w:val="24"/>
                <w:szCs w:val="24"/>
              </w:rPr>
              <w:t>ПМПк</w:t>
            </w:r>
            <w:r w:rsidRPr="00052177">
              <w:rPr>
                <w:rFonts w:ascii="Times New Roman" w:hAnsi="Times New Roman"/>
                <w:sz w:val="24"/>
                <w:szCs w:val="24"/>
              </w:rPr>
              <w:t xml:space="preserve"> на 2018-2019 учебный год </w:t>
            </w:r>
          </w:p>
          <w:p w:rsidR="00052177" w:rsidRPr="00052177" w:rsidRDefault="00052177" w:rsidP="005A32BB">
            <w:pPr>
              <w:pStyle w:val="ae"/>
              <w:numPr>
                <w:ilvl w:val="0"/>
                <w:numId w:val="30"/>
              </w:numPr>
              <w:spacing w:before="0" w:beforeAutospacing="0" w:after="0" w:afterAutospacing="0" w:line="276" w:lineRule="auto"/>
              <w:ind w:left="742" w:hanging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 xml:space="preserve">Инструктаж по выполнению функциональных обязанностей членов школьного </w:t>
            </w:r>
            <w:r w:rsidR="00DE1BE0">
              <w:rPr>
                <w:rFonts w:ascii="Times New Roman" w:hAnsi="Times New Roman"/>
                <w:sz w:val="24"/>
                <w:szCs w:val="24"/>
              </w:rPr>
              <w:t>ПМПк</w:t>
            </w:r>
            <w:r w:rsidRPr="00052177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52177" w:rsidRPr="00052177" w:rsidRDefault="00052177" w:rsidP="005A32BB">
            <w:pPr>
              <w:pStyle w:val="ae"/>
              <w:numPr>
                <w:ilvl w:val="0"/>
                <w:numId w:val="30"/>
              </w:numPr>
              <w:spacing w:before="0" w:beforeAutospacing="0" w:after="0" w:afterAutospacing="0" w:line="276" w:lineRule="auto"/>
              <w:ind w:left="742" w:hanging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 xml:space="preserve">Комплектование списков учащихся с ОВЗ в соответствии с заключениями ТПМПК </w:t>
            </w:r>
          </w:p>
        </w:tc>
      </w:tr>
      <w:tr w:rsidR="00052177" w:rsidRPr="00052177" w:rsidTr="00FE7C21">
        <w:trPr>
          <w:trHeight w:val="554"/>
        </w:trPr>
        <w:tc>
          <w:tcPr>
            <w:tcW w:w="2660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i/>
                <w:sz w:val="24"/>
                <w:szCs w:val="24"/>
              </w:rPr>
              <w:t>2  заседание (октябрь)</w:t>
            </w:r>
          </w:p>
        </w:tc>
        <w:tc>
          <w:tcPr>
            <w:tcW w:w="11671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36"/>
              </w:numPr>
              <w:spacing w:before="0" w:beforeAutospacing="0" w:after="0" w:afterAutospacing="0" w:line="276" w:lineRule="auto"/>
              <w:ind w:hanging="49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Проведение экспертизы ИУП, рабочих программ индивидуального обучения на дому,  рабочих программ  учебных предметов и курсов внеурочной деятельности</w:t>
            </w:r>
          </w:p>
        </w:tc>
      </w:tr>
      <w:tr w:rsidR="00052177" w:rsidRPr="00052177" w:rsidTr="00FE7C21">
        <w:trPr>
          <w:trHeight w:val="1271"/>
        </w:trPr>
        <w:tc>
          <w:tcPr>
            <w:tcW w:w="2660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3 заседание (ноябрь) </w:t>
            </w:r>
          </w:p>
        </w:tc>
        <w:tc>
          <w:tcPr>
            <w:tcW w:w="11671" w:type="dxa"/>
            <w:shd w:val="clear" w:color="auto" w:fill="auto"/>
          </w:tcPr>
          <w:p w:rsidR="00052177" w:rsidRPr="00052177" w:rsidRDefault="00052177" w:rsidP="005A32BB">
            <w:pPr>
              <w:numPr>
                <w:ilvl w:val="0"/>
                <w:numId w:val="31"/>
              </w:numPr>
              <w:autoSpaceDE w:val="0"/>
              <w:autoSpaceDN w:val="0"/>
              <w:adjustRightInd w:val="0"/>
              <w:spacing w:after="0"/>
              <w:ind w:left="742" w:hanging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 xml:space="preserve">Адаптация учащихся 1-4 классов к условиям школьного обучения. Осуществление психолого-педагогической диагностики учащихся, выявление резервных возможностей развития </w:t>
            </w:r>
          </w:p>
          <w:p w:rsidR="00052177" w:rsidRPr="00052177" w:rsidRDefault="00052177" w:rsidP="005A32BB">
            <w:pPr>
              <w:numPr>
                <w:ilvl w:val="0"/>
                <w:numId w:val="31"/>
              </w:numPr>
              <w:autoSpaceDE w:val="0"/>
              <w:autoSpaceDN w:val="0"/>
              <w:adjustRightInd w:val="0"/>
              <w:spacing w:after="0"/>
              <w:ind w:left="742" w:hanging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Адаптация учащихся 5-8 классов. Преемственность в обучении и воспитании I и II уровней. Выявление проблем адаптационного периода</w:t>
            </w:r>
          </w:p>
          <w:p w:rsidR="00052177" w:rsidRPr="00052177" w:rsidRDefault="00052177" w:rsidP="005A32BB">
            <w:pPr>
              <w:numPr>
                <w:ilvl w:val="0"/>
                <w:numId w:val="31"/>
              </w:numPr>
              <w:autoSpaceDE w:val="0"/>
              <w:autoSpaceDN w:val="0"/>
              <w:adjustRightInd w:val="0"/>
              <w:spacing w:after="0"/>
              <w:ind w:left="742" w:hanging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sz w:val="24"/>
                <w:szCs w:val="24"/>
              </w:rPr>
              <w:t>Адаптация учащихся 9-11 классов к новым условиям обучения. Выявление проблем адаптационного периода</w:t>
            </w:r>
          </w:p>
        </w:tc>
      </w:tr>
      <w:tr w:rsidR="00052177" w:rsidRPr="00052177" w:rsidTr="00FE7C21">
        <w:trPr>
          <w:trHeight w:val="808"/>
        </w:trPr>
        <w:tc>
          <w:tcPr>
            <w:tcW w:w="2660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4 заседание </w:t>
            </w:r>
          </w:p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i/>
                <w:sz w:val="24"/>
                <w:szCs w:val="24"/>
              </w:rPr>
              <w:t>(февраль)</w:t>
            </w:r>
          </w:p>
        </w:tc>
        <w:tc>
          <w:tcPr>
            <w:tcW w:w="11671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32"/>
              </w:numPr>
              <w:spacing w:before="0" w:beforeAutospacing="0" w:after="0" w:afterAutospacing="0" w:line="276" w:lineRule="auto"/>
              <w:ind w:hanging="54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Оценка эффективности и анализ коррекционно-развивающей работы с обучающимися за I полугодие</w:t>
            </w:r>
          </w:p>
          <w:p w:rsidR="00052177" w:rsidRPr="00052177" w:rsidRDefault="00052177" w:rsidP="005A32BB">
            <w:pPr>
              <w:pStyle w:val="ae"/>
              <w:numPr>
                <w:ilvl w:val="0"/>
                <w:numId w:val="32"/>
              </w:numPr>
              <w:spacing w:before="0" w:beforeAutospacing="0" w:after="0" w:afterAutospacing="0" w:line="276" w:lineRule="auto"/>
              <w:ind w:hanging="54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Промежуточные результаты коррекционно-развивающей работы с учащимися «группы риска».</w:t>
            </w:r>
          </w:p>
        </w:tc>
      </w:tr>
      <w:tr w:rsidR="00052177" w:rsidRPr="00052177" w:rsidTr="00FE7C21">
        <w:trPr>
          <w:trHeight w:val="708"/>
        </w:trPr>
        <w:tc>
          <w:tcPr>
            <w:tcW w:w="2660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5 заседание </w:t>
            </w:r>
          </w:p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(март)</w:t>
            </w:r>
          </w:p>
        </w:tc>
        <w:tc>
          <w:tcPr>
            <w:tcW w:w="11671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33"/>
              </w:numPr>
              <w:spacing w:before="0" w:beforeAutospacing="0" w:after="0" w:afterAutospacing="0" w:line="276" w:lineRule="auto"/>
              <w:ind w:hanging="54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 xml:space="preserve">Рассмотрение представлений специалистов </w:t>
            </w:r>
            <w:r w:rsidR="00DE1BE0">
              <w:rPr>
                <w:rFonts w:ascii="Times New Roman" w:hAnsi="Times New Roman"/>
                <w:sz w:val="24"/>
                <w:szCs w:val="24"/>
              </w:rPr>
              <w:t>ПМПк</w:t>
            </w:r>
            <w:r w:rsidRPr="00052177">
              <w:rPr>
                <w:rFonts w:ascii="Times New Roman" w:hAnsi="Times New Roman"/>
                <w:sz w:val="24"/>
                <w:szCs w:val="24"/>
              </w:rPr>
              <w:t xml:space="preserve"> на обучающихся, направленных на ТПМПК для определения дальнейшего индивидуального образовательного маршрута.</w:t>
            </w:r>
          </w:p>
        </w:tc>
      </w:tr>
      <w:tr w:rsidR="00052177" w:rsidRPr="00052177" w:rsidTr="00FE7C21">
        <w:trPr>
          <w:trHeight w:val="974"/>
        </w:trPr>
        <w:tc>
          <w:tcPr>
            <w:tcW w:w="2660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6 заседание</w:t>
            </w:r>
          </w:p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i/>
                <w:sz w:val="24"/>
                <w:szCs w:val="24"/>
              </w:rPr>
              <w:t>(май)</w:t>
            </w:r>
          </w:p>
        </w:tc>
        <w:tc>
          <w:tcPr>
            <w:tcW w:w="11671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34"/>
              </w:numPr>
              <w:spacing w:before="0" w:beforeAutospacing="0" w:after="0" w:afterAutospacing="0" w:line="276" w:lineRule="auto"/>
              <w:ind w:hanging="54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 xml:space="preserve">Оценка эффективности и анализ коррекционно-развивающей работы с обучающимися за II полугодие </w:t>
            </w:r>
          </w:p>
          <w:p w:rsidR="00052177" w:rsidRPr="00052177" w:rsidRDefault="00052177" w:rsidP="005A32BB">
            <w:pPr>
              <w:pStyle w:val="ae"/>
              <w:numPr>
                <w:ilvl w:val="0"/>
                <w:numId w:val="34"/>
              </w:numPr>
              <w:spacing w:before="0" w:beforeAutospacing="0" w:after="0" w:afterAutospacing="0" w:line="276" w:lineRule="auto"/>
              <w:ind w:hanging="54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Оценка эффективности и анализ результатов ПП-сопровождения учащихся</w:t>
            </w:r>
          </w:p>
          <w:p w:rsidR="00052177" w:rsidRPr="00052177" w:rsidRDefault="00052177" w:rsidP="005A32BB">
            <w:pPr>
              <w:pStyle w:val="ae"/>
              <w:numPr>
                <w:ilvl w:val="0"/>
                <w:numId w:val="34"/>
              </w:numPr>
              <w:spacing w:before="0" w:beforeAutospacing="0" w:after="0" w:afterAutospacing="0" w:line="276" w:lineRule="auto"/>
              <w:ind w:hanging="54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Рекомендации по дальнейшему психолого-педагогическому сопровождению учащихся с учётом их индивидуальных особенностей</w:t>
            </w:r>
          </w:p>
          <w:p w:rsidR="00052177" w:rsidRPr="00052177" w:rsidRDefault="00052177" w:rsidP="005A32BB">
            <w:pPr>
              <w:pStyle w:val="ae"/>
              <w:numPr>
                <w:ilvl w:val="0"/>
                <w:numId w:val="34"/>
              </w:numPr>
              <w:spacing w:before="0" w:beforeAutospacing="0" w:after="0" w:afterAutospacing="0" w:line="276" w:lineRule="auto"/>
              <w:ind w:hanging="54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Составление плана на 2019-2020 учебный год</w:t>
            </w:r>
          </w:p>
        </w:tc>
      </w:tr>
      <w:tr w:rsidR="00052177" w:rsidRPr="00052177" w:rsidTr="00FE7C21">
        <w:trPr>
          <w:trHeight w:val="315"/>
        </w:trPr>
        <w:tc>
          <w:tcPr>
            <w:tcW w:w="2660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11671" w:type="dxa"/>
            <w:shd w:val="clear" w:color="auto" w:fill="auto"/>
          </w:tcPr>
          <w:p w:rsidR="00052177" w:rsidRPr="00052177" w:rsidRDefault="00052177" w:rsidP="00052177">
            <w:pPr>
              <w:pStyle w:val="ae"/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b/>
                <w:bCs/>
                <w:sz w:val="24"/>
                <w:szCs w:val="24"/>
              </w:rPr>
              <w:t>Тематика внеплановых заседаний</w:t>
            </w:r>
          </w:p>
        </w:tc>
      </w:tr>
      <w:tr w:rsidR="00052177" w:rsidRPr="00052177" w:rsidTr="00FE7C21">
        <w:trPr>
          <w:trHeight w:val="315"/>
        </w:trPr>
        <w:tc>
          <w:tcPr>
            <w:tcW w:w="2660" w:type="dxa"/>
            <w:shd w:val="clear" w:color="auto" w:fill="auto"/>
          </w:tcPr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 мере необходимости </w:t>
            </w:r>
          </w:p>
          <w:p w:rsidR="00052177" w:rsidRPr="00052177" w:rsidRDefault="00052177" w:rsidP="0005217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1671" w:type="dxa"/>
            <w:shd w:val="clear" w:color="auto" w:fill="auto"/>
          </w:tcPr>
          <w:p w:rsidR="00052177" w:rsidRPr="00052177" w:rsidRDefault="00052177" w:rsidP="005A32BB">
            <w:pPr>
              <w:pStyle w:val="ae"/>
              <w:numPr>
                <w:ilvl w:val="0"/>
                <w:numId w:val="35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 xml:space="preserve">Изменение формы обучения, обсуждение проблем в обучении или воспитании учащихся </w:t>
            </w:r>
          </w:p>
          <w:p w:rsidR="00052177" w:rsidRPr="00052177" w:rsidRDefault="00052177" w:rsidP="005A32BB">
            <w:pPr>
              <w:pStyle w:val="ae"/>
              <w:numPr>
                <w:ilvl w:val="0"/>
                <w:numId w:val="35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Определение формы обучения для вновь прибывших в течение года учащихся</w:t>
            </w:r>
          </w:p>
          <w:p w:rsidR="00052177" w:rsidRPr="00052177" w:rsidRDefault="00052177" w:rsidP="005A32BB">
            <w:pPr>
              <w:pStyle w:val="ae"/>
              <w:numPr>
                <w:ilvl w:val="0"/>
                <w:numId w:val="35"/>
              </w:numPr>
              <w:spacing w:before="0" w:beforeAutospacing="0" w:after="0" w:afterAutospacing="0"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177">
              <w:rPr>
                <w:rFonts w:ascii="Times New Roman" w:hAnsi="Times New Roman"/>
                <w:sz w:val="24"/>
                <w:szCs w:val="24"/>
              </w:rPr>
              <w:t>Работа с педагогами, классными руководителями по проблемам детей «группы риска».</w:t>
            </w:r>
          </w:p>
        </w:tc>
      </w:tr>
    </w:tbl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AA75FA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052177" w:rsidRDefault="00AA75FA" w:rsidP="00052177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Приложение </w:t>
      </w:r>
      <w:r w:rsidR="00716ABA">
        <w:rPr>
          <w:rFonts w:ascii="Times New Roman" w:hAnsi="Times New Roman" w:cs="Times New Roman"/>
          <w:b/>
          <w:i/>
          <w:sz w:val="24"/>
          <w:szCs w:val="24"/>
        </w:rPr>
        <w:t>6</w:t>
      </w:r>
    </w:p>
    <w:p w:rsidR="00052177" w:rsidRDefault="00052177" w:rsidP="0005217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3733" w:rsidRPr="00052177" w:rsidRDefault="007C3733" w:rsidP="00AA75FA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2177">
        <w:rPr>
          <w:rFonts w:ascii="Times New Roman" w:hAnsi="Times New Roman" w:cs="Times New Roman"/>
          <w:b/>
          <w:sz w:val="28"/>
          <w:szCs w:val="28"/>
        </w:rPr>
        <w:t>Материально-технические ресурсы</w:t>
      </w:r>
    </w:p>
    <w:p w:rsidR="007C3733" w:rsidRDefault="007C3733" w:rsidP="00161A3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C373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563100" cy="5003800"/>
            <wp:effectExtent l="76200" t="0" r="114300" b="6350"/>
            <wp:docPr id="4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1" r:lo="rId82" r:qs="rId83" r:cs="rId84"/>
              </a:graphicData>
            </a:graphic>
          </wp:inline>
        </w:drawing>
      </w:r>
    </w:p>
    <w:p w:rsidR="00DF28D9" w:rsidRDefault="005C7460" w:rsidP="005C7460">
      <w:pPr>
        <w:ind w:firstLine="1134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 w:rsidRPr="000F0D62">
        <w:rPr>
          <w:rFonts w:ascii="Times New Roman" w:hAnsi="Times New Roman" w:cs="Times New Roman"/>
          <w:b/>
          <w:i/>
          <w:noProof/>
          <w:color w:val="000000" w:themeColor="text1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2937510</wp:posOffset>
            </wp:positionH>
            <wp:positionV relativeFrom="paragraph">
              <wp:posOffset>-389890</wp:posOffset>
            </wp:positionV>
            <wp:extent cx="2603500" cy="2279433"/>
            <wp:effectExtent l="133350" t="114300" r="139700" b="140335"/>
            <wp:wrapNone/>
            <wp:docPr id="125" name="Рисунок 125" descr="C:\Users\Школа\Desktop\Новая папка\IMG-2018091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Школа\Desktop\Новая папка\IMG-20180917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617"/>
                    <a:stretch/>
                  </pic:blipFill>
                  <pic:spPr bwMode="auto">
                    <a:xfrm>
                      <a:off x="0" y="0"/>
                      <a:ext cx="2603500" cy="22794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02C1">
        <w:rPr>
          <w:rFonts w:ascii="Times New Roman" w:hAnsi="Times New Roman" w:cs="Times New Roman"/>
          <w:b/>
          <w:i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5909310</wp:posOffset>
            </wp:positionH>
            <wp:positionV relativeFrom="paragraph">
              <wp:posOffset>-204470</wp:posOffset>
            </wp:positionV>
            <wp:extent cx="2590800" cy="2446147"/>
            <wp:effectExtent l="133350" t="114300" r="152400" b="163830"/>
            <wp:wrapNone/>
            <wp:docPr id="119" name="Рисунок 119" descr="C:\Users\Школа\Desktop\IMG-2018091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Школа\Desktop\IMG-20180917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582"/>
                    <a:stretch/>
                  </pic:blipFill>
                  <pic:spPr bwMode="auto">
                    <a:xfrm>
                      <a:off x="0" y="0"/>
                      <a:ext cx="2590800" cy="24461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D62" w:rsidRPr="000F0D62">
        <w:rPr>
          <w:rFonts w:ascii="Times New Roman" w:hAnsi="Times New Roman" w:cs="Times New Roman"/>
          <w:b/>
          <w:i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2061210</wp:posOffset>
            </wp:positionV>
            <wp:extent cx="2929255" cy="2171700"/>
            <wp:effectExtent l="114300" t="114300" r="99695" b="152400"/>
            <wp:wrapNone/>
            <wp:docPr id="127" name="Рисунок 127" descr="C:\Users\Школа\Desktop\Новая папка\IMG-20180917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Школа\Desktop\Новая папка\IMG-20180917-WA003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55" cy="2171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0D62" w:rsidRPr="000F0D62">
        <w:rPr>
          <w:rFonts w:ascii="Times New Roman" w:hAnsi="Times New Roman" w:cs="Times New Roman"/>
          <w:b/>
          <w:i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margin">
              <wp:posOffset>3076575</wp:posOffset>
            </wp:positionH>
            <wp:positionV relativeFrom="paragraph">
              <wp:posOffset>2069465</wp:posOffset>
            </wp:positionV>
            <wp:extent cx="2921000" cy="2190750"/>
            <wp:effectExtent l="133350" t="114300" r="107950" b="152400"/>
            <wp:wrapNone/>
            <wp:docPr id="126" name="Рисунок 126" descr="C:\Users\Школа\Desktop\Новая папка\IMG-20180917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Школа\Desktop\Новая папка\IMG-20180917-WA003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0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D62" w:rsidRPr="000F0D62">
        <w:rPr>
          <w:rFonts w:ascii="Times New Roman" w:hAnsi="Times New Roman" w:cs="Times New Roman"/>
          <w:b/>
          <w:i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-46990</wp:posOffset>
            </wp:positionH>
            <wp:positionV relativeFrom="paragraph">
              <wp:posOffset>2050415</wp:posOffset>
            </wp:positionV>
            <wp:extent cx="2895600" cy="2171700"/>
            <wp:effectExtent l="133350" t="114300" r="114300" b="152400"/>
            <wp:wrapNone/>
            <wp:docPr id="124" name="Рисунок 124" descr="C:\Users\Школа\Desktop\Новая папка\IMG-20180917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Школа\Desktop\Новая папка\IMG-20180917-WA002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2C1" w:rsidRPr="000602C1">
        <w:rPr>
          <w:rFonts w:ascii="Times New Roman" w:hAnsi="Times New Roman" w:cs="Times New Roman"/>
          <w:b/>
          <w:i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90157DD" wp14:editId="13945D41">
            <wp:extent cx="1892300" cy="2126166"/>
            <wp:effectExtent l="114300" t="114300" r="107950" b="140970"/>
            <wp:docPr id="123" name="Рисунок 123" descr="C:\Users\Школа\Desktop\IMG-20180917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Школа\Desktop\IMG-20180917-WA0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50"/>
                    <a:stretch/>
                  </pic:blipFill>
                  <pic:spPr bwMode="auto">
                    <a:xfrm>
                      <a:off x="0" y="0"/>
                      <a:ext cx="1898212" cy="21328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28D9" w:rsidRDefault="00DF28D9" w:rsidP="007C3733">
      <w:pPr>
        <w:jc w:val="right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:rsidR="00DF28D9" w:rsidRDefault="00DF28D9" w:rsidP="007C3733">
      <w:pPr>
        <w:jc w:val="right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:rsidR="00DF28D9" w:rsidRDefault="00DF28D9" w:rsidP="007C3733">
      <w:pPr>
        <w:jc w:val="right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:rsidR="00DF28D9" w:rsidRDefault="00DF28D9" w:rsidP="007C3733">
      <w:pPr>
        <w:jc w:val="right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:rsidR="00DF28D9" w:rsidRDefault="005C7460" w:rsidP="007C3733">
      <w:pPr>
        <w:jc w:val="right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 w:rsidRPr="000F0D62">
        <w:rPr>
          <w:rFonts w:ascii="Times New Roman" w:hAnsi="Times New Roman" w:cs="Times New Roman"/>
          <w:b/>
          <w:i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58238" behindDoc="0" locked="0" layoutInCell="1" allowOverlap="1">
            <wp:simplePos x="0" y="0"/>
            <wp:positionH relativeFrom="column">
              <wp:posOffset>4867910</wp:posOffset>
            </wp:positionH>
            <wp:positionV relativeFrom="paragraph">
              <wp:posOffset>145415</wp:posOffset>
            </wp:positionV>
            <wp:extent cx="2959100" cy="2219325"/>
            <wp:effectExtent l="133350" t="114300" r="107950" b="142875"/>
            <wp:wrapNone/>
            <wp:docPr id="129" name="Рисунок 129" descr="C:\Users\Школа\Desktop\Новая папка\IMG-20180917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Школа\Desktop\Новая папка\IMG-20180917-WA004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9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0D62" w:rsidRPr="000F0D62">
        <w:rPr>
          <w:rFonts w:ascii="Times New Roman" w:hAnsi="Times New Roman" w:cs="Times New Roman"/>
          <w:b/>
          <w:i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margin">
              <wp:posOffset>1413510</wp:posOffset>
            </wp:positionH>
            <wp:positionV relativeFrom="paragraph">
              <wp:posOffset>130175</wp:posOffset>
            </wp:positionV>
            <wp:extent cx="2997200" cy="2209800"/>
            <wp:effectExtent l="133350" t="114300" r="107950" b="152400"/>
            <wp:wrapNone/>
            <wp:docPr id="128" name="Рисунок 128" descr="C:\Users\Школа\Desktop\Новая папка\IMG-20180917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Школа\Desktop\Новая папка\IMG-20180917-WA003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09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8D9" w:rsidRDefault="00DF28D9" w:rsidP="007C3733">
      <w:pPr>
        <w:jc w:val="right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:rsidR="00DF28D9" w:rsidRDefault="00DF28D9" w:rsidP="007C3733">
      <w:pPr>
        <w:jc w:val="right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:rsidR="00DF28D9" w:rsidRDefault="00DF28D9" w:rsidP="007C3733">
      <w:pPr>
        <w:jc w:val="right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:rsidR="00DF28D9" w:rsidRDefault="00DF28D9" w:rsidP="007C3733">
      <w:pPr>
        <w:jc w:val="right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:rsidR="00DF28D9" w:rsidRDefault="00DF28D9" w:rsidP="007C3733">
      <w:pPr>
        <w:jc w:val="right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:rsidR="00DF28D9" w:rsidRDefault="00DF28D9" w:rsidP="007C3733">
      <w:pPr>
        <w:jc w:val="right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:rsidR="007C3733" w:rsidRDefault="005E4AE4" w:rsidP="007C3733">
      <w:pPr>
        <w:jc w:val="right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lastRenderedPageBreak/>
        <w:t xml:space="preserve">Приложение </w:t>
      </w:r>
      <w:r w:rsidR="00716ABA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7</w:t>
      </w:r>
    </w:p>
    <w:p w:rsidR="005E4AE4" w:rsidRPr="005E4AE4" w:rsidRDefault="005E4AE4" w:rsidP="005E4AE4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E4AE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Внеурочная деятельность</w:t>
      </w:r>
    </w:p>
    <w:p w:rsidR="00C01F77" w:rsidRDefault="005C7460" w:rsidP="000B6667">
      <w:pPr>
        <w:rPr>
          <w:sz w:val="28"/>
          <w:szCs w:val="28"/>
        </w:rPr>
      </w:pPr>
      <w:r w:rsidRPr="00DA1C54"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posOffset>3609975</wp:posOffset>
            </wp:positionH>
            <wp:positionV relativeFrom="paragraph">
              <wp:posOffset>1903730</wp:posOffset>
            </wp:positionV>
            <wp:extent cx="2844799" cy="1600200"/>
            <wp:effectExtent l="0" t="0" r="0" b="0"/>
            <wp:wrapNone/>
            <wp:docPr id="130" name="Рисунок 130" descr="C:\Users\Школа\Desktop\Новая папка\IMG-2017113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Новая папка\IMG-20171130-WA000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799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7460">
        <w:rPr>
          <w:rFonts w:ascii="Times New Roman" w:hAnsi="Times New Roman" w:cs="Times New Roman"/>
          <w:b/>
          <w:i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4956810</wp:posOffset>
            </wp:positionH>
            <wp:positionV relativeFrom="paragraph">
              <wp:posOffset>160655</wp:posOffset>
            </wp:positionV>
            <wp:extent cx="2108200" cy="1581150"/>
            <wp:effectExtent l="0" t="0" r="6350" b="0"/>
            <wp:wrapNone/>
            <wp:docPr id="132" name="Рисунок 132" descr="C:\Users\Школа\Desktop\Новая папка\IMG-2018011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Школа\Desktop\Новая папка\IMG-20180118-WA000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D62"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788035</wp:posOffset>
            </wp:positionV>
            <wp:extent cx="5417158" cy="3162300"/>
            <wp:effectExtent l="0" t="0" r="0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03" t="46875" r="22855" b="25049"/>
                    <a:stretch/>
                  </pic:blipFill>
                  <pic:spPr bwMode="auto">
                    <a:xfrm>
                      <a:off x="0" y="0"/>
                      <a:ext cx="5417158" cy="316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AE4" w:rsidRPr="003414D6">
        <w:rPr>
          <w:sz w:val="28"/>
          <w:szCs w:val="28"/>
        </w:rPr>
        <w:object w:dxaOrig="9594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8.25pt;height:189.75pt" o:ole="">
            <v:imagedata r:id="rId97" o:title=""/>
          </v:shape>
          <o:OLEObject Type="Embed" ProgID="PowerPoint.Slide.12" ShapeID="_x0000_i1025" DrawAspect="Content" ObjectID="_1602326840" r:id="rId98"/>
        </w:object>
      </w:r>
    </w:p>
    <w:p w:rsidR="00C01F77" w:rsidRDefault="005C7460" w:rsidP="000B6667">
      <w:pPr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 w:rsidRPr="005C7460">
        <w:rPr>
          <w:rFonts w:ascii="Times New Roman" w:hAnsi="Times New Roman" w:cs="Times New Roman"/>
          <w:b/>
          <w:i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1794510</wp:posOffset>
            </wp:positionH>
            <wp:positionV relativeFrom="paragraph">
              <wp:posOffset>296545</wp:posOffset>
            </wp:positionV>
            <wp:extent cx="2159000" cy="2878455"/>
            <wp:effectExtent l="0" t="0" r="0" b="0"/>
            <wp:wrapNone/>
            <wp:docPr id="134" name="Рисунок 134" descr="C:\Users\Школа\Desktop\Новая папка\IMG-2018040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Школа\Desktop\Новая папка\IMG-20180403-WA001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7460">
        <w:rPr>
          <w:rFonts w:ascii="Times New Roman" w:hAnsi="Times New Roman" w:cs="Times New Roman"/>
          <w:b/>
          <w:i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4232910</wp:posOffset>
            </wp:positionH>
            <wp:positionV relativeFrom="paragraph">
              <wp:posOffset>1173480</wp:posOffset>
            </wp:positionV>
            <wp:extent cx="2708910" cy="2032000"/>
            <wp:effectExtent l="0" t="0" r="0" b="6350"/>
            <wp:wrapNone/>
            <wp:docPr id="135" name="Рисунок 135" descr="C:\Users\Школа\Desktop\Новая папка\IMG-2018050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Школа\Desktop\Новая папка\IMG-20180507-WA001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0891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A1C54">
        <w:rPr>
          <w:noProof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7052310</wp:posOffset>
            </wp:positionH>
            <wp:positionV relativeFrom="paragraph">
              <wp:posOffset>706755</wp:posOffset>
            </wp:positionV>
            <wp:extent cx="2247900" cy="1685925"/>
            <wp:effectExtent l="0" t="0" r="0" b="9525"/>
            <wp:wrapNone/>
            <wp:docPr id="131" name="Рисунок 131" descr="C:\Users\Школа\Desktop\Новая папка\IMG-2018031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Новая папка\IMG-20180315-WA000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AE4" w:rsidRPr="00C9698E">
        <w:rPr>
          <w:rFonts w:ascii="Times New Roman" w:hAnsi="Times New Roman" w:cs="Times New Roman"/>
          <w:sz w:val="28"/>
          <w:szCs w:val="28"/>
        </w:rPr>
        <w:object w:dxaOrig="9594" w:dyaOrig="5396">
          <v:shape id="_x0000_i1026" type="#_x0000_t75" style="width:338.25pt;height:189.75pt" o:ole="">
            <v:imagedata r:id="rId102" o:title=""/>
          </v:shape>
          <o:OLEObject Type="Embed" ProgID="PowerPoint.Slide.12" ShapeID="_x0000_i1026" DrawAspect="Content" ObjectID="_1602326841" r:id="rId103"/>
        </w:object>
      </w:r>
    </w:p>
    <w:p w:rsidR="004349F0" w:rsidRDefault="004349F0" w:rsidP="007C3733">
      <w:pPr>
        <w:jc w:val="right"/>
        <w:rPr>
          <w:rFonts w:ascii="Times New Roman" w:hAnsi="Times New Roman" w:cs="Times New Roman"/>
          <w:b/>
          <w:i/>
          <w:color w:val="FF0000"/>
          <w:sz w:val="24"/>
          <w:szCs w:val="24"/>
        </w:rPr>
        <w:sectPr w:rsidR="004349F0" w:rsidSect="00444E78">
          <w:pgSz w:w="16838" w:h="11906" w:orient="landscape"/>
          <w:pgMar w:top="1134" w:right="1134" w:bottom="1134" w:left="1134" w:header="708" w:footer="708" w:gutter="0"/>
          <w:cols w:space="708"/>
          <w:docGrid w:linePitch="360"/>
        </w:sectPr>
      </w:pPr>
    </w:p>
    <w:p w:rsidR="004349F0" w:rsidRDefault="00FE7C21" w:rsidP="00FE7C21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Приложение </w:t>
      </w:r>
      <w:r w:rsidR="00716ABA">
        <w:rPr>
          <w:rFonts w:ascii="Times New Roman" w:hAnsi="Times New Roman" w:cs="Times New Roman"/>
          <w:b/>
          <w:i/>
          <w:sz w:val="24"/>
          <w:szCs w:val="24"/>
        </w:rPr>
        <w:t>8</w:t>
      </w:r>
    </w:p>
    <w:p w:rsidR="000B6667" w:rsidRDefault="005E4AE4" w:rsidP="00FE7C21">
      <w:pPr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4401185</wp:posOffset>
            </wp:positionV>
            <wp:extent cx="5346700" cy="4277360"/>
            <wp:effectExtent l="152400" t="152400" r="368300" b="37084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4277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7C21">
        <w:rPr>
          <w:b/>
          <w:noProof/>
          <w:lang w:eastAsia="ru-RU"/>
        </w:rPr>
        <w:drawing>
          <wp:inline distT="0" distB="0" distL="0" distR="0">
            <wp:extent cx="5244073" cy="4584700"/>
            <wp:effectExtent l="152400" t="152400" r="356870" b="36830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463" cy="45876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6667" w:rsidRDefault="000B6667" w:rsidP="007C3733">
      <w:pPr>
        <w:jc w:val="right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0B6667" w:rsidRDefault="000B6667" w:rsidP="007C3733">
      <w:pPr>
        <w:jc w:val="right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5E4AE4" w:rsidRDefault="005E4AE4" w:rsidP="007C3733">
      <w:pPr>
        <w:jc w:val="right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5E4AE4" w:rsidRDefault="005E4AE4" w:rsidP="007C3733">
      <w:pPr>
        <w:jc w:val="right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5E4AE4" w:rsidRDefault="005E4AE4" w:rsidP="007C3733">
      <w:pPr>
        <w:jc w:val="right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5E4AE4" w:rsidRDefault="005E4AE4" w:rsidP="007C3733">
      <w:pPr>
        <w:jc w:val="right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5E4AE4" w:rsidRDefault="005E4AE4" w:rsidP="007C3733">
      <w:pPr>
        <w:jc w:val="right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5E4AE4" w:rsidRDefault="005E4AE4" w:rsidP="007C3733">
      <w:pPr>
        <w:jc w:val="right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5E4AE4" w:rsidRDefault="005E4AE4" w:rsidP="007C3733">
      <w:pPr>
        <w:jc w:val="right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5E4AE4" w:rsidRDefault="005E4AE4" w:rsidP="007C3733">
      <w:pPr>
        <w:jc w:val="right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5E4AE4" w:rsidRDefault="005E4AE4" w:rsidP="007C3733">
      <w:pPr>
        <w:jc w:val="right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716ABA" w:rsidRDefault="00716ABA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  <w:sectPr w:rsidR="00716ABA" w:rsidSect="004349F0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952ED0" w:rsidRDefault="005E4AE4" w:rsidP="007C3733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Приложение </w:t>
      </w:r>
      <w:r w:rsidR="00716ABA">
        <w:rPr>
          <w:rFonts w:ascii="Times New Roman" w:hAnsi="Times New Roman" w:cs="Times New Roman"/>
          <w:b/>
          <w:i/>
          <w:sz w:val="24"/>
          <w:szCs w:val="24"/>
        </w:rPr>
        <w:t>9</w:t>
      </w: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b w:val="0"/>
          <w:sz w:val="28"/>
          <w:szCs w:val="28"/>
        </w:rPr>
      </w:pPr>
      <w:bookmarkStart w:id="1" w:name="bookmark1"/>
      <w:r w:rsidRPr="00716ABA">
        <w:rPr>
          <w:rFonts w:ascii="Times New Roman" w:hAnsi="Times New Roman" w:cs="Times New Roman"/>
          <w:b w:val="0"/>
          <w:sz w:val="28"/>
          <w:szCs w:val="28"/>
        </w:rPr>
        <w:t xml:space="preserve">Пакет специальных условий для получения образования обучающимися </w:t>
      </w: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sz w:val="28"/>
          <w:szCs w:val="28"/>
        </w:rPr>
      </w:pPr>
      <w:r w:rsidRPr="00716ABA">
        <w:rPr>
          <w:rFonts w:ascii="Times New Roman" w:hAnsi="Times New Roman" w:cs="Times New Roman"/>
          <w:b w:val="0"/>
          <w:sz w:val="28"/>
          <w:szCs w:val="28"/>
        </w:rPr>
        <w:t>с нарушениями</w:t>
      </w:r>
      <w:r w:rsidRPr="00716ABA">
        <w:rPr>
          <w:rFonts w:ascii="Times New Roman" w:hAnsi="Times New Roman" w:cs="Times New Roman"/>
          <w:sz w:val="28"/>
          <w:szCs w:val="28"/>
        </w:rPr>
        <w:t xml:space="preserve"> опорно-двигательного аппарата</w:t>
      </w:r>
      <w:bookmarkEnd w:id="1"/>
      <w:r>
        <w:rPr>
          <w:rFonts w:ascii="Times New Roman" w:hAnsi="Times New Roman" w:cs="Times New Roman"/>
          <w:sz w:val="28"/>
          <w:szCs w:val="28"/>
        </w:rPr>
        <w:t xml:space="preserve"> (НОДА)</w:t>
      </w:r>
    </w:p>
    <w:p w:rsidR="00716ABA" w:rsidRPr="00716ABA" w:rsidRDefault="00716ABA" w:rsidP="005A32BB">
      <w:pPr>
        <w:pStyle w:val="Bodytext20"/>
        <w:numPr>
          <w:ilvl w:val="0"/>
          <w:numId w:val="45"/>
        </w:numPr>
        <w:shd w:val="clear" w:color="auto" w:fill="auto"/>
        <w:tabs>
          <w:tab w:val="left" w:pos="0"/>
          <w:tab w:val="right" w:pos="1914"/>
          <w:tab w:val="left" w:pos="3087"/>
        </w:tabs>
        <w:spacing w:line="276" w:lineRule="auto"/>
        <w:ind w:right="480"/>
        <w:jc w:val="center"/>
        <w:rPr>
          <w:rStyle w:val="Bodytext285pt1"/>
          <w:rFonts w:ascii="Times New Roman" w:hAnsi="Times New Roman" w:cs="Times New Roman"/>
          <w:sz w:val="28"/>
          <w:szCs w:val="28"/>
        </w:rPr>
      </w:pPr>
      <w:r w:rsidRPr="00716ABA">
        <w:rPr>
          <w:rStyle w:val="Bodytext285pt1"/>
          <w:rFonts w:ascii="Times New Roman" w:hAnsi="Times New Roman" w:cs="Times New Roman"/>
          <w:sz w:val="28"/>
          <w:szCs w:val="28"/>
        </w:rPr>
        <w:t>Организационное обеспечение</w:t>
      </w:r>
    </w:p>
    <w:tbl>
      <w:tblPr>
        <w:tblW w:w="1417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2268"/>
        <w:gridCol w:w="3568"/>
        <w:gridCol w:w="7630"/>
      </w:tblGrid>
      <w:tr w:rsidR="00716ABA" w:rsidRPr="00716ABA" w:rsidTr="00B11ED1">
        <w:tc>
          <w:tcPr>
            <w:tcW w:w="71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п/п</w:t>
            </w:r>
          </w:p>
        </w:tc>
        <w:tc>
          <w:tcPr>
            <w:tcW w:w="2268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12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Направления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организационного обеспечения</w:t>
            </w:r>
          </w:p>
        </w:tc>
        <w:tc>
          <w:tcPr>
            <w:tcW w:w="11198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left="20" w:right="480" w:firstLine="38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Локальные акты образовательной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организации</w:t>
            </w:r>
          </w:p>
        </w:tc>
      </w:tr>
      <w:tr w:rsidR="00716ABA" w:rsidRPr="00716ABA" w:rsidTr="00B11ED1">
        <w:trPr>
          <w:trHeight w:val="1937"/>
        </w:trPr>
        <w:tc>
          <w:tcPr>
            <w:tcW w:w="71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105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Нормативно-правовое обеспечение</w:t>
            </w:r>
          </w:p>
        </w:tc>
        <w:tc>
          <w:tcPr>
            <w:tcW w:w="11198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2"/>
              <w:shd w:val="clear" w:color="auto" w:fill="auto"/>
              <w:tabs>
                <w:tab w:val="left" w:pos="0"/>
                <w:tab w:val="left" w:pos="30"/>
                <w:tab w:val="left" w:pos="390"/>
              </w:tabs>
              <w:spacing w:line="276" w:lineRule="auto"/>
              <w:ind w:left="30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sz w:val="24"/>
                <w:szCs w:val="24"/>
                <w:lang w:val="ru-RU" w:eastAsia="ru-RU"/>
              </w:rPr>
              <w:t>1. Программы коррекционной работы в структуре основной общеобразовательной программы, адаптированной образовательной программы и/или индивидуального учебного плана.</w:t>
            </w:r>
          </w:p>
          <w:p w:rsidR="00716ABA" w:rsidRPr="00716ABA" w:rsidRDefault="00716ABA" w:rsidP="005A32BB">
            <w:pPr>
              <w:pStyle w:val="ae"/>
              <w:numPr>
                <w:ilvl w:val="0"/>
                <w:numId w:val="45"/>
              </w:numPr>
              <w:tabs>
                <w:tab w:val="num" w:pos="30"/>
                <w:tab w:val="left" w:pos="390"/>
              </w:tabs>
              <w:spacing w:before="0" w:beforeAutospacing="0" w:after="0" w:afterAutospacing="0" w:line="276" w:lineRule="auto"/>
              <w:ind w:left="0" w:firstLine="30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Положение об организации инклюзивного образования в общеобразовательной организации.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45"/>
              </w:numPr>
              <w:shd w:val="clear" w:color="auto" w:fill="auto"/>
              <w:tabs>
                <w:tab w:val="num" w:pos="-150"/>
                <w:tab w:val="left" w:pos="0"/>
                <w:tab w:val="left" w:pos="30"/>
                <w:tab w:val="left" w:pos="390"/>
                <w:tab w:val="right" w:pos="1914"/>
                <w:tab w:val="left" w:pos="3087"/>
              </w:tabs>
              <w:spacing w:line="240" w:lineRule="auto"/>
              <w:ind w:left="30" w:right="480" w:firstLine="0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Положение о ПМПк </w:t>
            </w:r>
          </w:p>
          <w:p w:rsidR="00716ABA" w:rsidRPr="00716ABA" w:rsidRDefault="00716ABA" w:rsidP="005A32BB">
            <w:pPr>
              <w:pStyle w:val="ae"/>
              <w:numPr>
                <w:ilvl w:val="0"/>
                <w:numId w:val="45"/>
              </w:numPr>
              <w:tabs>
                <w:tab w:val="num" w:pos="-150"/>
                <w:tab w:val="left" w:pos="390"/>
              </w:tabs>
              <w:spacing w:before="0" w:beforeAutospacing="0" w:after="0" w:afterAutospacing="0" w:line="276" w:lineRule="auto"/>
              <w:ind w:left="30" w:hanging="30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Положение об организации психолого-педагогического сопровождения учащихся с ОВЗ.</w:t>
            </w:r>
          </w:p>
          <w:p w:rsidR="00716ABA" w:rsidRPr="00716ABA" w:rsidRDefault="00716ABA" w:rsidP="005A32BB">
            <w:pPr>
              <w:pStyle w:val="ae"/>
              <w:numPr>
                <w:ilvl w:val="0"/>
                <w:numId w:val="45"/>
              </w:numPr>
              <w:tabs>
                <w:tab w:val="num" w:pos="-150"/>
                <w:tab w:val="left" w:pos="390"/>
              </w:tabs>
              <w:spacing w:before="0" w:beforeAutospacing="0" w:after="0" w:afterAutospacing="0" w:line="276" w:lineRule="auto"/>
              <w:ind w:left="0" w:firstLine="30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Положение о системе оплаты труда в ОО (в части выплат стимулирующих доплат).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left" w:pos="30"/>
                <w:tab w:val="left" w:pos="210"/>
                <w:tab w:val="right" w:pos="1914"/>
                <w:tab w:val="left" w:pos="3087"/>
              </w:tabs>
              <w:spacing w:line="240" w:lineRule="auto"/>
              <w:ind w:right="480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</w:tr>
      <w:tr w:rsidR="00716ABA" w:rsidRPr="00716ABA" w:rsidTr="00B11ED1">
        <w:tc>
          <w:tcPr>
            <w:tcW w:w="71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2268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Организация медицинского обслуживания</w:t>
            </w:r>
          </w:p>
        </w:tc>
        <w:tc>
          <w:tcPr>
            <w:tcW w:w="11198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  <w:tab w:val="right" w:pos="6190"/>
              </w:tabs>
              <w:spacing w:line="276" w:lineRule="auto"/>
              <w:ind w:left="40" w:right="20" w:firstLine="0"/>
              <w:jc w:val="left"/>
              <w:rPr>
                <w:rStyle w:val="Bodytext285pt1"/>
                <w:b w:val="0"/>
                <w:i w:val="0"/>
                <w:iCs w:val="0"/>
              </w:rPr>
            </w:pPr>
            <w:r w:rsidRPr="00716ABA">
              <w:rPr>
                <w:sz w:val="24"/>
                <w:szCs w:val="24"/>
              </w:rPr>
              <w:t>По договору с учреждением (организацией)</w:t>
            </w:r>
            <w:r w:rsidRPr="00716ABA">
              <w:rPr>
                <w:sz w:val="24"/>
                <w:szCs w:val="24"/>
              </w:rPr>
              <w:tab/>
              <w:t xml:space="preserve"> здравоохранения.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  <w:iCs w:val="0"/>
              </w:rPr>
            </w:pPr>
          </w:p>
        </w:tc>
      </w:tr>
      <w:tr w:rsidR="00716ABA" w:rsidRPr="00716ABA" w:rsidTr="00B11ED1">
        <w:tc>
          <w:tcPr>
            <w:tcW w:w="71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2268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Организация питания</w:t>
            </w:r>
          </w:p>
        </w:tc>
        <w:tc>
          <w:tcPr>
            <w:tcW w:w="11198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  <w:tab w:val="left" w:pos="288"/>
                <w:tab w:val="right" w:pos="6190"/>
              </w:tabs>
              <w:spacing w:line="276" w:lineRule="auto"/>
              <w:ind w:left="40" w:firstLine="0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>Создание комфортных условий приема пищи: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42"/>
              </w:numPr>
              <w:shd w:val="clear" w:color="auto" w:fill="auto"/>
              <w:tabs>
                <w:tab w:val="left" w:pos="0"/>
                <w:tab w:val="left" w:pos="432"/>
              </w:tabs>
              <w:spacing w:line="276" w:lineRule="auto"/>
              <w:ind w:left="252" w:firstLine="0"/>
              <w:jc w:val="left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 xml:space="preserve"> сервировка стола;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42"/>
              </w:numPr>
              <w:shd w:val="clear" w:color="auto" w:fill="auto"/>
              <w:tabs>
                <w:tab w:val="left" w:pos="0"/>
                <w:tab w:val="left" w:pos="432"/>
              </w:tabs>
              <w:spacing w:line="276" w:lineRule="auto"/>
              <w:ind w:left="252" w:firstLine="0"/>
              <w:jc w:val="left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 xml:space="preserve"> организация проезда коляски к столу;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42"/>
              </w:numPr>
              <w:shd w:val="clear" w:color="auto" w:fill="auto"/>
              <w:tabs>
                <w:tab w:val="left" w:pos="0"/>
                <w:tab w:val="left" w:pos="432"/>
              </w:tabs>
              <w:spacing w:line="276" w:lineRule="auto"/>
              <w:ind w:left="252" w:firstLine="0"/>
              <w:jc w:val="left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>помощь взрослого (тьютора, родителя) во время приема ребенком пищи и др.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42"/>
              </w:numPr>
              <w:shd w:val="clear" w:color="auto" w:fill="auto"/>
              <w:tabs>
                <w:tab w:val="left" w:pos="0"/>
                <w:tab w:val="left" w:pos="432"/>
              </w:tabs>
              <w:spacing w:line="276" w:lineRule="auto"/>
              <w:ind w:left="252" w:right="20" w:firstLine="0"/>
              <w:jc w:val="left"/>
              <w:rPr>
                <w:rStyle w:val="Bodytext285pt1"/>
                <w:b w:val="0"/>
                <w:i w:val="0"/>
              </w:rPr>
            </w:pPr>
            <w:r w:rsidRPr="00716ABA">
              <w:rPr>
                <w:sz w:val="24"/>
                <w:szCs w:val="24"/>
              </w:rPr>
              <w:t xml:space="preserve"> </w:t>
            </w:r>
            <w:r w:rsidRPr="00716ABA">
              <w:rPr>
                <w:b/>
                <w:i/>
                <w:color w:val="2F5496"/>
                <w:sz w:val="24"/>
                <w:szCs w:val="24"/>
              </w:rPr>
              <w:t>использование специальных столовых приборов, помогающих детям принимать пищу</w:t>
            </w:r>
            <w:r w:rsidRPr="00716ABA">
              <w:rPr>
                <w:i/>
                <w:color w:val="2F5496"/>
                <w:sz w:val="24"/>
                <w:szCs w:val="24"/>
              </w:rPr>
              <w:t>.</w:t>
            </w:r>
            <w:r>
              <w:rPr>
                <w:rStyle w:val="af4"/>
                <w:i/>
                <w:color w:val="2F5496"/>
                <w:sz w:val="24"/>
                <w:szCs w:val="24"/>
              </w:rPr>
              <w:footnoteReference w:id="3"/>
            </w:r>
            <w:r w:rsidRPr="00716ABA">
              <w:rPr>
                <w:b/>
                <w:sz w:val="24"/>
                <w:szCs w:val="24"/>
              </w:rPr>
              <w:t xml:space="preserve"> </w:t>
            </w:r>
          </w:p>
        </w:tc>
      </w:tr>
      <w:tr w:rsidR="00716ABA" w:rsidRPr="00716ABA" w:rsidTr="00B11ED1">
        <w:trPr>
          <w:trHeight w:val="408"/>
        </w:trPr>
        <w:tc>
          <w:tcPr>
            <w:tcW w:w="710" w:type="dxa"/>
            <w:vMerge w:val="restart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2268" w:type="dxa"/>
            <w:vMerge w:val="restart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rPr>
                <w:i/>
                <w:sz w:val="28"/>
                <w:szCs w:val="28"/>
              </w:rPr>
            </w:pPr>
            <w:r w:rsidRPr="00716ABA">
              <w:rPr>
                <w:sz w:val="24"/>
                <w:szCs w:val="24"/>
              </w:rPr>
              <w:t>Материально-техническое обеспечение</w:t>
            </w:r>
            <w:r w:rsidRPr="00716ABA">
              <w:rPr>
                <w:b/>
                <w:sz w:val="24"/>
                <w:szCs w:val="24"/>
              </w:rPr>
              <w:t xml:space="preserve"> </w:t>
            </w:r>
            <w:r w:rsidRPr="00716ABA">
              <w:rPr>
                <w:i/>
                <w:sz w:val="24"/>
                <w:szCs w:val="24"/>
              </w:rPr>
              <w:t>(адаптация среды для детей с нарушениями опорно-двигательного аппарата)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72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3568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40" w:firstLine="0"/>
              <w:rPr>
                <w:b/>
                <w:sz w:val="24"/>
                <w:szCs w:val="24"/>
              </w:rPr>
            </w:pPr>
            <w:r w:rsidRPr="00716ABA">
              <w:rPr>
                <w:b/>
                <w:sz w:val="24"/>
                <w:szCs w:val="24"/>
              </w:rPr>
              <w:t>Общешкольное пространство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7630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100" w:firstLine="0"/>
              <w:jc w:val="left"/>
              <w:rPr>
                <w:b/>
                <w:sz w:val="24"/>
                <w:szCs w:val="24"/>
              </w:rPr>
            </w:pPr>
            <w:r w:rsidRPr="00716ABA">
              <w:rPr>
                <w:rStyle w:val="BodytextExact"/>
                <w:b/>
                <w:sz w:val="24"/>
                <w:szCs w:val="24"/>
              </w:rPr>
              <w:t>Учебное пространство класса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</w:tr>
      <w:tr w:rsidR="00716ABA" w:rsidRPr="00716ABA" w:rsidTr="00B11ED1">
        <w:trPr>
          <w:trHeight w:val="1071"/>
        </w:trPr>
        <w:tc>
          <w:tcPr>
            <w:tcW w:w="71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3568" w:type="dxa"/>
            <w:shd w:val="clear" w:color="auto" w:fill="auto"/>
          </w:tcPr>
          <w:p w:rsidR="00716ABA" w:rsidRPr="00716ABA" w:rsidRDefault="00716ABA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транспорт, оборудованный для перевозки инвалидов,</w:t>
            </w:r>
          </w:p>
          <w:p w:rsidR="00716ABA" w:rsidRPr="00716ABA" w:rsidRDefault="00716ABA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внутренний</w:t>
            </w:r>
            <w:r w:rsidRPr="00716ABA">
              <w:rPr>
                <w:rFonts w:ascii="Times New Roman" w:hAnsi="Times New Roman" w:cs="Times New Roman"/>
              </w:rPr>
              <w:t xml:space="preserve"> и внешний пандус,</w:t>
            </w:r>
          </w:p>
          <w:p w:rsidR="00716ABA" w:rsidRPr="00716ABA" w:rsidRDefault="00716ABA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поручни и ручки-скобки,</w:t>
            </w:r>
          </w:p>
          <w:p w:rsidR="00716ABA" w:rsidRPr="00716ABA" w:rsidRDefault="00716ABA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специально оборудованные туалеты,</w:t>
            </w:r>
          </w:p>
          <w:p w:rsidR="00716ABA" w:rsidRPr="00716ABA" w:rsidRDefault="00716ABA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лифт для зданий, имеющих более 1 этажа,</w:t>
            </w:r>
          </w:p>
          <w:p w:rsidR="00716ABA" w:rsidRPr="00716ABA" w:rsidRDefault="00716ABA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 xml:space="preserve">установка входной дверной группы, позволяющей </w:t>
            </w:r>
            <w:r w:rsidRPr="00716ABA">
              <w:rPr>
                <w:rFonts w:ascii="Times New Roman" w:hAnsi="Times New Roman" w:cs="Times New Roman"/>
              </w:rPr>
              <w:lastRenderedPageBreak/>
              <w:t>беспрепятсвенный доступ в здание детей-инвалидов,</w:t>
            </w:r>
          </w:p>
          <w:p w:rsidR="00716ABA" w:rsidRPr="00716ABA" w:rsidRDefault="00716ABA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специально оборудованные спортивный зал, медицинский кабинет, мастерские для развития профессиональных навыков, место для приема пищи,</w:t>
            </w:r>
          </w:p>
          <w:p w:rsidR="00716ABA" w:rsidRPr="00716ABA" w:rsidRDefault="00716ABA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система биологической обратной связи.</w:t>
            </w:r>
          </w:p>
          <w:p w:rsidR="00716ABA" w:rsidRPr="00716ABA" w:rsidRDefault="00716ABA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приспособление для дверей (автоматическое открывание).</w:t>
            </w:r>
          </w:p>
          <w:p w:rsidR="00716ABA" w:rsidRPr="00716ABA" w:rsidRDefault="00716ABA" w:rsidP="00B11ED1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630" w:type="dxa"/>
            <w:shd w:val="clear" w:color="auto" w:fill="auto"/>
          </w:tcPr>
          <w:p w:rsidR="00716ABA" w:rsidRPr="00716ABA" w:rsidRDefault="00716ABA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lastRenderedPageBreak/>
              <w:t>пространство для передвижения коляски,</w:t>
            </w:r>
          </w:p>
          <w:p w:rsidR="00716ABA" w:rsidRPr="00716ABA" w:rsidRDefault="00716ABA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место для отдыха,</w:t>
            </w:r>
          </w:p>
          <w:p w:rsidR="00716ABA" w:rsidRPr="00716ABA" w:rsidRDefault="00716ABA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наклонные парты для обучения детей стоя и др.</w:t>
            </w:r>
          </w:p>
          <w:p w:rsidR="00716ABA" w:rsidRPr="00716ABA" w:rsidRDefault="00716ABA" w:rsidP="005A32BB">
            <w:pPr>
              <w:numPr>
                <w:ilvl w:val="0"/>
                <w:numId w:val="39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медицинские кушетки для обучения детей.</w:t>
            </w:r>
          </w:p>
          <w:p w:rsidR="00716ABA" w:rsidRPr="00716ABA" w:rsidRDefault="00716ABA" w:rsidP="00B11ED1">
            <w:pPr>
              <w:jc w:val="both"/>
              <w:rPr>
                <w:rFonts w:ascii="Times New Roman" w:hAnsi="Times New Roman" w:cs="Times New Roman"/>
              </w:rPr>
            </w:pP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интерактивная доска,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мультимедийный проектор,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портативный ПК с оборудованием для его работы,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система организации беспроводной цепи,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lastRenderedPageBreak/>
              <w:t>многофункциональное устройство,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акустическая система,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видеокамера.</w:t>
            </w:r>
          </w:p>
          <w:p w:rsidR="00716ABA" w:rsidRPr="00716ABA" w:rsidRDefault="00716ABA" w:rsidP="00B11ED1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</w:rPr>
            </w:pP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365F91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365F91"/>
              </w:rPr>
              <w:t>специализированный программно-технический комплекс для обучающихся с ОВЗ,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гарнитура,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беспроводной компьютерный джойстик в комплекте с двумя выносными кнопками,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беспроводной ресивер,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беспроводная компьютерная кнопка большая,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беспроводная клавиатура с большими кнопками и разделяющей клавиши накладкой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 xml:space="preserve">материалы для коммуникативной системы обмена карточками </w:t>
            </w:r>
            <w:r w:rsidRPr="00716ABA">
              <w:rPr>
                <w:rFonts w:ascii="Times New Roman" w:hAnsi="Times New Roman" w:cs="Times New Roman"/>
                <w:b/>
                <w:i/>
                <w:color w:val="2F5496"/>
                <w:shd w:val="clear" w:color="auto" w:fill="FFFFFF"/>
              </w:rPr>
              <w:t>PECS 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  <w:shd w:val="clear" w:color="auto" w:fill="FFFFFF"/>
              </w:rPr>
              <w:t>коммуникатор (планшет и приложение PECS) </w:t>
            </w:r>
          </w:p>
          <w:p w:rsidR="00716ABA" w:rsidRPr="00716ABA" w:rsidRDefault="00716ABA" w:rsidP="00B11ED1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</w:rPr>
            </w:pPr>
          </w:p>
        </w:tc>
      </w:tr>
      <w:tr w:rsidR="00716ABA" w:rsidRPr="00716ABA" w:rsidTr="00B11ED1">
        <w:trPr>
          <w:trHeight w:val="984"/>
        </w:trPr>
        <w:tc>
          <w:tcPr>
            <w:tcW w:w="71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1198" w:type="dxa"/>
            <w:gridSpan w:val="2"/>
            <w:shd w:val="clear" w:color="auto" w:fill="auto"/>
          </w:tcPr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16ABA">
              <w:rPr>
                <w:rFonts w:ascii="Times New Roman" w:hAnsi="Times New Roman" w:cs="Times New Roman"/>
                <w:b/>
              </w:rPr>
              <w:t>Дополнительные кабинеты: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кабинет педагога-психолога,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кабинет учителя-логопеда,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кабинет учителя-дефектолога</w:t>
            </w:r>
            <w:r w:rsidRPr="00716ABA">
              <w:rPr>
                <w:rFonts w:ascii="Times New Roman" w:hAnsi="Times New Roman" w:cs="Times New Roman"/>
                <w:b/>
              </w:rPr>
              <w:t>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Монтессори-кабинет,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сенсорная комната,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кабинеты ЛФК со специальным оборудованием (маты, мягкие модули, велотренажеры, коврики, степ-платформы, лечебные тренажеры и др.).</w:t>
            </w:r>
          </w:p>
          <w:p w:rsidR="00716ABA" w:rsidRPr="00716ABA" w:rsidRDefault="00716ABA" w:rsidP="00B11ED1">
            <w:pPr>
              <w:rPr>
                <w:rFonts w:ascii="Times New Roman" w:hAnsi="Times New Roman" w:cs="Times New Roman"/>
                <w:b/>
                <w:i/>
                <w:color w:val="2F5496"/>
              </w:rPr>
            </w:pPr>
          </w:p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16ABA">
              <w:rPr>
                <w:rFonts w:ascii="Times New Roman" w:hAnsi="Times New Roman" w:cs="Times New Roman"/>
                <w:b/>
              </w:rPr>
              <w:t>Индивидуальное оборудование для обучающихся с нарушениями ОДА: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50"/>
              </w:numPr>
              <w:shd w:val="clear" w:color="auto" w:fill="auto"/>
              <w:tabs>
                <w:tab w:val="clear" w:pos="720"/>
                <w:tab w:val="num" w:pos="0"/>
              </w:tabs>
              <w:spacing w:line="240" w:lineRule="auto"/>
              <w:ind w:left="0" w:firstLine="432"/>
              <w:jc w:val="left"/>
              <w:rPr>
                <w:i/>
                <w:color w:val="2F5496"/>
                <w:sz w:val="24"/>
                <w:szCs w:val="24"/>
              </w:rPr>
            </w:pPr>
            <w:r w:rsidRPr="00716ABA">
              <w:rPr>
                <w:i/>
                <w:color w:val="2F5496"/>
                <w:sz w:val="24"/>
                <w:szCs w:val="24"/>
              </w:rPr>
              <w:t>средства передвижения: кресло-каталка (с ручным или электрическим приводом),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50"/>
              </w:numPr>
              <w:shd w:val="clear" w:color="auto" w:fill="auto"/>
              <w:tabs>
                <w:tab w:val="clear" w:pos="720"/>
                <w:tab w:val="num" w:pos="0"/>
              </w:tabs>
              <w:spacing w:line="240" w:lineRule="auto"/>
              <w:ind w:left="0" w:firstLine="432"/>
              <w:jc w:val="left"/>
              <w:rPr>
                <w:b/>
                <w:i/>
                <w:color w:val="365F91"/>
                <w:sz w:val="24"/>
                <w:szCs w:val="24"/>
              </w:rPr>
            </w:pPr>
            <w:r w:rsidRPr="00716ABA">
              <w:rPr>
                <w:b/>
                <w:i/>
                <w:color w:val="365F91"/>
                <w:sz w:val="24"/>
                <w:szCs w:val="24"/>
              </w:rPr>
              <w:t>средства, облегчающие самообслуживание детей (специальные тарелки, чашки, ложки).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50"/>
              </w:numPr>
              <w:shd w:val="clear" w:color="auto" w:fill="auto"/>
              <w:tabs>
                <w:tab w:val="clear" w:pos="720"/>
                <w:tab w:val="num" w:pos="0"/>
              </w:tabs>
              <w:spacing w:line="240" w:lineRule="auto"/>
              <w:ind w:left="0" w:right="320" w:firstLine="432"/>
              <w:jc w:val="left"/>
              <w:rPr>
                <w:b/>
                <w:i/>
                <w:color w:val="365F91"/>
                <w:sz w:val="24"/>
                <w:szCs w:val="24"/>
              </w:rPr>
            </w:pPr>
            <w:r w:rsidRPr="00716ABA">
              <w:rPr>
                <w:b/>
                <w:i/>
                <w:color w:val="365F91"/>
                <w:sz w:val="24"/>
                <w:szCs w:val="24"/>
              </w:rPr>
              <w:t>специальные приборы для обучения (ручки и карандаши-держатели, утяжелители для рук, устройства для чтения, с кнопками, которые не нужно держать руками, электронные книги, лупа (если зрительные нарушения),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50"/>
              </w:numPr>
              <w:shd w:val="clear" w:color="auto" w:fill="auto"/>
              <w:tabs>
                <w:tab w:val="clear" w:pos="720"/>
                <w:tab w:val="num" w:pos="0"/>
              </w:tabs>
              <w:spacing w:line="240" w:lineRule="auto"/>
              <w:ind w:left="0" w:right="700" w:firstLine="432"/>
              <w:jc w:val="left"/>
              <w:rPr>
                <w:b/>
                <w:i/>
                <w:color w:val="365F91"/>
                <w:sz w:val="24"/>
                <w:szCs w:val="24"/>
              </w:rPr>
            </w:pPr>
            <w:r w:rsidRPr="00716ABA">
              <w:rPr>
                <w:b/>
                <w:i/>
                <w:color w:val="365F91"/>
                <w:sz w:val="24"/>
                <w:szCs w:val="24"/>
              </w:rPr>
              <w:t xml:space="preserve"> тренажеры для развития манипулятивных функций рук.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50"/>
              </w:numPr>
              <w:shd w:val="clear" w:color="auto" w:fill="auto"/>
              <w:tabs>
                <w:tab w:val="clear" w:pos="720"/>
                <w:tab w:val="num" w:pos="0"/>
              </w:tabs>
              <w:spacing w:line="240" w:lineRule="auto"/>
              <w:ind w:left="0" w:right="700" w:firstLine="432"/>
              <w:jc w:val="left"/>
              <w:rPr>
                <w:rStyle w:val="Bodytext285pt1"/>
                <w:b w:val="0"/>
                <w:i w:val="0"/>
              </w:rPr>
            </w:pPr>
            <w:r w:rsidRPr="00716ABA">
              <w:rPr>
                <w:b/>
                <w:i/>
                <w:color w:val="365F91"/>
                <w:sz w:val="24"/>
                <w:szCs w:val="24"/>
              </w:rPr>
              <w:t>приборы для  коммуникации, средства альтернативной коммуникации (планшеты, коммуникаторы, специальная клавиатура).</w:t>
            </w:r>
          </w:p>
        </w:tc>
      </w:tr>
    </w:tbl>
    <w:p w:rsidR="00716ABA" w:rsidRPr="00716ABA" w:rsidRDefault="00716ABA" w:rsidP="00716ABA">
      <w:pPr>
        <w:pStyle w:val="Bodytext20"/>
        <w:shd w:val="clear" w:color="auto" w:fill="auto"/>
        <w:tabs>
          <w:tab w:val="left" w:pos="0"/>
          <w:tab w:val="right" w:pos="1914"/>
          <w:tab w:val="left" w:pos="3087"/>
        </w:tabs>
        <w:spacing w:line="276" w:lineRule="auto"/>
        <w:ind w:right="480"/>
        <w:jc w:val="both"/>
        <w:rPr>
          <w:rStyle w:val="Bodytext285pt1"/>
          <w:rFonts w:ascii="Times New Roman" w:hAnsi="Times New Roman" w:cs="Times New Roman"/>
          <w:i w:val="0"/>
          <w:sz w:val="28"/>
          <w:szCs w:val="28"/>
        </w:rPr>
      </w:pPr>
    </w:p>
    <w:p w:rsidR="00716ABA" w:rsidRPr="00716ABA" w:rsidRDefault="00716ABA" w:rsidP="00716ABA">
      <w:pPr>
        <w:pStyle w:val="Bodytext20"/>
        <w:spacing w:line="276" w:lineRule="auto"/>
        <w:jc w:val="center"/>
        <w:rPr>
          <w:rFonts w:ascii="Times New Roman" w:hAnsi="Times New Roman" w:cs="Times New Roman"/>
          <w:bCs w:val="0"/>
          <w:i/>
          <w:sz w:val="28"/>
          <w:szCs w:val="28"/>
        </w:rPr>
      </w:pPr>
      <w:r w:rsidRPr="00716ABA">
        <w:rPr>
          <w:rFonts w:ascii="Times New Roman" w:hAnsi="Times New Roman" w:cs="Times New Roman"/>
          <w:bCs w:val="0"/>
          <w:i/>
          <w:sz w:val="28"/>
          <w:szCs w:val="28"/>
        </w:rPr>
        <w:t>2. Психолого-педагогическое обеспечение</w:t>
      </w:r>
    </w:p>
    <w:tbl>
      <w:tblPr>
        <w:tblW w:w="1417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10"/>
        <w:gridCol w:w="6016"/>
        <w:gridCol w:w="7450"/>
      </w:tblGrid>
      <w:tr w:rsidR="00716ABA" w:rsidRPr="00716ABA" w:rsidTr="00B11ED1">
        <w:tc>
          <w:tcPr>
            <w:tcW w:w="71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13466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  <w:smartTag w:uri="urn:schemas-microsoft-com:office:smarttags" w:element="place">
              <w:r w:rsidRPr="00716ABA">
                <w:rPr>
                  <w:rStyle w:val="Tablecaption"/>
                  <w:rFonts w:ascii="Times New Roman" w:hAnsi="Times New Roman" w:cs="Times New Roman"/>
                  <w:sz w:val="28"/>
                  <w:szCs w:val="28"/>
                  <w:lang w:val="en-US"/>
                </w:rPr>
                <w:t>I</w:t>
              </w:r>
              <w:r w:rsidRPr="00716ABA">
                <w:rPr>
                  <w:rStyle w:val="Tablecaption"/>
                  <w:rFonts w:ascii="Times New Roman" w:hAnsi="Times New Roman" w:cs="Times New Roman"/>
                  <w:sz w:val="28"/>
                  <w:szCs w:val="28"/>
                </w:rPr>
                <w:t>.</w:t>
              </w:r>
            </w:smartTag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  <w:t xml:space="preserve"> Программно-методическое обеспечение</w:t>
            </w:r>
          </w:p>
        </w:tc>
      </w:tr>
      <w:tr w:rsidR="00716ABA" w:rsidRPr="00716ABA" w:rsidTr="00B11ED1">
        <w:tc>
          <w:tcPr>
            <w:tcW w:w="71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016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Программы</w:t>
            </w:r>
          </w:p>
        </w:tc>
        <w:tc>
          <w:tcPr>
            <w:tcW w:w="745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Учебно-дидактическое обеспечение</w:t>
            </w:r>
          </w:p>
        </w:tc>
      </w:tr>
      <w:tr w:rsidR="00716ABA" w:rsidRPr="00716ABA" w:rsidTr="00B11ED1">
        <w:tc>
          <w:tcPr>
            <w:tcW w:w="71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</w:p>
        </w:tc>
        <w:tc>
          <w:tcPr>
            <w:tcW w:w="6016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80" w:hanging="8"/>
              <w:jc w:val="left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 xml:space="preserve"> Общеобразовательные программы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</w:tabs>
              <w:spacing w:line="276" w:lineRule="auto"/>
              <w:ind w:hanging="8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начального общего образования, основного общего образования и среднего (полного) общего образования;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</w:tabs>
              <w:spacing w:line="276" w:lineRule="auto"/>
              <w:ind w:hanging="8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  Адаптированные основные общеобразовательные программы для обучающихся с НОДА</w:t>
            </w:r>
          </w:p>
        </w:tc>
        <w:tc>
          <w:tcPr>
            <w:tcW w:w="745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   Образовательная программа разрабатывается школой самостоятельно на основе государственного образовательного стандарта, примерных программ по учебным предметам федерального компонента , программ регионального и школьного компонентов, исходя из особенностей психофизического развития и индивидуальных возможностей учащихся</w:t>
            </w:r>
          </w:p>
        </w:tc>
      </w:tr>
      <w:tr w:rsidR="00716ABA" w:rsidRPr="00716ABA" w:rsidTr="00B11ED1">
        <w:tc>
          <w:tcPr>
            <w:tcW w:w="71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13466" w:type="dxa"/>
            <w:gridSpan w:val="2"/>
            <w:shd w:val="clear" w:color="auto" w:fill="auto"/>
          </w:tcPr>
          <w:p w:rsidR="00716ABA" w:rsidRPr="00716ABA" w:rsidRDefault="00716ABA" w:rsidP="005A32BB">
            <w:pPr>
              <w:pStyle w:val="Bodytext20"/>
              <w:numPr>
                <w:ilvl w:val="1"/>
                <w:numId w:val="46"/>
              </w:numPr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  <w:t>Психолого-педагогическое сопровождение</w:t>
            </w:r>
          </w:p>
        </w:tc>
      </w:tr>
      <w:tr w:rsidR="00716ABA" w:rsidRPr="00716ABA" w:rsidTr="00B11ED1">
        <w:tc>
          <w:tcPr>
            <w:tcW w:w="710" w:type="dxa"/>
            <w:vMerge w:val="restart"/>
            <w:shd w:val="clear" w:color="auto" w:fill="auto"/>
          </w:tcPr>
          <w:p w:rsidR="00716ABA" w:rsidRPr="00716ABA" w:rsidRDefault="00716ABA" w:rsidP="005A32BB">
            <w:pPr>
              <w:pStyle w:val="Bodytext20"/>
              <w:numPr>
                <w:ilvl w:val="0"/>
                <w:numId w:val="60"/>
              </w:numPr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</w:p>
        </w:tc>
        <w:tc>
          <w:tcPr>
            <w:tcW w:w="13466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Направления работы</w:t>
            </w:r>
          </w:p>
        </w:tc>
      </w:tr>
      <w:tr w:rsidR="00716ABA" w:rsidRPr="00716ABA" w:rsidTr="00B11ED1">
        <w:tc>
          <w:tcPr>
            <w:tcW w:w="710" w:type="dxa"/>
            <w:vMerge/>
            <w:shd w:val="clear" w:color="auto" w:fill="auto"/>
          </w:tcPr>
          <w:p w:rsidR="00716ABA" w:rsidRPr="00716ABA" w:rsidRDefault="00716ABA" w:rsidP="005A32BB">
            <w:pPr>
              <w:pStyle w:val="Bodytext20"/>
              <w:numPr>
                <w:ilvl w:val="0"/>
                <w:numId w:val="60"/>
              </w:numPr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</w:p>
        </w:tc>
        <w:tc>
          <w:tcPr>
            <w:tcW w:w="13466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Психолого-педагогическое сопровождение всех участников образовательного процесса в рамках психолого-медико-педагогического консилиума.</w:t>
            </w:r>
          </w:p>
        </w:tc>
      </w:tr>
      <w:tr w:rsidR="00716ABA" w:rsidRPr="00716ABA" w:rsidTr="00B11ED1">
        <w:trPr>
          <w:trHeight w:val="412"/>
        </w:trPr>
        <w:tc>
          <w:tcPr>
            <w:tcW w:w="710" w:type="dxa"/>
            <w:shd w:val="clear" w:color="auto" w:fill="auto"/>
          </w:tcPr>
          <w:p w:rsidR="00716ABA" w:rsidRPr="00716ABA" w:rsidRDefault="00716ABA" w:rsidP="005A32BB">
            <w:pPr>
              <w:pStyle w:val="Bodytext20"/>
              <w:numPr>
                <w:ilvl w:val="0"/>
                <w:numId w:val="60"/>
              </w:numPr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</w:p>
        </w:tc>
        <w:tc>
          <w:tcPr>
            <w:tcW w:w="13466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Сопровождение тьютором (по рекомендации ПМПК, ИПР)</w:t>
            </w:r>
          </w:p>
        </w:tc>
      </w:tr>
      <w:tr w:rsidR="00716ABA" w:rsidRPr="00716ABA" w:rsidTr="00B11ED1">
        <w:tc>
          <w:tcPr>
            <w:tcW w:w="710" w:type="dxa"/>
            <w:shd w:val="clear" w:color="auto" w:fill="auto"/>
          </w:tcPr>
          <w:p w:rsidR="00716ABA" w:rsidRPr="00716ABA" w:rsidRDefault="00716ABA" w:rsidP="005A32BB">
            <w:pPr>
              <w:pStyle w:val="Bodytext20"/>
              <w:numPr>
                <w:ilvl w:val="0"/>
                <w:numId w:val="60"/>
              </w:numPr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</w:p>
        </w:tc>
        <w:tc>
          <w:tcPr>
            <w:tcW w:w="13466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Занятия (индивидуальные или подгрупповые) с психологом по формированию</w:t>
            </w:r>
            <w:r w:rsidRPr="00716ABA">
              <w:rPr>
                <w:rStyle w:val="Bodytext8pt2"/>
                <w:sz w:val="24"/>
                <w:szCs w:val="24"/>
              </w:rPr>
              <w:t xml:space="preserve"> </w:t>
            </w:r>
            <w:r w:rsidRPr="00716ABA">
              <w:rPr>
                <w:rStyle w:val="Bodytext8pt2"/>
                <w:b w:val="0"/>
                <w:sz w:val="24"/>
                <w:szCs w:val="24"/>
              </w:rPr>
              <w:t>коммуникативных навыков, навыков социального функционирования.</w:t>
            </w:r>
          </w:p>
        </w:tc>
      </w:tr>
      <w:tr w:rsidR="00716ABA" w:rsidRPr="00716ABA" w:rsidTr="00B11ED1">
        <w:tc>
          <w:tcPr>
            <w:tcW w:w="710" w:type="dxa"/>
            <w:shd w:val="clear" w:color="auto" w:fill="auto"/>
          </w:tcPr>
          <w:p w:rsidR="00716ABA" w:rsidRPr="00716ABA" w:rsidRDefault="00716ABA" w:rsidP="005A32BB">
            <w:pPr>
              <w:pStyle w:val="Bodytext20"/>
              <w:numPr>
                <w:ilvl w:val="0"/>
                <w:numId w:val="60"/>
              </w:numPr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</w:p>
        </w:tc>
        <w:tc>
          <w:tcPr>
            <w:tcW w:w="13466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2"/>
              <w:shd w:val="clear" w:color="auto" w:fill="auto"/>
              <w:tabs>
                <w:tab w:val="left" w:pos="0"/>
              </w:tabs>
              <w:spacing w:line="276" w:lineRule="auto"/>
              <w:jc w:val="left"/>
              <w:rPr>
                <w:rStyle w:val="Bodytext8pt2"/>
                <w:sz w:val="24"/>
                <w:szCs w:val="24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(индивидуальные или подгрупповые) с дефектологом по формированию необходимых учебных навыков.</w:t>
            </w:r>
          </w:p>
        </w:tc>
      </w:tr>
      <w:tr w:rsidR="00716ABA" w:rsidRPr="00716ABA" w:rsidTr="00B11ED1">
        <w:tc>
          <w:tcPr>
            <w:tcW w:w="710" w:type="dxa"/>
            <w:shd w:val="clear" w:color="auto" w:fill="auto"/>
          </w:tcPr>
          <w:p w:rsidR="00716ABA" w:rsidRPr="00716ABA" w:rsidRDefault="00716ABA" w:rsidP="005A32BB">
            <w:pPr>
              <w:pStyle w:val="Bodytext20"/>
              <w:numPr>
                <w:ilvl w:val="0"/>
                <w:numId w:val="60"/>
              </w:numPr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</w:p>
        </w:tc>
        <w:tc>
          <w:tcPr>
            <w:tcW w:w="13466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2"/>
              <w:shd w:val="clear" w:color="auto" w:fill="auto"/>
              <w:tabs>
                <w:tab w:val="left" w:pos="0"/>
              </w:tabs>
              <w:spacing w:line="276" w:lineRule="auto"/>
              <w:jc w:val="left"/>
              <w:rPr>
                <w:rStyle w:val="Bodytext8pt2"/>
                <w:sz w:val="24"/>
                <w:szCs w:val="24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с логопедом (индивидуальные или подгрупповые) по развитию коммуникативных функций речи, пониманию речи, коррекции специфических нарушений устной и письменной речи.</w:t>
            </w:r>
          </w:p>
        </w:tc>
      </w:tr>
    </w:tbl>
    <w:p w:rsidR="00716ABA" w:rsidRPr="00716ABA" w:rsidRDefault="00716ABA" w:rsidP="00716ABA">
      <w:pPr>
        <w:pStyle w:val="Bodytext20"/>
        <w:jc w:val="center"/>
        <w:rPr>
          <w:rFonts w:ascii="Times New Roman" w:hAnsi="Times New Roman" w:cs="Times New Roman"/>
          <w:bCs w:val="0"/>
          <w:i/>
          <w:sz w:val="28"/>
          <w:szCs w:val="28"/>
        </w:rPr>
      </w:pPr>
    </w:p>
    <w:p w:rsidR="00716ABA" w:rsidRPr="00716ABA" w:rsidRDefault="00716ABA" w:rsidP="00716ABA">
      <w:pPr>
        <w:tabs>
          <w:tab w:val="left" w:pos="0"/>
        </w:tabs>
        <w:rPr>
          <w:rFonts w:ascii="Times New Roman" w:hAnsi="Times New Roman" w:cs="Times New Roman"/>
        </w:rPr>
      </w:pPr>
    </w:p>
    <w:p w:rsidR="00716ABA" w:rsidRPr="00716ABA" w:rsidRDefault="00716ABA" w:rsidP="005A32BB">
      <w:pPr>
        <w:pStyle w:val="2"/>
        <w:numPr>
          <w:ilvl w:val="0"/>
          <w:numId w:val="51"/>
        </w:numPr>
        <w:shd w:val="clear" w:color="auto" w:fill="auto"/>
        <w:tabs>
          <w:tab w:val="left" w:pos="0"/>
        </w:tabs>
        <w:spacing w:line="276" w:lineRule="auto"/>
        <w:ind w:right="20"/>
        <w:jc w:val="center"/>
        <w:rPr>
          <w:rStyle w:val="Bodytext285pt1"/>
        </w:rPr>
      </w:pPr>
      <w:r w:rsidRPr="00716ABA">
        <w:rPr>
          <w:rStyle w:val="Bodytext285pt1"/>
          <w:sz w:val="28"/>
          <w:szCs w:val="28"/>
        </w:rPr>
        <w:t>Кадровое обеспечение образовательного процесса</w:t>
      </w: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left="20" w:right="20"/>
        <w:rPr>
          <w:sz w:val="24"/>
          <w:szCs w:val="24"/>
        </w:rPr>
      </w:pPr>
      <w:r w:rsidRPr="00716ABA">
        <w:rPr>
          <w:sz w:val="24"/>
          <w:szCs w:val="24"/>
        </w:rPr>
        <w:t>Наличие педагогических работников, прошедших повышение квалификации в области инклюзивного</w:t>
      </w:r>
      <w:r w:rsidRPr="00716ABA">
        <w:rPr>
          <w:sz w:val="24"/>
          <w:szCs w:val="24"/>
          <w:lang w:val="ru-RU"/>
        </w:rPr>
        <w:t xml:space="preserve"> о</w:t>
      </w:r>
      <w:r w:rsidRPr="00716ABA">
        <w:rPr>
          <w:sz w:val="24"/>
          <w:szCs w:val="24"/>
        </w:rPr>
        <w:t>бразования не менее 72 часов:</w:t>
      </w:r>
    </w:p>
    <w:p w:rsidR="00716ABA" w:rsidRPr="00716ABA" w:rsidRDefault="00716ABA" w:rsidP="005A32BB">
      <w:pPr>
        <w:pStyle w:val="2"/>
        <w:numPr>
          <w:ilvl w:val="0"/>
          <w:numId w:val="43"/>
        </w:numPr>
        <w:shd w:val="clear" w:color="auto" w:fill="auto"/>
        <w:tabs>
          <w:tab w:val="left" w:pos="0"/>
          <w:tab w:val="left" w:pos="360"/>
        </w:tabs>
        <w:spacing w:line="276" w:lineRule="auto"/>
        <w:ind w:left="2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>учителя,</w:t>
      </w:r>
    </w:p>
    <w:p w:rsidR="00716ABA" w:rsidRPr="00716ABA" w:rsidRDefault="00716ABA" w:rsidP="005A32BB">
      <w:pPr>
        <w:pStyle w:val="2"/>
        <w:numPr>
          <w:ilvl w:val="0"/>
          <w:numId w:val="43"/>
        </w:numPr>
        <w:shd w:val="clear" w:color="auto" w:fill="auto"/>
        <w:tabs>
          <w:tab w:val="left" w:pos="0"/>
          <w:tab w:val="left" w:pos="360"/>
        </w:tabs>
        <w:spacing w:line="276" w:lineRule="auto"/>
        <w:ind w:left="2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>учитель-дефектолог</w:t>
      </w:r>
      <w:r w:rsidRPr="00716ABA">
        <w:rPr>
          <w:sz w:val="24"/>
          <w:szCs w:val="24"/>
          <w:lang w:val="ru-RU"/>
        </w:rPr>
        <w:t>,</w:t>
      </w:r>
    </w:p>
    <w:p w:rsidR="00716ABA" w:rsidRPr="00716ABA" w:rsidRDefault="00716ABA" w:rsidP="005A32BB">
      <w:pPr>
        <w:pStyle w:val="2"/>
        <w:numPr>
          <w:ilvl w:val="0"/>
          <w:numId w:val="43"/>
        </w:numPr>
        <w:shd w:val="clear" w:color="auto" w:fill="auto"/>
        <w:tabs>
          <w:tab w:val="left" w:pos="0"/>
          <w:tab w:val="left" w:pos="360"/>
        </w:tabs>
        <w:spacing w:line="276" w:lineRule="auto"/>
        <w:ind w:left="20"/>
        <w:jc w:val="left"/>
        <w:rPr>
          <w:sz w:val="24"/>
          <w:szCs w:val="24"/>
        </w:rPr>
      </w:pPr>
      <w:r w:rsidRPr="00716ABA">
        <w:rPr>
          <w:sz w:val="24"/>
          <w:szCs w:val="24"/>
          <w:lang w:val="ru-RU"/>
        </w:rPr>
        <w:t>п</w:t>
      </w:r>
      <w:r w:rsidRPr="00716ABA">
        <w:rPr>
          <w:sz w:val="24"/>
          <w:szCs w:val="24"/>
        </w:rPr>
        <w:t>едагог-психолог</w:t>
      </w:r>
      <w:r w:rsidRPr="00716ABA">
        <w:rPr>
          <w:sz w:val="24"/>
          <w:szCs w:val="24"/>
          <w:lang w:val="ru-RU"/>
        </w:rPr>
        <w:t>,</w:t>
      </w:r>
    </w:p>
    <w:p w:rsidR="00716ABA" w:rsidRPr="00716ABA" w:rsidRDefault="00716ABA" w:rsidP="005A32BB">
      <w:pPr>
        <w:pStyle w:val="2"/>
        <w:numPr>
          <w:ilvl w:val="0"/>
          <w:numId w:val="43"/>
        </w:numPr>
        <w:shd w:val="clear" w:color="auto" w:fill="auto"/>
        <w:tabs>
          <w:tab w:val="left" w:pos="0"/>
          <w:tab w:val="left" w:pos="360"/>
        </w:tabs>
        <w:spacing w:line="276" w:lineRule="auto"/>
        <w:ind w:left="2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>учитель-логопед</w:t>
      </w:r>
      <w:r w:rsidRPr="00716ABA">
        <w:rPr>
          <w:sz w:val="24"/>
          <w:szCs w:val="24"/>
          <w:lang w:val="ru-RU"/>
        </w:rPr>
        <w:t>,</w:t>
      </w:r>
    </w:p>
    <w:p w:rsidR="00716ABA" w:rsidRPr="00716ABA" w:rsidRDefault="00716ABA" w:rsidP="005A32BB">
      <w:pPr>
        <w:pStyle w:val="2"/>
        <w:numPr>
          <w:ilvl w:val="0"/>
          <w:numId w:val="43"/>
        </w:numPr>
        <w:shd w:val="clear" w:color="auto" w:fill="auto"/>
        <w:tabs>
          <w:tab w:val="left" w:pos="0"/>
          <w:tab w:val="left" w:pos="360"/>
        </w:tabs>
        <w:spacing w:line="276" w:lineRule="auto"/>
        <w:ind w:left="2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>тьютор</w:t>
      </w:r>
      <w:r w:rsidRPr="00716ABA">
        <w:rPr>
          <w:sz w:val="24"/>
          <w:szCs w:val="24"/>
          <w:lang w:val="ru-RU"/>
        </w:rPr>
        <w:t xml:space="preserve"> (по необходимости)</w:t>
      </w:r>
      <w:r w:rsidRPr="00716ABA">
        <w:rPr>
          <w:sz w:val="24"/>
          <w:szCs w:val="24"/>
        </w:rPr>
        <w:t>,</w:t>
      </w:r>
    </w:p>
    <w:p w:rsidR="00716ABA" w:rsidRPr="00716ABA" w:rsidRDefault="00716ABA" w:rsidP="005A32BB">
      <w:pPr>
        <w:pStyle w:val="2"/>
        <w:numPr>
          <w:ilvl w:val="0"/>
          <w:numId w:val="43"/>
        </w:numPr>
        <w:shd w:val="clear" w:color="auto" w:fill="auto"/>
        <w:tabs>
          <w:tab w:val="left" w:pos="0"/>
          <w:tab w:val="left" w:pos="360"/>
        </w:tabs>
        <w:spacing w:line="276" w:lineRule="auto"/>
        <w:ind w:left="2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>педагоги дополнительного образования</w:t>
      </w:r>
      <w:r w:rsidRPr="00716ABA">
        <w:rPr>
          <w:sz w:val="24"/>
          <w:szCs w:val="24"/>
          <w:lang w:val="ru-RU"/>
        </w:rPr>
        <w:t>,</w:t>
      </w:r>
    </w:p>
    <w:p w:rsidR="00716ABA" w:rsidRPr="00716ABA" w:rsidRDefault="00716ABA" w:rsidP="005A32BB">
      <w:pPr>
        <w:pStyle w:val="2"/>
        <w:numPr>
          <w:ilvl w:val="0"/>
          <w:numId w:val="43"/>
        </w:numPr>
        <w:shd w:val="clear" w:color="auto" w:fill="auto"/>
        <w:tabs>
          <w:tab w:val="left" w:pos="0"/>
          <w:tab w:val="left" w:pos="360"/>
        </w:tabs>
        <w:spacing w:line="276" w:lineRule="auto"/>
        <w:ind w:left="2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>координатор по инклюзии.</w:t>
      </w: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  <w:tab w:val="left" w:pos="360"/>
        </w:tabs>
        <w:spacing w:line="276" w:lineRule="auto"/>
        <w:ind w:firstLine="520"/>
        <w:jc w:val="left"/>
        <w:rPr>
          <w:sz w:val="24"/>
          <w:szCs w:val="24"/>
          <w:lang w:val="ru-RU"/>
        </w:rPr>
        <w:sectPr w:rsidR="00716ABA" w:rsidRPr="00716ABA" w:rsidSect="00716ABA">
          <w:footerReference w:type="default" r:id="rId106"/>
          <w:pgSz w:w="15840" w:h="12240" w:orient="landscape"/>
          <w:pgMar w:top="567" w:right="720" w:bottom="1079" w:left="1260" w:header="0" w:footer="3" w:gutter="0"/>
          <w:cols w:space="720"/>
          <w:noEndnote/>
          <w:titlePg/>
          <w:docGrid w:linePitch="360"/>
        </w:sectPr>
      </w:pP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b w:val="0"/>
          <w:sz w:val="28"/>
          <w:szCs w:val="28"/>
        </w:rPr>
      </w:pPr>
      <w:r w:rsidRPr="00716ABA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Пакет специальных условий для получения образования </w:t>
      </w:r>
      <w:r w:rsidRPr="00716ABA">
        <w:rPr>
          <w:rFonts w:ascii="Times New Roman" w:hAnsi="Times New Roman" w:cs="Times New Roman"/>
          <w:sz w:val="28"/>
          <w:szCs w:val="28"/>
        </w:rPr>
        <w:t>обучающимися с нарушениями зрения</w:t>
      </w: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716ABA" w:rsidRPr="00716ABA" w:rsidRDefault="00716ABA" w:rsidP="005A32BB">
      <w:pPr>
        <w:pStyle w:val="Bodytext20"/>
        <w:numPr>
          <w:ilvl w:val="0"/>
          <w:numId w:val="56"/>
        </w:numPr>
        <w:shd w:val="clear" w:color="auto" w:fill="auto"/>
        <w:tabs>
          <w:tab w:val="left" w:pos="0"/>
          <w:tab w:val="right" w:pos="1914"/>
          <w:tab w:val="left" w:pos="3087"/>
        </w:tabs>
        <w:spacing w:line="276" w:lineRule="auto"/>
        <w:ind w:right="480"/>
        <w:jc w:val="center"/>
        <w:rPr>
          <w:rStyle w:val="Bodytext285pt1"/>
          <w:rFonts w:ascii="Times New Roman" w:hAnsi="Times New Roman" w:cs="Times New Roman"/>
          <w:sz w:val="28"/>
          <w:szCs w:val="28"/>
        </w:rPr>
      </w:pPr>
      <w:r w:rsidRPr="00716ABA">
        <w:rPr>
          <w:rStyle w:val="Bodytext285pt1"/>
          <w:rFonts w:ascii="Times New Roman" w:hAnsi="Times New Roman" w:cs="Times New Roman"/>
          <w:sz w:val="28"/>
          <w:szCs w:val="28"/>
        </w:rPr>
        <w:t>Организационное обеспечение</w:t>
      </w:r>
    </w:p>
    <w:tbl>
      <w:tblPr>
        <w:tblW w:w="14499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2340"/>
        <w:gridCol w:w="3960"/>
        <w:gridCol w:w="7659"/>
      </w:tblGrid>
      <w:tr w:rsidR="00716ABA" w:rsidRPr="00716ABA" w:rsidTr="00716ABA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п/п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12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Направления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организационного обеспечения</w:t>
            </w:r>
          </w:p>
        </w:tc>
        <w:tc>
          <w:tcPr>
            <w:tcW w:w="11619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left="20" w:right="480" w:firstLine="38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Локальные акты образовательной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организации</w:t>
            </w:r>
          </w:p>
        </w:tc>
      </w:tr>
      <w:tr w:rsidR="00716ABA" w:rsidRPr="00716ABA" w:rsidTr="00716ABA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105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Нормативно-правовое обеспечение</w:t>
            </w:r>
          </w:p>
        </w:tc>
        <w:tc>
          <w:tcPr>
            <w:tcW w:w="11619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2"/>
              <w:shd w:val="clear" w:color="auto" w:fill="auto"/>
              <w:tabs>
                <w:tab w:val="left" w:pos="0"/>
                <w:tab w:val="left" w:pos="30"/>
                <w:tab w:val="left" w:pos="390"/>
              </w:tabs>
              <w:spacing w:line="276" w:lineRule="auto"/>
              <w:ind w:left="30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sz w:val="24"/>
                <w:szCs w:val="24"/>
                <w:lang w:val="ru-RU" w:eastAsia="ru-RU"/>
              </w:rPr>
              <w:t>1. Программы коррекционной работы в структуре основной общеобразовательной программы, адаптированной образовательной программы и/или индивидуального учебного плана.</w:t>
            </w:r>
          </w:p>
          <w:p w:rsidR="00716ABA" w:rsidRPr="00716ABA" w:rsidRDefault="00716ABA" w:rsidP="00B11ED1">
            <w:pPr>
              <w:pStyle w:val="ae"/>
              <w:tabs>
                <w:tab w:val="left" w:pos="390"/>
              </w:tabs>
              <w:spacing w:before="0" w:beforeAutospacing="0" w:after="0" w:afterAutospacing="0" w:line="276" w:lineRule="auto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2.Положение об организации инклюзивного образования в общеобразовательной организации.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left" w:pos="30"/>
                <w:tab w:val="left" w:pos="390"/>
                <w:tab w:val="right" w:pos="1914"/>
                <w:tab w:val="left" w:pos="3087"/>
              </w:tabs>
              <w:spacing w:line="240" w:lineRule="auto"/>
              <w:ind w:left="30" w:right="480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3.Положение о ПМПк </w:t>
            </w:r>
          </w:p>
          <w:p w:rsidR="00716ABA" w:rsidRPr="00716ABA" w:rsidRDefault="00716ABA" w:rsidP="00B11ED1">
            <w:pPr>
              <w:pStyle w:val="ae"/>
              <w:tabs>
                <w:tab w:val="left" w:pos="390"/>
              </w:tabs>
              <w:spacing w:before="0" w:beforeAutospacing="0" w:after="0" w:afterAutospacing="0" w:line="276" w:lineRule="auto"/>
              <w:ind w:left="30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4.Положение об организации психолого-педагогического сопровождения учащихся с ОВЗ.</w:t>
            </w:r>
          </w:p>
          <w:p w:rsidR="00716ABA" w:rsidRPr="00716ABA" w:rsidRDefault="00716ABA" w:rsidP="00B11ED1">
            <w:pPr>
              <w:pStyle w:val="ae"/>
              <w:tabs>
                <w:tab w:val="left" w:pos="390"/>
              </w:tabs>
              <w:spacing w:before="0" w:beforeAutospacing="0" w:after="0" w:afterAutospacing="0" w:line="276" w:lineRule="auto"/>
              <w:ind w:left="30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5.Положение о системе оплаты труда в ОО (в части выплат стимулирующих доплат).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left" w:pos="30"/>
                <w:tab w:val="left" w:pos="210"/>
                <w:tab w:val="right" w:pos="1914"/>
                <w:tab w:val="left" w:pos="3087"/>
              </w:tabs>
              <w:spacing w:line="240" w:lineRule="auto"/>
              <w:ind w:right="480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</w:tr>
      <w:tr w:rsidR="00716ABA" w:rsidRPr="00716ABA" w:rsidTr="00716ABA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Организация медицинского обслуживания</w:t>
            </w:r>
          </w:p>
        </w:tc>
        <w:tc>
          <w:tcPr>
            <w:tcW w:w="11619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  <w:tab w:val="right" w:pos="6190"/>
              </w:tabs>
              <w:spacing w:line="276" w:lineRule="auto"/>
              <w:ind w:left="40" w:right="20" w:firstLine="0"/>
              <w:jc w:val="left"/>
              <w:rPr>
                <w:rStyle w:val="Bodytext285pt1"/>
                <w:b w:val="0"/>
                <w:i w:val="0"/>
                <w:iCs w:val="0"/>
              </w:rPr>
            </w:pPr>
            <w:r w:rsidRPr="00716ABA">
              <w:rPr>
                <w:sz w:val="24"/>
                <w:szCs w:val="24"/>
              </w:rPr>
              <w:t>По договору с учреждением (организацией)</w:t>
            </w:r>
            <w:r w:rsidRPr="00716ABA">
              <w:rPr>
                <w:sz w:val="24"/>
                <w:szCs w:val="24"/>
              </w:rPr>
              <w:tab/>
              <w:t xml:space="preserve"> здравоохранения. 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  <w:iCs w:val="0"/>
              </w:rPr>
            </w:pPr>
          </w:p>
        </w:tc>
      </w:tr>
      <w:tr w:rsidR="00716ABA" w:rsidRPr="00716ABA" w:rsidTr="00716ABA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Организация питания</w:t>
            </w:r>
          </w:p>
        </w:tc>
        <w:tc>
          <w:tcPr>
            <w:tcW w:w="11619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left" w:pos="432"/>
                <w:tab w:val="right" w:pos="1914"/>
                <w:tab w:val="left" w:pos="3087"/>
              </w:tabs>
              <w:spacing w:line="240" w:lineRule="auto"/>
              <w:ind w:left="252"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Без особенностей, по основному меню</w:t>
            </w:r>
          </w:p>
        </w:tc>
      </w:tr>
      <w:tr w:rsidR="00716ABA" w:rsidRPr="00716ABA" w:rsidTr="00716ABA">
        <w:trPr>
          <w:trHeight w:val="408"/>
        </w:trPr>
        <w:tc>
          <w:tcPr>
            <w:tcW w:w="540" w:type="dxa"/>
            <w:vMerge w:val="restart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2340" w:type="dxa"/>
            <w:vMerge w:val="restart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 w:rsidRPr="00716ABA">
              <w:rPr>
                <w:sz w:val="24"/>
                <w:szCs w:val="24"/>
              </w:rPr>
              <w:t>Материально-техническое обеспечение</w:t>
            </w:r>
            <w:r w:rsidRPr="00716ABA">
              <w:rPr>
                <w:b/>
                <w:sz w:val="24"/>
                <w:szCs w:val="24"/>
              </w:rPr>
              <w:t xml:space="preserve"> </w:t>
            </w:r>
            <w:r w:rsidRPr="00716ABA">
              <w:rPr>
                <w:i/>
                <w:sz w:val="24"/>
                <w:szCs w:val="24"/>
              </w:rPr>
              <w:t>(адаптация среды для детей с нарушениями зрения)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72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3960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40" w:firstLine="0"/>
              <w:rPr>
                <w:b/>
                <w:sz w:val="24"/>
                <w:szCs w:val="24"/>
              </w:rPr>
            </w:pPr>
            <w:r w:rsidRPr="00716ABA">
              <w:rPr>
                <w:b/>
                <w:sz w:val="24"/>
                <w:szCs w:val="24"/>
              </w:rPr>
              <w:t>Общешкольное пространство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7659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100" w:firstLine="0"/>
              <w:jc w:val="left"/>
              <w:rPr>
                <w:b/>
                <w:sz w:val="24"/>
                <w:szCs w:val="24"/>
              </w:rPr>
            </w:pPr>
            <w:r w:rsidRPr="00716ABA">
              <w:rPr>
                <w:rStyle w:val="BodytextExact"/>
                <w:b/>
                <w:sz w:val="24"/>
                <w:szCs w:val="24"/>
              </w:rPr>
              <w:t>Учебное пространство класса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</w:tr>
      <w:tr w:rsidR="00716ABA" w:rsidRPr="00716ABA" w:rsidTr="00716ABA">
        <w:trPr>
          <w:trHeight w:val="1071"/>
        </w:trPr>
        <w:tc>
          <w:tcPr>
            <w:tcW w:w="5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3960" w:type="dxa"/>
            <w:shd w:val="clear" w:color="auto" w:fill="auto"/>
          </w:tcPr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num" w:pos="0"/>
                <w:tab w:val="left" w:pos="252"/>
              </w:tabs>
              <w:spacing w:after="0"/>
              <w:ind w:left="72" w:firstLine="0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таблички с названием кабинетов по системе Брайля,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num" w:pos="0"/>
                <w:tab w:val="left" w:pos="252"/>
              </w:tabs>
              <w:spacing w:after="0" w:line="240" w:lineRule="auto"/>
              <w:ind w:left="72" w:firstLine="0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транспорт, оборудованный для перевозки инвалидов,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40"/>
              </w:numPr>
              <w:shd w:val="clear" w:color="auto" w:fill="auto"/>
              <w:tabs>
                <w:tab w:val="num" w:pos="0"/>
                <w:tab w:val="left" w:pos="252"/>
              </w:tabs>
              <w:spacing w:line="276" w:lineRule="auto"/>
              <w:ind w:left="72" w:right="520" w:firstLine="0"/>
              <w:jc w:val="left"/>
              <w:rPr>
                <w:b/>
                <w:i/>
                <w:color w:val="2F5496"/>
                <w:sz w:val="24"/>
                <w:szCs w:val="24"/>
              </w:rPr>
            </w:pPr>
            <w:r w:rsidRPr="00716ABA">
              <w:rPr>
                <w:rStyle w:val="BodytextExact"/>
                <w:b/>
                <w:i/>
                <w:color w:val="2F5496"/>
                <w:sz w:val="24"/>
                <w:szCs w:val="24"/>
              </w:rPr>
              <w:t>отбойная стена для ориентировки в коридоре,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40"/>
              </w:numPr>
              <w:shd w:val="clear" w:color="auto" w:fill="auto"/>
              <w:tabs>
                <w:tab w:val="num" w:pos="0"/>
                <w:tab w:val="left" w:pos="252"/>
              </w:tabs>
              <w:spacing w:line="276" w:lineRule="auto"/>
              <w:ind w:left="72" w:right="160" w:firstLine="0"/>
              <w:jc w:val="left"/>
              <w:rPr>
                <w:b/>
                <w:i/>
                <w:color w:val="2F5496"/>
                <w:sz w:val="24"/>
                <w:szCs w:val="24"/>
              </w:rPr>
            </w:pPr>
            <w:r w:rsidRPr="00716ABA">
              <w:rPr>
                <w:rStyle w:val="BodytextExact"/>
                <w:b/>
                <w:i/>
                <w:color w:val="2F5496"/>
                <w:sz w:val="24"/>
                <w:szCs w:val="24"/>
              </w:rPr>
              <w:t xml:space="preserve"> зрительные ориентиры для лестниц, коридоров на стенах и дверях (обозначения на стенах, перилах яркого, контрастного цвета: желтого или красного, размером </w:t>
            </w:r>
            <w:smartTag w:uri="urn:schemas-microsoft-com:office:smarttags" w:element="metricconverter">
              <w:smartTagPr>
                <w:attr w:name="ProductID" w:val="10 см"/>
              </w:smartTagPr>
              <w:r w:rsidRPr="00716ABA">
                <w:rPr>
                  <w:rStyle w:val="BodytextExact"/>
                  <w:b/>
                  <w:i/>
                  <w:color w:val="2F5496"/>
                  <w:sz w:val="24"/>
                  <w:szCs w:val="24"/>
                </w:rPr>
                <w:t>10 см</w:t>
              </w:r>
            </w:smartTag>
            <w:r w:rsidRPr="00716ABA">
              <w:rPr>
                <w:rStyle w:val="BodytextExact"/>
                <w:b/>
                <w:i/>
                <w:color w:val="2F5496"/>
                <w:sz w:val="24"/>
                <w:szCs w:val="24"/>
              </w:rPr>
              <w:t>),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num" w:pos="0"/>
                <w:tab w:val="left" w:pos="252"/>
              </w:tabs>
              <w:spacing w:after="0"/>
              <w:ind w:left="72" w:firstLine="0"/>
              <w:rPr>
                <w:rFonts w:ascii="Times New Roman" w:hAnsi="Times New Roman" w:cs="Times New Roman"/>
              </w:rPr>
            </w:pPr>
            <w:r w:rsidRPr="00716ABA">
              <w:rPr>
                <w:rStyle w:val="BodytextExact"/>
                <w:b/>
                <w:i/>
                <w:color w:val="2F5496"/>
                <w:sz w:val="24"/>
                <w:szCs w:val="24"/>
              </w:rPr>
              <w:lastRenderedPageBreak/>
              <w:t xml:space="preserve"> тактильные ориентиры для лестниц, коридоров (обозначение на ощупь)</w:t>
            </w:r>
          </w:p>
        </w:tc>
        <w:tc>
          <w:tcPr>
            <w:tcW w:w="7659" w:type="dxa"/>
            <w:shd w:val="clear" w:color="auto" w:fill="auto"/>
          </w:tcPr>
          <w:p w:rsidR="00716ABA" w:rsidRPr="00716ABA" w:rsidRDefault="00716ABA" w:rsidP="005A32BB">
            <w:pPr>
              <w:pStyle w:val="Bodytext1"/>
              <w:numPr>
                <w:ilvl w:val="0"/>
                <w:numId w:val="40"/>
              </w:numPr>
              <w:shd w:val="clear" w:color="auto" w:fill="auto"/>
              <w:tabs>
                <w:tab w:val="num" w:pos="0"/>
                <w:tab w:val="left" w:pos="252"/>
              </w:tabs>
              <w:spacing w:line="276" w:lineRule="auto"/>
              <w:ind w:left="0" w:right="40" w:firstLine="0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lastRenderedPageBreak/>
              <w:t>стены учебных кабинетов должны быть окрашены в светлые пастельные тона, предпочтительно светло- зеленый, светло-желтый;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40"/>
              </w:numPr>
              <w:shd w:val="clear" w:color="auto" w:fill="auto"/>
              <w:tabs>
                <w:tab w:val="num" w:pos="0"/>
                <w:tab w:val="left" w:pos="252"/>
              </w:tabs>
              <w:spacing w:line="276" w:lineRule="auto"/>
              <w:ind w:left="0" w:right="400" w:firstLine="0"/>
              <w:jc w:val="left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 xml:space="preserve"> учебные парты для незрячих более широкие с возможностью размещать учебники по Брайлю;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40"/>
              </w:numPr>
              <w:shd w:val="clear" w:color="auto" w:fill="auto"/>
              <w:tabs>
                <w:tab w:val="num" w:pos="0"/>
                <w:tab w:val="left" w:pos="252"/>
              </w:tabs>
              <w:spacing w:line="276" w:lineRule="auto"/>
              <w:ind w:left="0" w:firstLine="0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>жалюзи на окнах;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40"/>
              </w:numPr>
              <w:shd w:val="clear" w:color="auto" w:fill="auto"/>
              <w:tabs>
                <w:tab w:val="num" w:pos="0"/>
                <w:tab w:val="left" w:pos="252"/>
              </w:tabs>
              <w:spacing w:line="276" w:lineRule="auto"/>
              <w:ind w:left="0" w:right="120" w:firstLine="0"/>
              <w:jc w:val="left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 xml:space="preserve"> наличие средств для затемнения помещения для детей со светобоязнью;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40"/>
              </w:numPr>
              <w:shd w:val="clear" w:color="auto" w:fill="auto"/>
              <w:tabs>
                <w:tab w:val="num" w:pos="0"/>
                <w:tab w:val="left" w:pos="252"/>
              </w:tabs>
              <w:spacing w:line="276" w:lineRule="auto"/>
              <w:ind w:left="0" w:firstLine="0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 xml:space="preserve"> повышенное освещение в классе;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num" w:pos="0"/>
                <w:tab w:val="left" w:pos="252"/>
              </w:tabs>
              <w:spacing w:after="0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 xml:space="preserve"> классная доска и учебные парты не должны иметь глянцевую поверхность.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num" w:pos="0"/>
                <w:tab w:val="left" w:pos="252"/>
              </w:tabs>
              <w:spacing w:after="0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тактильные</w:t>
            </w: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ab/>
              <w:t>ориентиры</w:t>
            </w: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ab/>
              <w:t>на</w:t>
            </w: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ab/>
              <w:t>каждой</w:t>
            </w: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ab/>
              <w:t>парте,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40"/>
              </w:numPr>
              <w:shd w:val="clear" w:color="auto" w:fill="auto"/>
              <w:tabs>
                <w:tab w:val="num" w:pos="0"/>
                <w:tab w:val="left" w:pos="252"/>
              </w:tabs>
              <w:spacing w:line="276" w:lineRule="auto"/>
              <w:ind w:left="0" w:right="120" w:firstLine="0"/>
              <w:jc w:val="left"/>
              <w:rPr>
                <w:sz w:val="24"/>
                <w:szCs w:val="24"/>
              </w:rPr>
            </w:pPr>
            <w:r w:rsidRPr="00716ABA">
              <w:rPr>
                <w:b/>
                <w:i/>
                <w:color w:val="2F5496"/>
                <w:sz w:val="24"/>
                <w:szCs w:val="24"/>
              </w:rPr>
              <w:t>для слабовидящих: дополнительное освещение на рабочем месте ребенка (парта)</w:t>
            </w:r>
            <w:r w:rsidRPr="00716ABA">
              <w:rPr>
                <w:sz w:val="24"/>
                <w:szCs w:val="24"/>
              </w:rPr>
              <w:t xml:space="preserve"> и дополнительное освещение доски;</w:t>
            </w:r>
          </w:p>
          <w:p w:rsidR="00716ABA" w:rsidRPr="00716ABA" w:rsidRDefault="00716ABA" w:rsidP="00B11ED1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</w:rPr>
            </w:pP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интерактивная доска,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мультимедийный проектор,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портативный ПК с оборудованием для его работы,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система организации беспроводной цепи,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многофункциональное устройство,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акустическая система,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видеокамера.</w:t>
            </w:r>
          </w:p>
          <w:p w:rsidR="00716ABA" w:rsidRPr="00716ABA" w:rsidRDefault="00716ABA" w:rsidP="00B11ED1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</w:rPr>
            </w:pP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специализированный программно-технический комплекс для обучающихся с ОВЗ,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гарнитура,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программное обеспечение для чтения цифровых книг,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программное обеспечение для создания цифровых книг,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программное обеспечение экранного доступа с синтезом речи,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брайлевский портативный дисплей,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портативное устройство для чтения печатных материалов,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увеличитель для работы с удаленными объектами,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принтер для печати рельефно-точечным шрифтом Брайля.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72" w:hanging="72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для слабовидящих оптические приборы – лупы, линзы, проекционные увеличивающие аппараты, телевизионные увеличивающие устройства (в 60 раз увеличивают изображение).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72" w:hanging="72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учебники с увеличенным шрифтом;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оборудование для копирования учебного материала для занятий с возможностью увеличить шрифт.</w:t>
            </w:r>
          </w:p>
        </w:tc>
      </w:tr>
      <w:tr w:rsidR="00716ABA" w:rsidRPr="00716ABA" w:rsidTr="00716ABA">
        <w:trPr>
          <w:trHeight w:val="984"/>
        </w:trPr>
        <w:tc>
          <w:tcPr>
            <w:tcW w:w="5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1619" w:type="dxa"/>
            <w:gridSpan w:val="2"/>
            <w:shd w:val="clear" w:color="auto" w:fill="auto"/>
          </w:tcPr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16ABA">
              <w:rPr>
                <w:rFonts w:ascii="Times New Roman" w:hAnsi="Times New Roman" w:cs="Times New Roman"/>
                <w:b/>
              </w:rPr>
              <w:t>Дополнительные кабинеты: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кабинет педагога-психолога,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кабинет учителя-логопеда,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Монтессори-кабинет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кабинет учителя-дефектолога (тифлопедагога),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сенсорная комната,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кабинеты ЛФК со специальным оборудованием (для незрячих: оборудование в спортивном зале - мягкие модули, звуковые мячи, специальные шахматы и шашки,</w:t>
            </w:r>
          </w:p>
          <w:p w:rsidR="00716ABA" w:rsidRPr="00716ABA" w:rsidRDefault="00716ABA" w:rsidP="00B11ED1">
            <w:pPr>
              <w:ind w:left="360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для слабовидящих: указки с ярким наконечником и др.).</w:t>
            </w:r>
          </w:p>
          <w:p w:rsidR="00716ABA" w:rsidRPr="00716ABA" w:rsidRDefault="00716ABA" w:rsidP="00B11ED1">
            <w:pPr>
              <w:rPr>
                <w:rFonts w:ascii="Times New Roman" w:hAnsi="Times New Roman" w:cs="Times New Roman"/>
                <w:b/>
                <w:i/>
                <w:color w:val="2F5496"/>
              </w:rPr>
            </w:pPr>
          </w:p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16ABA">
              <w:rPr>
                <w:rFonts w:ascii="Times New Roman" w:hAnsi="Times New Roman" w:cs="Times New Roman"/>
                <w:b/>
              </w:rPr>
              <w:t>Индивидуальное оборудование для обучающихся с нарушениями зрения: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i/>
                <w:iCs/>
                <w:color w:val="2F5496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>тетрадь для письма по Брайлю,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i/>
                <w:iCs/>
                <w:color w:val="2F5496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>грифель для письма по брайлю,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i/>
                <w:iCs/>
                <w:color w:val="2F5496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>устройство для письма по Брайлю (18, 27 строк),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i/>
                <w:iCs/>
                <w:color w:val="2F5496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>устройство для письма Гебольту (18 строк),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i/>
                <w:iCs/>
                <w:color w:val="2F5496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 xml:space="preserve">линейка с тактильными метками (14, </w:t>
            </w:r>
            <w:smartTag w:uri="urn:schemas-microsoft-com:office:smarttags" w:element="metricconverter">
              <w:smartTagPr>
                <w:attr w:name="ProductID" w:val="30 см"/>
              </w:smartTagPr>
              <w:r w:rsidRPr="00716ABA">
                <w:rPr>
                  <w:rFonts w:ascii="Times New Roman" w:hAnsi="Times New Roman" w:cs="Times New Roman"/>
                  <w:i/>
                  <w:color w:val="2F5496"/>
                  <w:sz w:val="24"/>
                  <w:szCs w:val="24"/>
                  <w:lang w:eastAsia="ru-RU"/>
                </w:rPr>
                <w:t>30 см</w:t>
              </w:r>
            </w:smartTag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>.),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i/>
                <w:iCs/>
                <w:color w:val="2F5496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>тругольник с тактильными метками,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i/>
                <w:iCs/>
                <w:color w:val="2F5496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>транспортир с тактильными метками,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i/>
                <w:iCs/>
                <w:color w:val="2F5496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>азбука-колодка разборная,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i/>
                <w:iCs/>
                <w:color w:val="2F5496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>куьик-буква Брайлевский,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i/>
                <w:iCs/>
                <w:color w:val="2F5496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>набор для построения схем и планов тип 1,2,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color w:val="2F5496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color w:val="2F5496"/>
              </w:rPr>
              <w:t>планшет для рельефного рисования и черчения,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color w:val="2F5496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color w:val="2F5496"/>
              </w:rPr>
              <w:t>электронная трость,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color w:val="2F5496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color w:val="2F5496"/>
              </w:rPr>
              <w:t>электронный калькулятор с речевым сопровождением,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color w:val="2F5496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color w:val="2F5496"/>
              </w:rPr>
              <w:t>складная ориентирующая трость,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color w:val="2F5496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color w:val="2F5496"/>
              </w:rPr>
              <w:t>портативное устройство для чтения цифровых книг,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color w:val="2F5496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color w:val="2F5496"/>
              </w:rPr>
              <w:t>брайлевская печатная машинка,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color w:val="2F5496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color w:val="2F5496"/>
              </w:rPr>
              <w:t>сигнализатор уровня жидкости,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color w:val="2F5496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color w:val="2F5496"/>
              </w:rPr>
              <w:t>нож-дозатор,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color w:val="2F5496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color w:val="2F5496"/>
              </w:rPr>
              <w:t>прибор для определения цвета с речевым сопровождением,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color w:val="2F5496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color w:val="2F5496"/>
              </w:rPr>
              <w:t>ультразвуковые очки для ориентирования,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color w:val="2F5496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color w:val="2F5496"/>
              </w:rPr>
              <w:t>этикетки для письма по Брайлю,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color w:val="2F5496"/>
              </w:rPr>
              <w:t>специализированная гарнитура</w:t>
            </w:r>
          </w:p>
        </w:tc>
      </w:tr>
    </w:tbl>
    <w:p w:rsidR="00716ABA" w:rsidRPr="00716ABA" w:rsidRDefault="00716ABA" w:rsidP="00716ABA">
      <w:pPr>
        <w:pStyle w:val="Bodytext20"/>
        <w:shd w:val="clear" w:color="auto" w:fill="auto"/>
        <w:tabs>
          <w:tab w:val="left" w:pos="0"/>
          <w:tab w:val="right" w:pos="1914"/>
          <w:tab w:val="left" w:pos="3087"/>
        </w:tabs>
        <w:spacing w:line="276" w:lineRule="auto"/>
        <w:ind w:right="480"/>
        <w:jc w:val="both"/>
        <w:rPr>
          <w:rStyle w:val="Bodytext285pt1"/>
          <w:rFonts w:ascii="Times New Roman" w:hAnsi="Times New Roman" w:cs="Times New Roman"/>
          <w:i w:val="0"/>
          <w:sz w:val="28"/>
          <w:szCs w:val="28"/>
        </w:rPr>
      </w:pPr>
    </w:p>
    <w:p w:rsidR="00716ABA" w:rsidRPr="00716ABA" w:rsidRDefault="00716ABA" w:rsidP="00716ABA">
      <w:pPr>
        <w:pStyle w:val="Bodytext20"/>
        <w:spacing w:line="276" w:lineRule="auto"/>
        <w:jc w:val="center"/>
        <w:rPr>
          <w:rFonts w:ascii="Times New Roman" w:hAnsi="Times New Roman" w:cs="Times New Roman"/>
          <w:bCs w:val="0"/>
          <w:i/>
          <w:sz w:val="28"/>
          <w:szCs w:val="28"/>
        </w:rPr>
      </w:pPr>
      <w:r w:rsidRPr="00716ABA">
        <w:rPr>
          <w:rFonts w:ascii="Times New Roman" w:hAnsi="Times New Roman" w:cs="Times New Roman"/>
          <w:bCs w:val="0"/>
          <w:i/>
          <w:sz w:val="28"/>
          <w:szCs w:val="28"/>
        </w:rPr>
        <w:t>2. Психолого-педагогическое обеспечение</w:t>
      </w:r>
    </w:p>
    <w:tbl>
      <w:tblPr>
        <w:tblW w:w="1448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7"/>
        <w:gridCol w:w="6419"/>
        <w:gridCol w:w="7452"/>
      </w:tblGrid>
      <w:tr w:rsidR="00716ABA" w:rsidRPr="00716ABA" w:rsidTr="00716ABA">
        <w:tc>
          <w:tcPr>
            <w:tcW w:w="61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13871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place">
              <w:r w:rsidRPr="00716ABA">
                <w:rPr>
                  <w:rStyle w:val="Tablecaption"/>
                  <w:rFonts w:ascii="Times New Roman" w:hAnsi="Times New Roman" w:cs="Times New Roman"/>
                  <w:sz w:val="28"/>
                  <w:szCs w:val="28"/>
                  <w:lang w:val="en-US"/>
                </w:rPr>
                <w:t>I</w:t>
              </w:r>
              <w:r w:rsidRPr="00716ABA">
                <w:rPr>
                  <w:rStyle w:val="Tablecaption"/>
                  <w:rFonts w:ascii="Times New Roman" w:hAnsi="Times New Roman" w:cs="Times New Roman"/>
                  <w:sz w:val="28"/>
                  <w:szCs w:val="28"/>
                </w:rPr>
                <w:t>.</w:t>
              </w:r>
            </w:smartTag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  <w:t xml:space="preserve"> Программно-методическое обеспечение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</w:p>
        </w:tc>
      </w:tr>
      <w:tr w:rsidR="00716ABA" w:rsidRPr="00716ABA" w:rsidTr="00716ABA">
        <w:tc>
          <w:tcPr>
            <w:tcW w:w="61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419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Программы</w:t>
            </w:r>
          </w:p>
        </w:tc>
        <w:tc>
          <w:tcPr>
            <w:tcW w:w="7452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Учебно-дидактическое обеспечение</w:t>
            </w:r>
          </w:p>
        </w:tc>
      </w:tr>
      <w:tr w:rsidR="00716ABA" w:rsidRPr="00716ABA" w:rsidTr="00716ABA">
        <w:tc>
          <w:tcPr>
            <w:tcW w:w="61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</w:p>
        </w:tc>
        <w:tc>
          <w:tcPr>
            <w:tcW w:w="6419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80" w:hanging="8"/>
              <w:jc w:val="left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>Общеобразовательные программы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</w:tabs>
              <w:spacing w:line="276" w:lineRule="auto"/>
              <w:ind w:hanging="8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начального общего образования, основного общего образования и среднего (полного) общего образования;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</w:tabs>
              <w:spacing w:line="276" w:lineRule="auto"/>
              <w:ind w:hanging="8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 Адаптированные основные общеобразовательные программы для обучающихся с нарушениями зрения</w:t>
            </w:r>
          </w:p>
        </w:tc>
        <w:tc>
          <w:tcPr>
            <w:tcW w:w="7452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   Образовательная программа разрабатывается школой самостоятельно на основе государственного образовательного стандарта, примерных программ по учебным предметам федерального компонента, программ регионального и школьного компонентов, исходя из особенностей психофизического развития и индивидуальных возможностей учащихся.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Cs w:val="0"/>
                <w:i/>
                <w:color w:val="2F5496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lastRenderedPageBreak/>
              <w:t>Учебники с увеличенным шрифтом по программе.</w:t>
            </w:r>
          </w:p>
        </w:tc>
      </w:tr>
      <w:tr w:rsidR="00716ABA" w:rsidRPr="00716ABA" w:rsidTr="00716ABA">
        <w:tc>
          <w:tcPr>
            <w:tcW w:w="14488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Bodytext20"/>
              <w:numPr>
                <w:ilvl w:val="1"/>
                <w:numId w:val="51"/>
              </w:numPr>
              <w:shd w:val="clear" w:color="auto" w:fill="auto"/>
              <w:spacing w:line="276" w:lineRule="auto"/>
              <w:jc w:val="center"/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</w:pPr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  <w:t>Психолого-педагогическое сопровождение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ind w:left="740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</w:p>
        </w:tc>
      </w:tr>
      <w:tr w:rsidR="00716ABA" w:rsidRPr="00716ABA" w:rsidTr="00716ABA">
        <w:tc>
          <w:tcPr>
            <w:tcW w:w="14488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Направления работы</w:t>
            </w:r>
          </w:p>
        </w:tc>
      </w:tr>
      <w:tr w:rsidR="00716ABA" w:rsidRPr="00716ABA" w:rsidTr="00716ABA">
        <w:tc>
          <w:tcPr>
            <w:tcW w:w="14488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Bodytext20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432"/>
              </w:tabs>
              <w:spacing w:line="276" w:lineRule="auto"/>
              <w:ind w:left="0" w:firstLine="72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Психолого-педагогическое сопровождение всех участников образовательного процесса в рамках психолого-медико-педагогического консилиума.</w:t>
            </w:r>
          </w:p>
        </w:tc>
      </w:tr>
      <w:tr w:rsidR="00716ABA" w:rsidRPr="00716ABA" w:rsidTr="00716ABA">
        <w:trPr>
          <w:trHeight w:val="489"/>
        </w:trPr>
        <w:tc>
          <w:tcPr>
            <w:tcW w:w="14488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Сопровождение тьютором (по рекомендации ПМПК, ИПР)</w:t>
            </w:r>
          </w:p>
        </w:tc>
      </w:tr>
      <w:tr w:rsidR="00716ABA" w:rsidRPr="00716ABA" w:rsidTr="00716ABA">
        <w:tc>
          <w:tcPr>
            <w:tcW w:w="14488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252"/>
                <w:tab w:val="left" w:pos="432"/>
              </w:tabs>
              <w:spacing w:line="269" w:lineRule="auto"/>
              <w:ind w:left="74" w:hanging="74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(индивидуальные или подгрупповые) с психологом по формированию коммуникативных навыков, навыков социального функционирования.</w:t>
            </w:r>
          </w:p>
        </w:tc>
      </w:tr>
      <w:tr w:rsidR="00716ABA" w:rsidRPr="00716ABA" w:rsidTr="00716ABA">
        <w:tc>
          <w:tcPr>
            <w:tcW w:w="14488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252"/>
                <w:tab w:val="left" w:pos="432"/>
              </w:tabs>
              <w:spacing w:line="269" w:lineRule="auto"/>
              <w:ind w:left="74" w:hanging="74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(индивидуальные или подгрупповые) с дефектологом по формированию необходимых учебных навыков.</w:t>
            </w:r>
          </w:p>
        </w:tc>
      </w:tr>
      <w:tr w:rsidR="00716ABA" w:rsidRPr="00716ABA" w:rsidTr="00716ABA">
        <w:tc>
          <w:tcPr>
            <w:tcW w:w="14488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252"/>
              </w:tabs>
              <w:spacing w:line="269" w:lineRule="auto"/>
              <w:ind w:left="74" w:hanging="74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с логопедом (индивидуальные или подгрупповые) по развитию коммуникативных функций речи, пониманию речи, коррекции специфических нарушений устной и письменной речи.</w:t>
            </w:r>
          </w:p>
        </w:tc>
      </w:tr>
    </w:tbl>
    <w:p w:rsidR="00716ABA" w:rsidRPr="00716ABA" w:rsidRDefault="00716ABA" w:rsidP="00716ABA">
      <w:pPr>
        <w:pStyle w:val="Bodytext20"/>
        <w:spacing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</w:p>
    <w:p w:rsidR="00716ABA" w:rsidRPr="00716ABA" w:rsidRDefault="00716ABA" w:rsidP="005A32BB">
      <w:pPr>
        <w:pStyle w:val="2"/>
        <w:numPr>
          <w:ilvl w:val="0"/>
          <w:numId w:val="52"/>
        </w:numPr>
        <w:shd w:val="clear" w:color="auto" w:fill="auto"/>
        <w:tabs>
          <w:tab w:val="left" w:pos="0"/>
        </w:tabs>
        <w:spacing w:line="276" w:lineRule="auto"/>
        <w:ind w:right="80"/>
        <w:jc w:val="center"/>
        <w:rPr>
          <w:rStyle w:val="Bodytext8pt"/>
          <w:i/>
          <w:sz w:val="28"/>
          <w:szCs w:val="28"/>
        </w:rPr>
      </w:pPr>
      <w:r w:rsidRPr="00716ABA">
        <w:rPr>
          <w:rStyle w:val="Bodytext8pt"/>
          <w:i/>
          <w:sz w:val="28"/>
          <w:szCs w:val="28"/>
        </w:rPr>
        <w:t>Кадровое обеспечение образовательного процесса</w:t>
      </w: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left="20" w:right="80"/>
        <w:rPr>
          <w:sz w:val="24"/>
          <w:szCs w:val="24"/>
        </w:rPr>
      </w:pPr>
      <w:r w:rsidRPr="00716ABA">
        <w:rPr>
          <w:sz w:val="24"/>
          <w:szCs w:val="24"/>
        </w:rPr>
        <w:t>Наличие педагогических работников, прошедших повышение квалификации в области инклюзивного образования не менее 72 часов: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</w:t>
      </w:r>
      <w:r w:rsidRPr="00716ABA">
        <w:rPr>
          <w:sz w:val="24"/>
          <w:szCs w:val="24"/>
          <w:lang w:val="ru-RU"/>
        </w:rPr>
        <w:t>у</w:t>
      </w:r>
      <w:r w:rsidRPr="00716ABA">
        <w:rPr>
          <w:sz w:val="24"/>
          <w:szCs w:val="24"/>
        </w:rPr>
        <w:t>чителя</w:t>
      </w:r>
      <w:r w:rsidRPr="00716ABA">
        <w:rPr>
          <w:sz w:val="24"/>
          <w:szCs w:val="24"/>
          <w:lang w:val="ru-RU"/>
        </w:rPr>
        <w:t>,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учитель-дефектолог</w:t>
      </w:r>
      <w:r w:rsidRPr="00716ABA">
        <w:rPr>
          <w:sz w:val="24"/>
          <w:szCs w:val="24"/>
          <w:lang w:val="ru-RU"/>
        </w:rPr>
        <w:t xml:space="preserve"> </w:t>
      </w:r>
      <w:r w:rsidRPr="00716ABA">
        <w:rPr>
          <w:sz w:val="24"/>
          <w:szCs w:val="24"/>
        </w:rPr>
        <w:t>(со специализацией по тифлопедагогике);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педагог-психолог (со специализацией по тифлопсихологии);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учитель-логопед;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тьютор, владеющий системой Брайля;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социальный педагог,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педагоги дополнительного образования;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координатор по инклюзии.</w:t>
      </w: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  <w:lang w:val="ru-RU"/>
        </w:rPr>
        <w:sectPr w:rsidR="00716ABA" w:rsidRPr="00716ABA" w:rsidSect="00B11ED1">
          <w:pgSz w:w="15840" w:h="12240" w:orient="landscape"/>
          <w:pgMar w:top="1078" w:right="720" w:bottom="1079" w:left="1260" w:header="0" w:footer="3" w:gutter="0"/>
          <w:cols w:space="720"/>
          <w:noEndnote/>
          <w:titlePg/>
          <w:docGrid w:linePitch="360"/>
        </w:sectPr>
      </w:pP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b w:val="0"/>
          <w:sz w:val="28"/>
          <w:szCs w:val="28"/>
        </w:rPr>
      </w:pPr>
      <w:r w:rsidRPr="00716ABA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Пакет специальных условий для получения образования обучающимися с </w:t>
      </w:r>
      <w:r w:rsidRPr="00716ABA">
        <w:rPr>
          <w:rFonts w:ascii="Times New Roman" w:hAnsi="Times New Roman" w:cs="Times New Roman"/>
          <w:sz w:val="28"/>
          <w:szCs w:val="28"/>
        </w:rPr>
        <w:t>нарушениями слуха</w:t>
      </w: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716ABA" w:rsidRPr="00716ABA" w:rsidRDefault="00716ABA" w:rsidP="005A32BB">
      <w:pPr>
        <w:pStyle w:val="Bodytext20"/>
        <w:numPr>
          <w:ilvl w:val="1"/>
          <w:numId w:val="52"/>
        </w:numPr>
        <w:shd w:val="clear" w:color="auto" w:fill="auto"/>
        <w:tabs>
          <w:tab w:val="left" w:pos="0"/>
          <w:tab w:val="right" w:pos="1914"/>
          <w:tab w:val="left" w:pos="3087"/>
        </w:tabs>
        <w:spacing w:line="276" w:lineRule="auto"/>
        <w:ind w:right="480"/>
        <w:jc w:val="center"/>
        <w:rPr>
          <w:rStyle w:val="Bodytext285pt1"/>
          <w:rFonts w:ascii="Times New Roman" w:hAnsi="Times New Roman" w:cs="Times New Roman"/>
          <w:sz w:val="28"/>
          <w:szCs w:val="28"/>
        </w:rPr>
      </w:pPr>
      <w:r w:rsidRPr="00716ABA">
        <w:rPr>
          <w:rStyle w:val="Bodytext285pt1"/>
          <w:rFonts w:ascii="Times New Roman" w:hAnsi="Times New Roman" w:cs="Times New Roman"/>
          <w:sz w:val="28"/>
          <w:szCs w:val="28"/>
        </w:rPr>
        <w:t>Организационное обеспечение</w:t>
      </w:r>
    </w:p>
    <w:tbl>
      <w:tblPr>
        <w:tblW w:w="1386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2340"/>
        <w:gridCol w:w="3960"/>
        <w:gridCol w:w="7020"/>
      </w:tblGrid>
      <w:tr w:rsidR="00716ABA" w:rsidRPr="00716ABA" w:rsidTr="00B11ED1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п/п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12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Направления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организационного обеспечения</w:t>
            </w: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left="20" w:right="480" w:firstLine="38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Локальные акты образовательной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организации</w:t>
            </w:r>
          </w:p>
        </w:tc>
      </w:tr>
      <w:tr w:rsidR="00716ABA" w:rsidRPr="00716ABA" w:rsidTr="00B11ED1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105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Нормативно-правовое обеспечение</w:t>
            </w: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53"/>
              </w:numPr>
              <w:shd w:val="clear" w:color="auto" w:fill="auto"/>
              <w:tabs>
                <w:tab w:val="left" w:pos="0"/>
                <w:tab w:val="left" w:pos="30"/>
              </w:tabs>
              <w:spacing w:line="276" w:lineRule="auto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sz w:val="24"/>
                <w:szCs w:val="24"/>
                <w:lang w:val="ru-RU" w:eastAsia="ru-RU"/>
              </w:rPr>
              <w:t>Программы коррекционной работы в структуре основной общеобразовательной программы, адаптированной образовательной программы и/или индивидуального учебного плана.</w:t>
            </w:r>
          </w:p>
          <w:p w:rsidR="00716ABA" w:rsidRPr="00716ABA" w:rsidRDefault="00716ABA" w:rsidP="005A32BB">
            <w:pPr>
              <w:pStyle w:val="ae"/>
              <w:numPr>
                <w:ilvl w:val="0"/>
                <w:numId w:val="53"/>
              </w:numPr>
              <w:spacing w:before="0" w:beforeAutospacing="0" w:after="0" w:afterAutospacing="0" w:line="276" w:lineRule="auto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Положение об организации инклюзивного образования в общеобразовательной организации.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3"/>
              </w:numPr>
              <w:shd w:val="clear" w:color="auto" w:fill="auto"/>
              <w:tabs>
                <w:tab w:val="left" w:pos="0"/>
                <w:tab w:val="left" w:pos="30"/>
                <w:tab w:val="right" w:pos="1914"/>
                <w:tab w:val="left" w:pos="3087"/>
              </w:tabs>
              <w:spacing w:line="240" w:lineRule="auto"/>
              <w:ind w:right="480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Положение о ПМПк </w:t>
            </w:r>
          </w:p>
          <w:p w:rsidR="00716ABA" w:rsidRPr="00716ABA" w:rsidRDefault="00716ABA" w:rsidP="005A32BB">
            <w:pPr>
              <w:pStyle w:val="ae"/>
              <w:numPr>
                <w:ilvl w:val="0"/>
                <w:numId w:val="53"/>
              </w:numPr>
              <w:spacing w:before="0" w:beforeAutospacing="0" w:after="0" w:afterAutospacing="0" w:line="276" w:lineRule="auto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Положение об организации психолого-педагогического сопровождения учащихся с ОВЗ.</w:t>
            </w:r>
          </w:p>
          <w:p w:rsidR="00716ABA" w:rsidRPr="00716ABA" w:rsidRDefault="00716ABA" w:rsidP="005A32BB">
            <w:pPr>
              <w:pStyle w:val="ae"/>
              <w:numPr>
                <w:ilvl w:val="0"/>
                <w:numId w:val="53"/>
              </w:numPr>
              <w:spacing w:before="0" w:beforeAutospacing="0" w:after="0" w:afterAutospacing="0" w:line="276" w:lineRule="auto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Положение о системе оплаты труда в ОО (в части выплат стимулирующих доплат).</w:t>
            </w:r>
          </w:p>
          <w:p w:rsidR="00716ABA" w:rsidRPr="00716ABA" w:rsidRDefault="00716ABA" w:rsidP="00B11ED1">
            <w:pPr>
              <w:pStyle w:val="ae"/>
              <w:tabs>
                <w:tab w:val="left" w:pos="252"/>
              </w:tabs>
              <w:spacing w:before="0" w:beforeAutospacing="0" w:after="0" w:afterAutospacing="0" w:line="276" w:lineRule="auto"/>
              <w:ind w:left="380"/>
              <w:rPr>
                <w:rStyle w:val="Bodytext285pt1"/>
                <w:rFonts w:ascii="Times New Roman" w:hAnsi="Times New Roman"/>
                <w:b w:val="0"/>
                <w:i w:val="0"/>
              </w:rPr>
            </w:pPr>
          </w:p>
        </w:tc>
      </w:tr>
      <w:tr w:rsidR="00716ABA" w:rsidRPr="00716ABA" w:rsidTr="00B11ED1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Организация медицинского обслуживания</w:t>
            </w: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  <w:tab w:val="right" w:pos="6190"/>
              </w:tabs>
              <w:spacing w:line="276" w:lineRule="auto"/>
              <w:ind w:left="40" w:right="20" w:firstLine="0"/>
              <w:jc w:val="left"/>
              <w:rPr>
                <w:rStyle w:val="Bodytext285pt1"/>
                <w:b w:val="0"/>
                <w:i w:val="0"/>
                <w:iCs w:val="0"/>
              </w:rPr>
            </w:pPr>
            <w:r w:rsidRPr="00716ABA">
              <w:t xml:space="preserve"> </w:t>
            </w:r>
            <w:r w:rsidRPr="00716ABA">
              <w:rPr>
                <w:sz w:val="24"/>
                <w:szCs w:val="24"/>
              </w:rPr>
              <w:t>По договору с учреждением (организацией)</w:t>
            </w:r>
            <w:r w:rsidRPr="00716ABA">
              <w:rPr>
                <w:sz w:val="24"/>
                <w:szCs w:val="24"/>
              </w:rPr>
              <w:tab/>
              <w:t xml:space="preserve"> здравоохранения.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  <w:iCs w:val="0"/>
              </w:rPr>
            </w:pPr>
          </w:p>
        </w:tc>
      </w:tr>
      <w:tr w:rsidR="00716ABA" w:rsidRPr="00716ABA" w:rsidTr="00B11ED1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Организация питания</w:t>
            </w: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left" w:pos="432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Без особенностей, по основному меню</w:t>
            </w:r>
          </w:p>
        </w:tc>
      </w:tr>
      <w:tr w:rsidR="00716ABA" w:rsidRPr="00716ABA" w:rsidTr="00B11ED1">
        <w:trPr>
          <w:trHeight w:val="408"/>
        </w:trPr>
        <w:tc>
          <w:tcPr>
            <w:tcW w:w="540" w:type="dxa"/>
            <w:vMerge w:val="restart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2340" w:type="dxa"/>
            <w:vMerge w:val="restart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 w:rsidRPr="00716ABA">
              <w:rPr>
                <w:sz w:val="24"/>
                <w:szCs w:val="24"/>
              </w:rPr>
              <w:t>Материально-техническое обеспечение</w:t>
            </w:r>
            <w:r w:rsidRPr="00716ABA">
              <w:rPr>
                <w:b/>
                <w:sz w:val="24"/>
                <w:szCs w:val="24"/>
              </w:rPr>
              <w:t xml:space="preserve"> </w:t>
            </w:r>
            <w:r w:rsidRPr="00716ABA">
              <w:rPr>
                <w:i/>
                <w:sz w:val="24"/>
                <w:szCs w:val="24"/>
              </w:rPr>
              <w:t>(адаптация среды для детей с нарушениями слуха)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72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3960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40" w:firstLine="0"/>
              <w:rPr>
                <w:b/>
                <w:sz w:val="24"/>
                <w:szCs w:val="24"/>
              </w:rPr>
            </w:pPr>
            <w:r w:rsidRPr="00716ABA">
              <w:rPr>
                <w:b/>
                <w:sz w:val="24"/>
                <w:szCs w:val="24"/>
              </w:rPr>
              <w:t>Общешкольное пространство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7020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100" w:firstLine="0"/>
              <w:jc w:val="left"/>
              <w:rPr>
                <w:b/>
                <w:sz w:val="24"/>
                <w:szCs w:val="24"/>
              </w:rPr>
            </w:pPr>
            <w:r w:rsidRPr="00716ABA">
              <w:rPr>
                <w:rStyle w:val="BodytextExact"/>
                <w:b/>
                <w:sz w:val="24"/>
                <w:szCs w:val="24"/>
              </w:rPr>
              <w:t>Учебное пространство класса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</w:tr>
      <w:tr w:rsidR="00716ABA" w:rsidRPr="00716ABA" w:rsidTr="00B11ED1">
        <w:trPr>
          <w:trHeight w:val="1071"/>
        </w:trPr>
        <w:tc>
          <w:tcPr>
            <w:tcW w:w="5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3960" w:type="dxa"/>
            <w:shd w:val="clear" w:color="auto" w:fill="auto"/>
          </w:tcPr>
          <w:p w:rsidR="00716ABA" w:rsidRPr="00716ABA" w:rsidRDefault="00716ABA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after="0"/>
              <w:ind w:left="0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  <w:color w:val="000000"/>
              </w:rPr>
              <w:t>стенды на стенах образовательного</w:t>
            </w:r>
            <w:r w:rsidRPr="00716ABA">
              <w:rPr>
                <w:rFonts w:ascii="Times New Roman" w:hAnsi="Times New Roman" w:cs="Times New Roman"/>
                <w:color w:val="000000"/>
              </w:rPr>
              <w:br/>
              <w:t>учреждения с представленным на них наглядным материалом о внутришкольных правилах поведения, правилах безопасности и т.д.</w:t>
            </w:r>
          </w:p>
          <w:p w:rsidR="00716ABA" w:rsidRPr="00716ABA" w:rsidRDefault="00716ABA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after="0"/>
              <w:ind w:left="0" w:firstLine="0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транспорт, оборудованный для перевозки инвалидов,</w:t>
            </w:r>
          </w:p>
          <w:p w:rsidR="00716ABA" w:rsidRPr="00716ABA" w:rsidRDefault="00716ABA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after="0"/>
              <w:ind w:left="0" w:firstLine="0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«бегущая строка» (на этажах),</w:t>
            </w:r>
          </w:p>
          <w:p w:rsidR="00716ABA" w:rsidRPr="00716ABA" w:rsidRDefault="00716ABA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after="0"/>
              <w:ind w:left="0" w:firstLine="0"/>
              <w:rPr>
                <w:rFonts w:ascii="Times New Roman" w:hAnsi="Times New Roman" w:cs="Times New Roman"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световая индикация начала и окончания урока в классах и помещениях общего пользования (залы, рекреации, столовая, библиотека).</w:t>
            </w:r>
          </w:p>
        </w:tc>
        <w:tc>
          <w:tcPr>
            <w:tcW w:w="7020" w:type="dxa"/>
            <w:shd w:val="clear" w:color="auto" w:fill="auto"/>
          </w:tcPr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  <w:color w:val="000000"/>
              </w:rPr>
              <w:t>первая парта/стол (около окна и учительского стола).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</w:rPr>
              <w:t>мультимедийное оборудование в кабинете для индивидуальных/групповых занятий (</w:t>
            </w:r>
            <w:r w:rsidRPr="00716ABA">
              <w:rPr>
                <w:rFonts w:ascii="Times New Roman" w:hAnsi="Times New Roman" w:cs="Times New Roman"/>
                <w:lang w:val="en-US"/>
              </w:rPr>
              <w:t>SMART</w:t>
            </w:r>
            <w:r w:rsidRPr="00716ABA">
              <w:rPr>
                <w:rFonts w:ascii="Times New Roman" w:hAnsi="Times New Roman" w:cs="Times New Roman"/>
              </w:rPr>
              <w:t xml:space="preserve"> – ДОСКА,/</w:t>
            </w:r>
            <w:r w:rsidRPr="00716ABA">
              <w:rPr>
                <w:rFonts w:ascii="Times New Roman" w:hAnsi="Times New Roman" w:cs="Times New Roman"/>
                <w:lang w:val="en-US"/>
              </w:rPr>
              <w:t>SMART</w:t>
            </w:r>
            <w:r w:rsidRPr="00716ABA">
              <w:rPr>
                <w:rFonts w:ascii="Times New Roman" w:hAnsi="Times New Roman" w:cs="Times New Roman"/>
              </w:rPr>
              <w:t xml:space="preserve"> – столик/интерактивная плазменная панель с программным обеспечением к ним)</w:t>
            </w:r>
            <w:r w:rsidRPr="00716ABA">
              <w:rPr>
                <w:rFonts w:ascii="Times New Roman" w:hAnsi="Times New Roman" w:cs="Times New Roman"/>
                <w:color w:val="000000"/>
              </w:rPr>
              <w:t>,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</w:rPr>
              <w:t xml:space="preserve">мультимедийный компьютер с необходимыми периферическими устройствами (колонки, микрофон, наушники, миди-синтезатор и т.д.) и выходом </w:t>
            </w:r>
            <w:r w:rsidRPr="00716ABA">
              <w:rPr>
                <w:rFonts w:ascii="Times New Roman" w:hAnsi="Times New Roman" w:cs="Times New Roman"/>
                <w:color w:val="000000"/>
              </w:rPr>
              <w:t>в Internet,</w:t>
            </w:r>
          </w:p>
          <w:p w:rsidR="00716ABA" w:rsidRPr="00716ABA" w:rsidRDefault="00716ABA" w:rsidP="005A32BB">
            <w:pPr>
              <w:pStyle w:val="2"/>
              <w:numPr>
                <w:ilvl w:val="0"/>
                <w:numId w:val="40"/>
              </w:numPr>
              <w:shd w:val="clear" w:color="auto" w:fill="auto"/>
              <w:tabs>
                <w:tab w:val="clear" w:pos="360"/>
                <w:tab w:val="num" w:pos="-108"/>
                <w:tab w:val="left" w:pos="0"/>
                <w:tab w:val="left" w:pos="252"/>
              </w:tabs>
              <w:spacing w:line="276" w:lineRule="auto"/>
              <w:ind w:left="0" w:right="20" w:firstLine="0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sz w:val="24"/>
                <w:szCs w:val="24"/>
                <w:lang w:val="ru-RU" w:eastAsia="ru-RU"/>
              </w:rPr>
              <w:t>средства для хранения и переноса информации (</w:t>
            </w:r>
            <w:r w:rsidRPr="00716ABA">
              <w:rPr>
                <w:sz w:val="24"/>
                <w:szCs w:val="24"/>
                <w:lang w:val="en-US" w:eastAsia="ru-RU"/>
              </w:rPr>
              <w:t>USB</w:t>
            </w:r>
            <w:r w:rsidRPr="00716ABA">
              <w:rPr>
                <w:sz w:val="24"/>
                <w:szCs w:val="24"/>
                <w:lang w:val="ru-RU" w:eastAsia="ru-RU"/>
              </w:rPr>
              <w:t xml:space="preserve"> накопители), принтер, сканер в кабинете для индивидуальных/групповых занятий,</w:t>
            </w:r>
          </w:p>
          <w:p w:rsidR="00716ABA" w:rsidRPr="00716ABA" w:rsidRDefault="00716ABA" w:rsidP="005A32BB">
            <w:pPr>
              <w:pStyle w:val="Bodytext40"/>
              <w:numPr>
                <w:ilvl w:val="0"/>
                <w:numId w:val="54"/>
              </w:numPr>
              <w:shd w:val="clear" w:color="auto" w:fill="auto"/>
              <w:tabs>
                <w:tab w:val="clear" w:pos="720"/>
                <w:tab w:val="left" w:pos="0"/>
                <w:tab w:val="left" w:pos="252"/>
              </w:tabs>
              <w:spacing w:line="276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музыкальный центр с набором аудиодисков со звуками живой и неживой природы,</w:t>
            </w:r>
          </w:p>
          <w:p w:rsidR="00716ABA" w:rsidRPr="00716ABA" w:rsidRDefault="00716ABA" w:rsidP="005A32BB">
            <w:pPr>
              <w:pStyle w:val="Bodytext1"/>
              <w:numPr>
                <w:ilvl w:val="0"/>
                <w:numId w:val="54"/>
              </w:numPr>
              <w:shd w:val="clear" w:color="auto" w:fill="auto"/>
              <w:tabs>
                <w:tab w:val="clear" w:pos="720"/>
                <w:tab w:val="left" w:pos="0"/>
                <w:tab w:val="left" w:pos="252"/>
              </w:tabs>
              <w:spacing w:line="276" w:lineRule="auto"/>
              <w:ind w:left="0" w:firstLine="0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>музыкальными записями, аудиокниги.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lastRenderedPageBreak/>
              <w:t>световая индикация начала и окончания урока в классах,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беспроводные системы (</w:t>
            </w:r>
            <w:r w:rsidRPr="00716ABA">
              <w:rPr>
                <w:rFonts w:ascii="Times New Roman" w:hAnsi="Times New Roman" w:cs="Times New Roman"/>
                <w:b/>
                <w:i/>
                <w:color w:val="2F5496"/>
                <w:lang w:val="en-US"/>
              </w:rPr>
              <w:t>FM</w:t>
            </w: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-система) для индивидуальной и групповой работы (в условиях класса, зала, кабинета учителя-дефектолога.</w:t>
            </w:r>
          </w:p>
          <w:p w:rsidR="00716ABA" w:rsidRPr="00716ABA" w:rsidRDefault="00716ABA" w:rsidP="00B11ED1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i/>
                <w:color w:val="2F5496"/>
              </w:rPr>
            </w:pP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интерактивная доска,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мультимедийный проектор,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портативный ПК с оборудованием для его работы,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система организации беспроводной цепи,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многофункциональное устройство,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акустическая система,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видеокамера.</w:t>
            </w:r>
          </w:p>
          <w:p w:rsidR="00716ABA" w:rsidRPr="00716ABA" w:rsidRDefault="00716ABA" w:rsidP="00B11ED1">
            <w:pPr>
              <w:tabs>
                <w:tab w:val="num" w:pos="0"/>
                <w:tab w:val="left" w:pos="252"/>
              </w:tabs>
              <w:jc w:val="both"/>
              <w:rPr>
                <w:rFonts w:ascii="Times New Roman" w:hAnsi="Times New Roman" w:cs="Times New Roman"/>
              </w:rPr>
            </w:pP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специализированный программно-технический комплекс для обучающихся с ОВЗ,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специализированная гарнитура,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программное обеспечение для коррекции системного недоразвития речи,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специальные аудиовизуальные приборы и компьютерные программы для работы над произношение и развитие слухового внимания,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аппарат звукоусиливающий с модулем вибротактильного восприятия и переходником для подключению к компьютеру,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портативное устройство для чтения печатных материалов,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аппарат для коррекции речи.</w:t>
            </w:r>
          </w:p>
        </w:tc>
      </w:tr>
      <w:tr w:rsidR="00716ABA" w:rsidRPr="00716ABA" w:rsidTr="00B11ED1">
        <w:trPr>
          <w:trHeight w:val="984"/>
        </w:trPr>
        <w:tc>
          <w:tcPr>
            <w:tcW w:w="5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16ABA">
              <w:rPr>
                <w:rFonts w:ascii="Times New Roman" w:hAnsi="Times New Roman" w:cs="Times New Roman"/>
                <w:b/>
              </w:rPr>
              <w:t>Дополнительные кабинеты: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кабинет педагога-психолога,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кабинет учителя-логопеда,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Монтессори-кабинет,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кабинет учителя-дефектолога (сурдопедагога) звукоизолированный, не менее 15м</w:t>
            </w:r>
            <w:r w:rsidRPr="00716ABA">
              <w:rPr>
                <w:rFonts w:ascii="Times New Roman" w:hAnsi="Times New Roman" w:cs="Times New Roman"/>
                <w:b/>
                <w:i/>
                <w:color w:val="2F5496"/>
                <w:vertAlign w:val="superscript"/>
              </w:rPr>
              <w:t>2</w:t>
            </w: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.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сенсорная комната,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кабинет ЛФК со специальным оборудованием</w:t>
            </w:r>
          </w:p>
          <w:p w:rsidR="00716ABA" w:rsidRPr="00716ABA" w:rsidRDefault="00716ABA" w:rsidP="00B11ED1">
            <w:pPr>
              <w:rPr>
                <w:rFonts w:ascii="Times New Roman" w:hAnsi="Times New Roman" w:cs="Times New Roman"/>
                <w:i/>
                <w:color w:val="2F5496"/>
              </w:rPr>
            </w:pPr>
          </w:p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16ABA">
              <w:rPr>
                <w:rFonts w:ascii="Times New Roman" w:hAnsi="Times New Roman" w:cs="Times New Roman"/>
                <w:b/>
              </w:rPr>
              <w:t>Индивидуальное оборудование для обучающихся с нарушениями слуха: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i/>
                <w:iCs/>
                <w:color w:val="2F5496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>система звукового поля,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i/>
                <w:iCs/>
                <w:color w:val="2F5496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>динамический многочастотный передатчик-микрофон,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0"/>
              </w:numPr>
              <w:shd w:val="clear" w:color="auto" w:fill="auto"/>
              <w:tabs>
                <w:tab w:val="left" w:pos="0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i/>
                <w:color w:val="2F5496"/>
                <w:sz w:val="24"/>
                <w:szCs w:val="24"/>
                <w:lang w:eastAsia="ru-RU"/>
              </w:rPr>
              <w:t>слуховой аппарат (градация по возрасту и степени снижения слуха).</w:t>
            </w:r>
          </w:p>
        </w:tc>
      </w:tr>
    </w:tbl>
    <w:p w:rsidR="00716ABA" w:rsidRPr="00716ABA" w:rsidRDefault="00716ABA" w:rsidP="00716ABA">
      <w:pPr>
        <w:pStyle w:val="Bodytext20"/>
        <w:shd w:val="clear" w:color="auto" w:fill="auto"/>
        <w:tabs>
          <w:tab w:val="left" w:pos="0"/>
          <w:tab w:val="right" w:pos="1914"/>
          <w:tab w:val="left" w:pos="3087"/>
        </w:tabs>
        <w:spacing w:line="276" w:lineRule="auto"/>
        <w:ind w:right="480"/>
        <w:jc w:val="center"/>
        <w:rPr>
          <w:rStyle w:val="Bodytext285pt1"/>
          <w:rFonts w:ascii="Times New Roman" w:hAnsi="Times New Roman" w:cs="Times New Roman"/>
          <w:sz w:val="28"/>
          <w:szCs w:val="28"/>
        </w:rPr>
      </w:pPr>
    </w:p>
    <w:p w:rsidR="00716ABA" w:rsidRPr="00716ABA" w:rsidRDefault="00716ABA" w:rsidP="00716ABA">
      <w:pPr>
        <w:pStyle w:val="Bodytext20"/>
        <w:spacing w:line="276" w:lineRule="auto"/>
        <w:jc w:val="center"/>
        <w:rPr>
          <w:rFonts w:ascii="Times New Roman" w:hAnsi="Times New Roman" w:cs="Times New Roman"/>
          <w:bCs w:val="0"/>
          <w:i/>
          <w:sz w:val="28"/>
          <w:szCs w:val="28"/>
        </w:rPr>
      </w:pPr>
      <w:r w:rsidRPr="00716ABA">
        <w:rPr>
          <w:rFonts w:ascii="Times New Roman" w:hAnsi="Times New Roman" w:cs="Times New Roman"/>
          <w:bCs w:val="0"/>
          <w:i/>
          <w:sz w:val="28"/>
          <w:szCs w:val="28"/>
        </w:rPr>
        <w:t>2. Психолого-педагогическое обеспечение</w:t>
      </w:r>
    </w:p>
    <w:tbl>
      <w:tblPr>
        <w:tblW w:w="1389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7"/>
        <w:gridCol w:w="6178"/>
        <w:gridCol w:w="7097"/>
      </w:tblGrid>
      <w:tr w:rsidR="00716ABA" w:rsidRPr="00716ABA" w:rsidTr="00B11ED1">
        <w:tc>
          <w:tcPr>
            <w:tcW w:w="61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13275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place">
              <w:r w:rsidRPr="00716ABA">
                <w:rPr>
                  <w:rStyle w:val="Tablecaption"/>
                  <w:rFonts w:ascii="Times New Roman" w:hAnsi="Times New Roman" w:cs="Times New Roman"/>
                  <w:sz w:val="28"/>
                  <w:szCs w:val="28"/>
                  <w:lang w:val="en-US"/>
                </w:rPr>
                <w:t>I</w:t>
              </w:r>
              <w:r w:rsidRPr="00716ABA">
                <w:rPr>
                  <w:rStyle w:val="Tablecaption"/>
                  <w:rFonts w:ascii="Times New Roman" w:hAnsi="Times New Roman" w:cs="Times New Roman"/>
                  <w:sz w:val="28"/>
                  <w:szCs w:val="28"/>
                </w:rPr>
                <w:t>.</w:t>
              </w:r>
            </w:smartTag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  <w:t xml:space="preserve"> Программно-методическое обеспечение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</w:p>
        </w:tc>
      </w:tr>
      <w:tr w:rsidR="00716ABA" w:rsidRPr="00716ABA" w:rsidTr="00B11ED1">
        <w:tc>
          <w:tcPr>
            <w:tcW w:w="61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178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Программы</w:t>
            </w:r>
          </w:p>
        </w:tc>
        <w:tc>
          <w:tcPr>
            <w:tcW w:w="709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Учебно-дидактическое обеспечение</w:t>
            </w:r>
          </w:p>
        </w:tc>
      </w:tr>
      <w:tr w:rsidR="00716ABA" w:rsidRPr="00716ABA" w:rsidTr="00B11ED1">
        <w:tc>
          <w:tcPr>
            <w:tcW w:w="61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</w:p>
        </w:tc>
        <w:tc>
          <w:tcPr>
            <w:tcW w:w="6178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80" w:hanging="8"/>
              <w:jc w:val="left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>Общеобразовательные программы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</w:tabs>
              <w:spacing w:line="276" w:lineRule="auto"/>
              <w:ind w:hanging="8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начального общего образования, основного общего образования и среднего (полного) общего образования;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</w:tabs>
              <w:spacing w:line="276" w:lineRule="auto"/>
              <w:ind w:hanging="8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 Адаптированные основные общеобразовательные программы для обучающихся с нарушениями слуха</w:t>
            </w:r>
          </w:p>
        </w:tc>
        <w:tc>
          <w:tcPr>
            <w:tcW w:w="709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   Образовательная программа разрабатывается школой самостоятельно на основе государственного образовательного стандарта, примерных программ по учебным предметам федерального компонента, программ регионального и школьного компонентов, исходя из особенностей психофизического развития и индивидуальных возможностей учащихся.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Cs w:val="0"/>
                <w:i/>
                <w:color w:val="2F5496"/>
                <w:sz w:val="24"/>
                <w:szCs w:val="24"/>
                <w:lang w:eastAsia="ru-RU"/>
              </w:rPr>
            </w:pPr>
          </w:p>
        </w:tc>
      </w:tr>
      <w:tr w:rsidR="00716ABA" w:rsidRPr="00716ABA" w:rsidTr="00B11ED1"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ind w:left="740"/>
              <w:jc w:val="center"/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</w:pPr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  <w:t>. Психолого-педагогическое сопровождение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ind w:left="740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</w:p>
        </w:tc>
      </w:tr>
      <w:tr w:rsidR="00716ABA" w:rsidRPr="00716ABA" w:rsidTr="00B11ED1"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Направления работы</w:t>
            </w:r>
          </w:p>
        </w:tc>
      </w:tr>
      <w:tr w:rsidR="00716ABA" w:rsidRPr="00716ABA" w:rsidTr="00B11ED1"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Bodytext20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432"/>
              </w:tabs>
              <w:spacing w:line="276" w:lineRule="auto"/>
              <w:ind w:left="0" w:firstLine="72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Психолого-педагогическое сопровождение всех участников образовательного процесса в рамках психолого-медико-педагогического консилиума.</w:t>
            </w:r>
          </w:p>
        </w:tc>
      </w:tr>
      <w:tr w:rsidR="00716ABA" w:rsidRPr="00716ABA" w:rsidTr="00B11ED1">
        <w:trPr>
          <w:trHeight w:val="489"/>
        </w:trPr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Сопровождение тьютором (по рекомендации ПМПК, ИПР)</w:t>
            </w:r>
          </w:p>
        </w:tc>
      </w:tr>
      <w:tr w:rsidR="00716ABA" w:rsidRPr="00716ABA" w:rsidTr="00B11ED1"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252"/>
                <w:tab w:val="left" w:pos="432"/>
              </w:tabs>
              <w:spacing w:line="269" w:lineRule="auto"/>
              <w:ind w:left="74" w:hanging="74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(индивидуальные или подгрупповые) с психологом по формированию коммуникативных навыков, навыков социального функционирования.</w:t>
            </w:r>
          </w:p>
        </w:tc>
      </w:tr>
      <w:tr w:rsidR="00716ABA" w:rsidRPr="00716ABA" w:rsidTr="00B11ED1"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252"/>
                <w:tab w:val="left" w:pos="432"/>
              </w:tabs>
              <w:spacing w:line="269" w:lineRule="auto"/>
              <w:ind w:left="74" w:hanging="74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(индивидуальные или подгрупповые) с дефектологом по формированию необходимых учебных навыков.</w:t>
            </w:r>
          </w:p>
        </w:tc>
      </w:tr>
      <w:tr w:rsidR="00716ABA" w:rsidRPr="00716ABA" w:rsidTr="00B11ED1"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252"/>
              </w:tabs>
              <w:spacing w:line="269" w:lineRule="auto"/>
              <w:ind w:left="74" w:hanging="74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с логопедом (индивидуальные или подгрупповые) по развитию коммуникативных функций речи, пониманию речи, коррекции специфических нарушений устной и письменной речи.</w:t>
            </w:r>
          </w:p>
        </w:tc>
      </w:tr>
    </w:tbl>
    <w:p w:rsidR="00716ABA" w:rsidRPr="00716ABA" w:rsidRDefault="00716ABA" w:rsidP="00716ABA">
      <w:pPr>
        <w:pStyle w:val="Bodytext20"/>
        <w:spacing w:line="276" w:lineRule="auto"/>
        <w:jc w:val="center"/>
        <w:rPr>
          <w:rFonts w:ascii="Times New Roman" w:hAnsi="Times New Roman" w:cs="Times New Roman"/>
          <w:bCs w:val="0"/>
          <w:i/>
          <w:sz w:val="28"/>
          <w:szCs w:val="28"/>
        </w:rPr>
      </w:pP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left="740" w:right="80"/>
        <w:jc w:val="center"/>
        <w:rPr>
          <w:rStyle w:val="Bodytext8pt"/>
          <w:i/>
          <w:sz w:val="28"/>
          <w:szCs w:val="28"/>
        </w:rPr>
      </w:pPr>
      <w:r w:rsidRPr="00716ABA">
        <w:rPr>
          <w:rStyle w:val="Bodytext8pt"/>
          <w:i/>
          <w:sz w:val="28"/>
          <w:szCs w:val="28"/>
        </w:rPr>
        <w:t>3. Кадровое обеспечение образовательного процесса</w:t>
      </w: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left="20" w:right="80"/>
        <w:rPr>
          <w:sz w:val="24"/>
          <w:szCs w:val="24"/>
        </w:rPr>
      </w:pPr>
      <w:r w:rsidRPr="00716ABA">
        <w:rPr>
          <w:sz w:val="24"/>
          <w:szCs w:val="24"/>
        </w:rPr>
        <w:t>Наличие педагогических работников, прошедших повышение квалификации в области инклюзивного образования не менее 72 часов: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учителя</w:t>
      </w:r>
      <w:r w:rsidRPr="00716ABA">
        <w:rPr>
          <w:sz w:val="24"/>
          <w:szCs w:val="24"/>
          <w:lang w:val="ru-RU"/>
        </w:rPr>
        <w:t>,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учитель-дефектолог</w:t>
      </w:r>
      <w:r w:rsidRPr="00716ABA">
        <w:rPr>
          <w:sz w:val="24"/>
          <w:szCs w:val="24"/>
          <w:lang w:val="ru-RU"/>
        </w:rPr>
        <w:t xml:space="preserve"> </w:t>
      </w:r>
      <w:r w:rsidRPr="00716ABA">
        <w:rPr>
          <w:sz w:val="24"/>
          <w:szCs w:val="24"/>
        </w:rPr>
        <w:t xml:space="preserve">(со специализацией по </w:t>
      </w:r>
      <w:r w:rsidRPr="00716ABA">
        <w:rPr>
          <w:sz w:val="24"/>
          <w:szCs w:val="24"/>
          <w:lang w:val="ru-RU"/>
        </w:rPr>
        <w:t>сурдоп</w:t>
      </w:r>
      <w:r w:rsidRPr="00716ABA">
        <w:rPr>
          <w:sz w:val="24"/>
          <w:szCs w:val="24"/>
        </w:rPr>
        <w:t>едагогике);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педагог-психолог (со специализацией по </w:t>
      </w:r>
      <w:r w:rsidRPr="00716ABA">
        <w:rPr>
          <w:sz w:val="24"/>
          <w:szCs w:val="24"/>
          <w:lang w:val="ru-RU"/>
        </w:rPr>
        <w:t>сурдо</w:t>
      </w:r>
      <w:r w:rsidRPr="00716ABA">
        <w:rPr>
          <w:sz w:val="24"/>
          <w:szCs w:val="24"/>
        </w:rPr>
        <w:t>психологии);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учитель-логопед;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тьютор, владеющий </w:t>
      </w:r>
      <w:r w:rsidRPr="00716ABA">
        <w:rPr>
          <w:sz w:val="24"/>
          <w:szCs w:val="24"/>
          <w:lang w:val="ru-RU"/>
        </w:rPr>
        <w:t>жестовым и дательным языком или сурдопереводчик</w:t>
      </w:r>
      <w:r w:rsidRPr="00716ABA">
        <w:rPr>
          <w:sz w:val="24"/>
          <w:szCs w:val="24"/>
        </w:rPr>
        <w:t>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социальный педагог,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педагоги дополнительного образования;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координатор по инклюзии.</w:t>
      </w: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  <w:lang w:val="ru-RU"/>
        </w:rPr>
        <w:sectPr w:rsidR="00716ABA" w:rsidRPr="00716ABA" w:rsidSect="00B11ED1">
          <w:pgSz w:w="15840" w:h="12240" w:orient="landscape"/>
          <w:pgMar w:top="1078" w:right="720" w:bottom="1079" w:left="1260" w:header="0" w:footer="3" w:gutter="0"/>
          <w:cols w:space="720"/>
          <w:noEndnote/>
          <w:titlePg/>
          <w:docGrid w:linePitch="360"/>
        </w:sectPr>
      </w:pP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b w:val="0"/>
          <w:sz w:val="28"/>
          <w:szCs w:val="28"/>
        </w:rPr>
      </w:pPr>
      <w:r w:rsidRPr="00716ABA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Пакет специальных условий для получения образования обучающимися </w:t>
      </w: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sz w:val="28"/>
          <w:szCs w:val="28"/>
        </w:rPr>
      </w:pPr>
      <w:r w:rsidRPr="00716ABA">
        <w:rPr>
          <w:rFonts w:ascii="Times New Roman" w:hAnsi="Times New Roman" w:cs="Times New Roman"/>
          <w:sz w:val="28"/>
          <w:szCs w:val="28"/>
        </w:rPr>
        <w:t>с задержкой психического развития</w:t>
      </w:r>
      <w:r>
        <w:rPr>
          <w:rFonts w:ascii="Times New Roman" w:hAnsi="Times New Roman" w:cs="Times New Roman"/>
          <w:sz w:val="28"/>
          <w:szCs w:val="28"/>
        </w:rPr>
        <w:t xml:space="preserve"> (ЗПР)</w:t>
      </w: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716ABA" w:rsidRPr="00716ABA" w:rsidRDefault="00716ABA" w:rsidP="005A32BB">
      <w:pPr>
        <w:pStyle w:val="Bodytext20"/>
        <w:numPr>
          <w:ilvl w:val="0"/>
          <w:numId w:val="61"/>
        </w:numPr>
        <w:shd w:val="clear" w:color="auto" w:fill="auto"/>
        <w:tabs>
          <w:tab w:val="left" w:pos="0"/>
          <w:tab w:val="right" w:pos="1914"/>
          <w:tab w:val="left" w:pos="3087"/>
        </w:tabs>
        <w:spacing w:line="276" w:lineRule="auto"/>
        <w:ind w:right="480"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716ABA">
        <w:rPr>
          <w:rStyle w:val="Bodytext285pt1"/>
          <w:rFonts w:ascii="Times New Roman" w:hAnsi="Times New Roman" w:cs="Times New Roman"/>
          <w:sz w:val="28"/>
          <w:szCs w:val="28"/>
        </w:rPr>
        <w:t>Организационное обеспечение</w:t>
      </w:r>
    </w:p>
    <w:tbl>
      <w:tblPr>
        <w:tblW w:w="1386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2340"/>
        <w:gridCol w:w="3960"/>
        <w:gridCol w:w="7020"/>
      </w:tblGrid>
      <w:tr w:rsidR="00716ABA" w:rsidRPr="00716ABA" w:rsidTr="00B11ED1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п/п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12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Направления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организационного обеспечения</w:t>
            </w: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left="20" w:right="480" w:firstLine="38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Локальные акты образовательной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организации</w:t>
            </w:r>
          </w:p>
        </w:tc>
      </w:tr>
      <w:tr w:rsidR="00716ABA" w:rsidRPr="00716ABA" w:rsidTr="00B11ED1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105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Нормативно-правовое обеспечение</w:t>
            </w: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55"/>
              </w:numPr>
              <w:shd w:val="clear" w:color="auto" w:fill="auto"/>
              <w:tabs>
                <w:tab w:val="left" w:pos="0"/>
                <w:tab w:val="left" w:pos="30"/>
              </w:tabs>
              <w:spacing w:line="276" w:lineRule="auto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sz w:val="24"/>
                <w:szCs w:val="24"/>
                <w:lang w:val="ru-RU" w:eastAsia="ru-RU"/>
              </w:rPr>
              <w:t>Программы коррекционной работы в структуре основной общеобразовательной программы, адаптированной образовательной программы и/или индивидуального учебного плана.</w:t>
            </w:r>
          </w:p>
          <w:p w:rsidR="00716ABA" w:rsidRPr="00716ABA" w:rsidRDefault="00716ABA" w:rsidP="005A32BB">
            <w:pPr>
              <w:pStyle w:val="ae"/>
              <w:numPr>
                <w:ilvl w:val="0"/>
                <w:numId w:val="55"/>
              </w:numPr>
              <w:spacing w:before="0" w:beforeAutospacing="0" w:after="0" w:afterAutospacing="0" w:line="276" w:lineRule="auto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Положение об организации инклюзивного образования в общеобразовательной организации.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5"/>
              </w:numPr>
              <w:shd w:val="clear" w:color="auto" w:fill="auto"/>
              <w:tabs>
                <w:tab w:val="left" w:pos="0"/>
                <w:tab w:val="left" w:pos="30"/>
                <w:tab w:val="right" w:pos="1914"/>
                <w:tab w:val="left" w:pos="3087"/>
              </w:tabs>
              <w:spacing w:line="240" w:lineRule="auto"/>
              <w:ind w:right="480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Положение о ПМПк </w:t>
            </w:r>
          </w:p>
          <w:p w:rsidR="00716ABA" w:rsidRPr="00716ABA" w:rsidRDefault="00716ABA" w:rsidP="005A32BB">
            <w:pPr>
              <w:pStyle w:val="ae"/>
              <w:numPr>
                <w:ilvl w:val="0"/>
                <w:numId w:val="55"/>
              </w:numPr>
              <w:spacing w:before="0" w:beforeAutospacing="0" w:after="0" w:afterAutospacing="0" w:line="276" w:lineRule="auto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Положение об организации психолого-педагогического сопровождения учащихся с ОВЗ.</w:t>
            </w:r>
          </w:p>
          <w:p w:rsidR="00716ABA" w:rsidRPr="00716ABA" w:rsidRDefault="00716ABA" w:rsidP="005A32BB">
            <w:pPr>
              <w:pStyle w:val="ae"/>
              <w:numPr>
                <w:ilvl w:val="0"/>
                <w:numId w:val="55"/>
              </w:numPr>
              <w:spacing w:before="0" w:beforeAutospacing="0" w:after="0" w:afterAutospacing="0" w:line="276" w:lineRule="auto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Положение о системе оплаты труда в ОО (в части выплат стимулирующих доплат).</w:t>
            </w:r>
          </w:p>
          <w:p w:rsidR="00716ABA" w:rsidRPr="00716ABA" w:rsidRDefault="00716ABA" w:rsidP="00B11ED1">
            <w:pPr>
              <w:pStyle w:val="ae"/>
              <w:tabs>
                <w:tab w:val="left" w:pos="0"/>
                <w:tab w:val="left" w:pos="252"/>
              </w:tabs>
              <w:spacing w:before="0" w:beforeAutospacing="0" w:after="0" w:afterAutospacing="0" w:line="276" w:lineRule="auto"/>
              <w:ind w:left="380"/>
              <w:rPr>
                <w:rStyle w:val="Bodytext285pt1"/>
                <w:rFonts w:ascii="Times New Roman" w:hAnsi="Times New Roman"/>
                <w:b w:val="0"/>
                <w:i w:val="0"/>
                <w:color w:val="auto"/>
              </w:rPr>
            </w:pPr>
          </w:p>
        </w:tc>
      </w:tr>
      <w:tr w:rsidR="00716ABA" w:rsidRPr="00716ABA" w:rsidTr="00B11ED1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Организация медицинского обслуживания</w:t>
            </w: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  <w:iCs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   По договору с учреждением (организацией) здравоохранения.</w:t>
            </w:r>
          </w:p>
        </w:tc>
      </w:tr>
      <w:tr w:rsidR="00716ABA" w:rsidRPr="00716ABA" w:rsidTr="00B11ED1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Организация питания</w:t>
            </w: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left" w:pos="432"/>
                <w:tab w:val="right" w:pos="1914"/>
                <w:tab w:val="left" w:pos="3087"/>
              </w:tabs>
              <w:spacing w:line="240" w:lineRule="auto"/>
              <w:ind w:left="252"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Без особенностей, по основному меню</w:t>
            </w:r>
          </w:p>
        </w:tc>
      </w:tr>
      <w:tr w:rsidR="00716ABA" w:rsidRPr="00716ABA" w:rsidTr="00B11ED1">
        <w:trPr>
          <w:trHeight w:val="408"/>
        </w:trPr>
        <w:tc>
          <w:tcPr>
            <w:tcW w:w="540" w:type="dxa"/>
            <w:vMerge w:val="restart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2340" w:type="dxa"/>
            <w:vMerge w:val="restart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 w:rsidRPr="00716ABA">
              <w:rPr>
                <w:sz w:val="24"/>
                <w:szCs w:val="24"/>
              </w:rPr>
              <w:t>Материально-техническое обеспечение</w:t>
            </w:r>
            <w:r w:rsidRPr="00716ABA">
              <w:rPr>
                <w:b/>
                <w:sz w:val="24"/>
                <w:szCs w:val="24"/>
              </w:rPr>
              <w:t xml:space="preserve"> </w:t>
            </w:r>
            <w:r w:rsidRPr="00716ABA">
              <w:rPr>
                <w:i/>
                <w:sz w:val="24"/>
                <w:szCs w:val="24"/>
              </w:rPr>
              <w:t>(адаптация среды для детей с ЗПР)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72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3960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40" w:firstLine="0"/>
              <w:rPr>
                <w:b/>
                <w:sz w:val="24"/>
                <w:szCs w:val="24"/>
              </w:rPr>
            </w:pPr>
            <w:r w:rsidRPr="00716ABA">
              <w:rPr>
                <w:b/>
                <w:sz w:val="24"/>
                <w:szCs w:val="24"/>
              </w:rPr>
              <w:t>Общешкольное пространство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7020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100" w:firstLine="0"/>
              <w:jc w:val="left"/>
              <w:rPr>
                <w:b/>
                <w:sz w:val="24"/>
                <w:szCs w:val="24"/>
              </w:rPr>
            </w:pPr>
            <w:r w:rsidRPr="00716ABA">
              <w:rPr>
                <w:rStyle w:val="BodytextExact"/>
                <w:b/>
                <w:sz w:val="24"/>
                <w:szCs w:val="24"/>
              </w:rPr>
              <w:t>Учебное пространство класса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</w:tr>
      <w:tr w:rsidR="00716ABA" w:rsidRPr="00716ABA" w:rsidTr="00B11ED1">
        <w:trPr>
          <w:trHeight w:val="1071"/>
        </w:trPr>
        <w:tc>
          <w:tcPr>
            <w:tcW w:w="5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3960" w:type="dxa"/>
            <w:shd w:val="clear" w:color="auto" w:fill="auto"/>
          </w:tcPr>
          <w:p w:rsidR="00716ABA" w:rsidRPr="00716ABA" w:rsidRDefault="00716ABA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after="0"/>
              <w:ind w:left="0" w:firstLine="0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выделенное место для родителей, ожидающих ребенка,</w:t>
            </w:r>
          </w:p>
          <w:p w:rsidR="00716ABA" w:rsidRPr="00716ABA" w:rsidRDefault="00716ABA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after="0"/>
              <w:ind w:left="0" w:firstLine="0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двигательная и игровая зоны.</w:t>
            </w:r>
          </w:p>
        </w:tc>
        <w:tc>
          <w:tcPr>
            <w:tcW w:w="7020" w:type="dxa"/>
            <w:shd w:val="clear" w:color="auto" w:fill="auto"/>
          </w:tcPr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  <w:color w:val="000000"/>
              </w:rPr>
              <w:t>первая парта около учительского стола с закрепленной подставкой для школьных принадлежностей, приспособления для крепления индивидуальных правил на столе,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</w:rPr>
              <w:t>учебная зона,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</w:rPr>
              <w:t>зона отдыха и игры (оборудованные мягкой мебелью, аудиооборудованием),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</w:rPr>
              <w:t>таблицы с правилами поведения в школе, классе, таблицы с распорядком дня, расписанием уроков, схемы, диаграммы).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интерактивная доска,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мультимедийный проектор,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портативный ПК с оборудованием для его работы,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система организации беспроводной цепи,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многофункциональное устройство,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lastRenderedPageBreak/>
              <w:t>акустическая система,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видеокамера.</w:t>
            </w:r>
          </w:p>
          <w:p w:rsidR="00716ABA" w:rsidRPr="00716ABA" w:rsidRDefault="00716ABA" w:rsidP="00B11ED1">
            <w:pPr>
              <w:tabs>
                <w:tab w:val="num" w:pos="0"/>
                <w:tab w:val="left" w:pos="252"/>
              </w:tabs>
              <w:jc w:val="both"/>
              <w:rPr>
                <w:rFonts w:ascii="Times New Roman" w:hAnsi="Times New Roman" w:cs="Times New Roman"/>
              </w:rPr>
            </w:pPr>
          </w:p>
          <w:p w:rsidR="00716ABA" w:rsidRPr="00716ABA" w:rsidRDefault="00716ABA" w:rsidP="00B11ED1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</w:rPr>
            </w:pPr>
          </w:p>
        </w:tc>
      </w:tr>
      <w:tr w:rsidR="00716ABA" w:rsidRPr="00716ABA" w:rsidTr="00B11ED1">
        <w:trPr>
          <w:trHeight w:val="984"/>
        </w:trPr>
        <w:tc>
          <w:tcPr>
            <w:tcW w:w="5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16ABA">
              <w:rPr>
                <w:rFonts w:ascii="Times New Roman" w:hAnsi="Times New Roman" w:cs="Times New Roman"/>
                <w:b/>
              </w:rPr>
              <w:t>Дополнительные кабинеты: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кабинет педагога-психолога,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кабинет учителя-логопеда,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Монтессори-кабинет,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кабинет учителя-дефектолога,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сенсорная комната,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кабинет ЛФК со специальным оборудование.</w:t>
            </w:r>
          </w:p>
          <w:p w:rsidR="00716ABA" w:rsidRPr="00716ABA" w:rsidRDefault="00716ABA" w:rsidP="00B11ED1">
            <w:pPr>
              <w:ind w:left="360"/>
              <w:rPr>
                <w:rStyle w:val="Bodytext285pt1"/>
                <w:rFonts w:ascii="Times New Roman" w:hAnsi="Times New Roman" w:cs="Times New Roman"/>
                <w:b w:val="0"/>
                <w:i w:val="0"/>
              </w:rPr>
            </w:pPr>
          </w:p>
        </w:tc>
      </w:tr>
    </w:tbl>
    <w:p w:rsidR="00716ABA" w:rsidRPr="00716ABA" w:rsidRDefault="00716ABA" w:rsidP="00716ABA">
      <w:pPr>
        <w:pStyle w:val="2"/>
        <w:shd w:val="clear" w:color="auto" w:fill="auto"/>
        <w:tabs>
          <w:tab w:val="left" w:pos="0"/>
          <w:tab w:val="left" w:pos="360"/>
        </w:tabs>
        <w:spacing w:line="276" w:lineRule="auto"/>
        <w:rPr>
          <w:sz w:val="24"/>
          <w:szCs w:val="24"/>
          <w:lang w:val="ru-RU"/>
        </w:rPr>
      </w:pPr>
    </w:p>
    <w:p w:rsidR="00716ABA" w:rsidRPr="00716ABA" w:rsidRDefault="00716ABA" w:rsidP="00716ABA">
      <w:pPr>
        <w:pStyle w:val="Bodytext20"/>
        <w:spacing w:line="276" w:lineRule="auto"/>
        <w:jc w:val="center"/>
        <w:rPr>
          <w:rFonts w:ascii="Times New Roman" w:hAnsi="Times New Roman" w:cs="Times New Roman"/>
          <w:bCs w:val="0"/>
          <w:i/>
          <w:sz w:val="28"/>
          <w:szCs w:val="28"/>
        </w:rPr>
      </w:pPr>
      <w:r w:rsidRPr="00716ABA">
        <w:rPr>
          <w:rFonts w:ascii="Times New Roman" w:hAnsi="Times New Roman" w:cs="Times New Roman"/>
          <w:bCs w:val="0"/>
          <w:i/>
          <w:sz w:val="28"/>
          <w:szCs w:val="28"/>
        </w:rPr>
        <w:t>2. Психолого-педагогическое обеспечение</w:t>
      </w:r>
    </w:p>
    <w:tbl>
      <w:tblPr>
        <w:tblW w:w="1389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7"/>
        <w:gridCol w:w="6178"/>
        <w:gridCol w:w="7097"/>
      </w:tblGrid>
      <w:tr w:rsidR="00716ABA" w:rsidRPr="00716ABA" w:rsidTr="00B11ED1">
        <w:tc>
          <w:tcPr>
            <w:tcW w:w="61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13275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place">
              <w:r w:rsidRPr="00716ABA">
                <w:rPr>
                  <w:rStyle w:val="Tablecaption"/>
                  <w:rFonts w:ascii="Times New Roman" w:hAnsi="Times New Roman" w:cs="Times New Roman"/>
                  <w:sz w:val="28"/>
                  <w:szCs w:val="28"/>
                  <w:lang w:val="en-US"/>
                </w:rPr>
                <w:t>I</w:t>
              </w:r>
              <w:r w:rsidRPr="00716ABA">
                <w:rPr>
                  <w:rStyle w:val="Tablecaption"/>
                  <w:rFonts w:ascii="Times New Roman" w:hAnsi="Times New Roman" w:cs="Times New Roman"/>
                  <w:sz w:val="28"/>
                  <w:szCs w:val="28"/>
                </w:rPr>
                <w:t>.</w:t>
              </w:r>
            </w:smartTag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  <w:t xml:space="preserve"> Программно-методическое обеспечение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</w:p>
        </w:tc>
      </w:tr>
      <w:tr w:rsidR="00716ABA" w:rsidRPr="00716ABA" w:rsidTr="00B11ED1">
        <w:tc>
          <w:tcPr>
            <w:tcW w:w="61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178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Программы</w:t>
            </w:r>
          </w:p>
        </w:tc>
        <w:tc>
          <w:tcPr>
            <w:tcW w:w="709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Учебно-дидактическое обеспечение</w:t>
            </w:r>
          </w:p>
        </w:tc>
      </w:tr>
      <w:tr w:rsidR="00716ABA" w:rsidRPr="00716ABA" w:rsidTr="00B11ED1">
        <w:tc>
          <w:tcPr>
            <w:tcW w:w="61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</w:p>
        </w:tc>
        <w:tc>
          <w:tcPr>
            <w:tcW w:w="6178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80" w:hanging="8"/>
              <w:jc w:val="left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>Общеобразовательные программы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</w:tabs>
              <w:spacing w:line="276" w:lineRule="auto"/>
              <w:ind w:hanging="8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начального общего образования, основного общего образования и среднего (полного) общего образования;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</w:tabs>
              <w:spacing w:line="276" w:lineRule="auto"/>
              <w:ind w:hanging="8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 Адаптированные основные общеобразовательные программы для обучающихся с задержкой психического развития</w:t>
            </w:r>
          </w:p>
        </w:tc>
        <w:tc>
          <w:tcPr>
            <w:tcW w:w="709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   Образовательная программа разрабатывается школой самостоятельно на основе государственного образовательного стандарта, примерных программ по учебным предметам федерального компонента, программ регионального и школьного компонентов, исходя из особенностей психофизического развития и индивидуальных возможностей учащихся.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Cs w:val="0"/>
                <w:i/>
                <w:color w:val="2F5496"/>
                <w:sz w:val="24"/>
                <w:szCs w:val="24"/>
                <w:lang w:eastAsia="ru-RU"/>
              </w:rPr>
            </w:pPr>
          </w:p>
        </w:tc>
      </w:tr>
      <w:tr w:rsidR="00716ABA" w:rsidRPr="00716ABA" w:rsidTr="00B11ED1"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ind w:left="740"/>
              <w:jc w:val="center"/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</w:pPr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  <w:t>. Психолого-педагогическое сопровождение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ind w:left="740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</w:p>
        </w:tc>
      </w:tr>
      <w:tr w:rsidR="00716ABA" w:rsidRPr="00716ABA" w:rsidTr="00B11ED1"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Направления работы</w:t>
            </w:r>
          </w:p>
        </w:tc>
      </w:tr>
      <w:tr w:rsidR="00716ABA" w:rsidRPr="00716ABA" w:rsidTr="00B11ED1"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Bodytext20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432"/>
              </w:tabs>
              <w:spacing w:line="276" w:lineRule="auto"/>
              <w:ind w:left="0" w:firstLine="72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Психолого-педагогическое сопровождение всех участников образовательного процесса в рамках психолого-медико-</w:t>
            </w:r>
            <w:r w:rsidRPr="00716ABA">
              <w:rPr>
                <w:rStyle w:val="Bodytext8pt2"/>
                <w:b w:val="0"/>
                <w:sz w:val="24"/>
                <w:szCs w:val="24"/>
              </w:rPr>
              <w:lastRenderedPageBreak/>
              <w:t>педагогического консилиума.</w:t>
            </w:r>
          </w:p>
        </w:tc>
      </w:tr>
      <w:tr w:rsidR="00716ABA" w:rsidRPr="00716ABA" w:rsidTr="00B11ED1">
        <w:trPr>
          <w:trHeight w:val="489"/>
        </w:trPr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Сопровождение тьютором (по рекомендации ПМПК, ИПР)</w:t>
            </w:r>
          </w:p>
        </w:tc>
      </w:tr>
      <w:tr w:rsidR="00716ABA" w:rsidRPr="00716ABA" w:rsidTr="00B11ED1"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252"/>
                <w:tab w:val="left" w:pos="432"/>
              </w:tabs>
              <w:spacing w:line="269" w:lineRule="auto"/>
              <w:ind w:left="74" w:hanging="74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(индивидуальные или подгрупповые) с психологом по формированию коммуникативных навыков, навыков социального функционирования.</w:t>
            </w:r>
          </w:p>
        </w:tc>
      </w:tr>
      <w:tr w:rsidR="00716ABA" w:rsidRPr="00716ABA" w:rsidTr="00B11ED1"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252"/>
                <w:tab w:val="left" w:pos="432"/>
              </w:tabs>
              <w:spacing w:line="269" w:lineRule="auto"/>
              <w:ind w:left="74" w:hanging="74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(индивидуальные или подгрупповые) с дефектологом по формированию необходимых учебных навыков.</w:t>
            </w:r>
          </w:p>
        </w:tc>
      </w:tr>
      <w:tr w:rsidR="00716ABA" w:rsidRPr="00716ABA" w:rsidTr="00B11ED1">
        <w:tc>
          <w:tcPr>
            <w:tcW w:w="13892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252"/>
              </w:tabs>
              <w:spacing w:line="269" w:lineRule="auto"/>
              <w:ind w:left="74" w:hanging="74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с логопедом (индивидуальные или подгрупповые) по развитию коммуникативных функций речи, пониманию речи, коррекции специфических нарушений устной и письменной речи.</w:t>
            </w:r>
          </w:p>
        </w:tc>
      </w:tr>
    </w:tbl>
    <w:p w:rsidR="00716ABA" w:rsidRPr="00716ABA" w:rsidRDefault="00716ABA" w:rsidP="00716ABA">
      <w:pPr>
        <w:pStyle w:val="Bodytext20"/>
        <w:spacing w:line="276" w:lineRule="auto"/>
        <w:jc w:val="center"/>
        <w:rPr>
          <w:rFonts w:ascii="Times New Roman" w:hAnsi="Times New Roman" w:cs="Times New Roman"/>
          <w:bCs w:val="0"/>
          <w:i/>
          <w:sz w:val="28"/>
          <w:szCs w:val="28"/>
        </w:rPr>
      </w:pP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left="740" w:right="80"/>
        <w:jc w:val="center"/>
        <w:rPr>
          <w:rStyle w:val="Bodytext8pt"/>
          <w:i/>
          <w:sz w:val="28"/>
          <w:szCs w:val="28"/>
        </w:rPr>
      </w:pPr>
      <w:r w:rsidRPr="00716ABA">
        <w:rPr>
          <w:rStyle w:val="Bodytext8pt"/>
          <w:i/>
          <w:sz w:val="28"/>
          <w:szCs w:val="28"/>
        </w:rPr>
        <w:t>3. Кадровое обеспечение образовательного процесса</w:t>
      </w: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left="20" w:right="80"/>
        <w:rPr>
          <w:sz w:val="24"/>
          <w:szCs w:val="24"/>
        </w:rPr>
      </w:pPr>
      <w:r w:rsidRPr="00716ABA">
        <w:rPr>
          <w:sz w:val="24"/>
          <w:szCs w:val="24"/>
        </w:rPr>
        <w:t>Наличие педагогических работников, прошедших повышение квалификации в области инклюзивного образования не менее 72 часов: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</w:t>
      </w:r>
      <w:r w:rsidRPr="00716ABA">
        <w:rPr>
          <w:sz w:val="24"/>
          <w:szCs w:val="24"/>
          <w:lang w:val="ru-RU"/>
        </w:rPr>
        <w:t>у</w:t>
      </w:r>
      <w:r w:rsidRPr="00716ABA">
        <w:rPr>
          <w:sz w:val="24"/>
          <w:szCs w:val="24"/>
        </w:rPr>
        <w:t>чителя</w:t>
      </w:r>
      <w:r w:rsidRPr="00716ABA">
        <w:rPr>
          <w:sz w:val="24"/>
          <w:szCs w:val="24"/>
          <w:lang w:val="ru-RU"/>
        </w:rPr>
        <w:t>,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учитель-дефектолог</w:t>
      </w:r>
      <w:r w:rsidRPr="00716ABA">
        <w:rPr>
          <w:sz w:val="24"/>
          <w:szCs w:val="24"/>
          <w:lang w:val="ru-RU"/>
        </w:rPr>
        <w:t xml:space="preserve"> </w:t>
      </w:r>
      <w:r w:rsidRPr="00716ABA">
        <w:rPr>
          <w:sz w:val="24"/>
          <w:szCs w:val="24"/>
        </w:rPr>
        <w:t xml:space="preserve">(со специализацией по </w:t>
      </w:r>
      <w:r w:rsidRPr="00716ABA">
        <w:rPr>
          <w:sz w:val="24"/>
          <w:szCs w:val="24"/>
          <w:lang w:val="ru-RU"/>
        </w:rPr>
        <w:t>олигофреноп</w:t>
      </w:r>
      <w:r w:rsidRPr="00716ABA">
        <w:rPr>
          <w:sz w:val="24"/>
          <w:szCs w:val="24"/>
        </w:rPr>
        <w:t>едагогике);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педагог-психолог (со специализацией по </w:t>
      </w:r>
      <w:r w:rsidRPr="00716ABA">
        <w:rPr>
          <w:sz w:val="24"/>
          <w:szCs w:val="24"/>
          <w:lang w:val="ru-RU"/>
        </w:rPr>
        <w:t>олигофреноп</w:t>
      </w:r>
      <w:r w:rsidRPr="00716ABA">
        <w:rPr>
          <w:sz w:val="24"/>
          <w:szCs w:val="24"/>
        </w:rPr>
        <w:t>сихологии);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учитель-логопед;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тьютор, 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>социальный педагог,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педагоги дополнительного образования;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координатор по инклюзии.</w:t>
      </w: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  <w:lang w:val="ru-RU"/>
        </w:rPr>
        <w:sectPr w:rsidR="00716ABA" w:rsidRPr="00716ABA" w:rsidSect="00B11ED1">
          <w:pgSz w:w="15840" w:h="12240" w:orient="landscape"/>
          <w:pgMar w:top="1078" w:right="720" w:bottom="1079" w:left="1260" w:header="0" w:footer="3" w:gutter="0"/>
          <w:cols w:space="720"/>
          <w:noEndnote/>
          <w:titlePg/>
          <w:docGrid w:linePitch="360"/>
        </w:sectPr>
      </w:pP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b w:val="0"/>
          <w:sz w:val="28"/>
          <w:szCs w:val="28"/>
        </w:rPr>
      </w:pPr>
      <w:r w:rsidRPr="00716ABA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Пакет специальных условий для получения образования обучающимися </w:t>
      </w: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b w:val="0"/>
          <w:sz w:val="28"/>
          <w:szCs w:val="28"/>
        </w:rPr>
      </w:pPr>
      <w:r w:rsidRPr="00716ABA">
        <w:rPr>
          <w:rFonts w:ascii="Times New Roman" w:hAnsi="Times New Roman" w:cs="Times New Roman"/>
          <w:b w:val="0"/>
          <w:sz w:val="28"/>
          <w:szCs w:val="28"/>
        </w:rPr>
        <w:t xml:space="preserve">с </w:t>
      </w:r>
      <w:r w:rsidRPr="00716ABA">
        <w:rPr>
          <w:rFonts w:ascii="Times New Roman" w:hAnsi="Times New Roman" w:cs="Times New Roman"/>
          <w:sz w:val="28"/>
          <w:szCs w:val="28"/>
        </w:rPr>
        <w:t>расстройствами аутистического спектра</w:t>
      </w:r>
      <w:r>
        <w:rPr>
          <w:rFonts w:ascii="Times New Roman" w:hAnsi="Times New Roman" w:cs="Times New Roman"/>
          <w:sz w:val="28"/>
          <w:szCs w:val="28"/>
        </w:rPr>
        <w:t xml:space="preserve"> (РАС)</w:t>
      </w: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716ABA" w:rsidRPr="00716ABA" w:rsidRDefault="00716ABA" w:rsidP="005A32BB">
      <w:pPr>
        <w:pStyle w:val="Bodytext20"/>
        <w:numPr>
          <w:ilvl w:val="0"/>
          <w:numId w:val="57"/>
        </w:numPr>
        <w:shd w:val="clear" w:color="auto" w:fill="auto"/>
        <w:tabs>
          <w:tab w:val="left" w:pos="0"/>
          <w:tab w:val="right" w:pos="1914"/>
          <w:tab w:val="left" w:pos="3087"/>
        </w:tabs>
        <w:spacing w:line="276" w:lineRule="auto"/>
        <w:ind w:right="480"/>
        <w:jc w:val="center"/>
        <w:rPr>
          <w:rStyle w:val="Bodytext285pt1"/>
          <w:rFonts w:ascii="Times New Roman" w:hAnsi="Times New Roman" w:cs="Times New Roman"/>
          <w:sz w:val="28"/>
          <w:szCs w:val="28"/>
        </w:rPr>
      </w:pPr>
      <w:r w:rsidRPr="00716ABA">
        <w:rPr>
          <w:rStyle w:val="Bodytext285pt1"/>
          <w:rFonts w:ascii="Times New Roman" w:hAnsi="Times New Roman" w:cs="Times New Roman"/>
          <w:sz w:val="28"/>
          <w:szCs w:val="28"/>
        </w:rPr>
        <w:t>Организационное обеспечение</w:t>
      </w:r>
    </w:p>
    <w:tbl>
      <w:tblPr>
        <w:tblW w:w="1386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2340"/>
        <w:gridCol w:w="3960"/>
        <w:gridCol w:w="7020"/>
      </w:tblGrid>
      <w:tr w:rsidR="00716ABA" w:rsidRPr="00716ABA" w:rsidTr="00B11ED1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п/п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12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Направления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организационного обеспечения</w:t>
            </w: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left="20" w:right="480" w:firstLine="38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Локальные акты образовательной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организации</w:t>
            </w:r>
          </w:p>
        </w:tc>
      </w:tr>
      <w:tr w:rsidR="00716ABA" w:rsidRPr="00716ABA" w:rsidTr="00B11ED1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105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Нормативно-правовое обеспечение</w:t>
            </w: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59"/>
              </w:numPr>
              <w:shd w:val="clear" w:color="auto" w:fill="auto"/>
              <w:tabs>
                <w:tab w:val="left" w:pos="0"/>
                <w:tab w:val="left" w:pos="30"/>
              </w:tabs>
              <w:spacing w:line="276" w:lineRule="auto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sz w:val="24"/>
                <w:szCs w:val="24"/>
                <w:lang w:val="ru-RU" w:eastAsia="ru-RU"/>
              </w:rPr>
              <w:t>Программы коррекционной работы в структуре основной общеобразовательной программы, адаптированной образовательной программы и/или индивидуального учебного плана.</w:t>
            </w:r>
          </w:p>
          <w:p w:rsidR="00716ABA" w:rsidRPr="00716ABA" w:rsidRDefault="00716ABA" w:rsidP="005A32BB">
            <w:pPr>
              <w:pStyle w:val="ae"/>
              <w:numPr>
                <w:ilvl w:val="0"/>
                <w:numId w:val="59"/>
              </w:numPr>
              <w:spacing w:before="0" w:beforeAutospacing="0" w:after="0" w:afterAutospacing="0" w:line="276" w:lineRule="auto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Положение об организации инклюзивного образования в общеобразовательной организации.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9"/>
              </w:numPr>
              <w:shd w:val="clear" w:color="auto" w:fill="auto"/>
              <w:tabs>
                <w:tab w:val="left" w:pos="0"/>
                <w:tab w:val="left" w:pos="30"/>
                <w:tab w:val="right" w:pos="1914"/>
                <w:tab w:val="left" w:pos="3087"/>
              </w:tabs>
              <w:spacing w:line="240" w:lineRule="auto"/>
              <w:ind w:right="480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Положение о ПМПк </w:t>
            </w:r>
          </w:p>
          <w:p w:rsidR="00716ABA" w:rsidRPr="00716ABA" w:rsidRDefault="00716ABA" w:rsidP="005A32BB">
            <w:pPr>
              <w:pStyle w:val="ae"/>
              <w:numPr>
                <w:ilvl w:val="0"/>
                <w:numId w:val="59"/>
              </w:numPr>
              <w:spacing w:before="0" w:beforeAutospacing="0" w:after="0" w:afterAutospacing="0" w:line="276" w:lineRule="auto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Положение об организации психолого-педагогического сопровождения учащихся с ОВЗ.</w:t>
            </w:r>
          </w:p>
          <w:p w:rsidR="00716ABA" w:rsidRPr="00716ABA" w:rsidRDefault="00716ABA" w:rsidP="005A32BB">
            <w:pPr>
              <w:pStyle w:val="ae"/>
              <w:numPr>
                <w:ilvl w:val="0"/>
                <w:numId w:val="59"/>
              </w:numPr>
              <w:spacing w:before="0" w:beforeAutospacing="0" w:after="0" w:afterAutospacing="0" w:line="276" w:lineRule="auto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Положение о системе оплаты труда в ОО (в части выплат стимулирующих доплат).</w:t>
            </w:r>
          </w:p>
          <w:p w:rsidR="00716ABA" w:rsidRPr="00716ABA" w:rsidRDefault="00716ABA" w:rsidP="00B11ED1">
            <w:pPr>
              <w:pStyle w:val="ae"/>
              <w:tabs>
                <w:tab w:val="left" w:pos="0"/>
                <w:tab w:val="left" w:pos="252"/>
              </w:tabs>
              <w:spacing w:before="0" w:beforeAutospacing="0" w:after="0" w:afterAutospacing="0" w:line="276" w:lineRule="auto"/>
              <w:ind w:left="20"/>
              <w:rPr>
                <w:rStyle w:val="Bodytext285pt1"/>
                <w:rFonts w:ascii="Times New Roman" w:hAnsi="Times New Roman"/>
                <w:b w:val="0"/>
                <w:i w:val="0"/>
              </w:rPr>
            </w:pPr>
          </w:p>
        </w:tc>
      </w:tr>
      <w:tr w:rsidR="00716ABA" w:rsidRPr="00716ABA" w:rsidTr="00B11ED1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Организация медицинского обслуживания</w:t>
            </w: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  <w:iCs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По договору с учреждением (организацией) здравоохранения.</w:t>
            </w:r>
          </w:p>
        </w:tc>
      </w:tr>
      <w:tr w:rsidR="00716ABA" w:rsidRPr="00716ABA" w:rsidTr="00B11ED1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Организация питания</w:t>
            </w: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left" w:pos="432"/>
                <w:tab w:val="right" w:pos="1914"/>
                <w:tab w:val="left" w:pos="3087"/>
              </w:tabs>
              <w:spacing w:line="240" w:lineRule="auto"/>
              <w:ind w:left="252" w:right="480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Индивидуальная организация питания по заявлению родителей: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8"/>
              </w:numPr>
              <w:shd w:val="clear" w:color="auto" w:fill="auto"/>
              <w:tabs>
                <w:tab w:val="left" w:pos="0"/>
                <w:tab w:val="left" w:pos="432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Предоставление возможности питаться принесенной из дома пищей.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8"/>
              </w:numPr>
              <w:shd w:val="clear" w:color="auto" w:fill="auto"/>
              <w:tabs>
                <w:tab w:val="left" w:pos="0"/>
                <w:tab w:val="left" w:pos="432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Предоставление возможности использовать одноразовую или личную посуду.</w:t>
            </w:r>
          </w:p>
          <w:p w:rsidR="00716ABA" w:rsidRPr="00716ABA" w:rsidRDefault="00716ABA" w:rsidP="005A32BB">
            <w:pPr>
              <w:pStyle w:val="Bodytext20"/>
              <w:numPr>
                <w:ilvl w:val="0"/>
                <w:numId w:val="58"/>
              </w:numPr>
              <w:shd w:val="clear" w:color="auto" w:fill="auto"/>
              <w:tabs>
                <w:tab w:val="left" w:pos="0"/>
                <w:tab w:val="left" w:pos="432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Обеспечение возможности тьюторского сопровождения во время приема пищи.</w:t>
            </w:r>
          </w:p>
        </w:tc>
      </w:tr>
      <w:tr w:rsidR="00716ABA" w:rsidRPr="00716ABA" w:rsidTr="00B11ED1">
        <w:trPr>
          <w:trHeight w:val="408"/>
        </w:trPr>
        <w:tc>
          <w:tcPr>
            <w:tcW w:w="540" w:type="dxa"/>
            <w:vMerge w:val="restart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2340" w:type="dxa"/>
            <w:vMerge w:val="restart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 w:rsidRPr="00716ABA">
              <w:rPr>
                <w:sz w:val="24"/>
                <w:szCs w:val="24"/>
              </w:rPr>
              <w:t>Материально-техническое обеспечение</w:t>
            </w:r>
            <w:r w:rsidRPr="00716ABA">
              <w:rPr>
                <w:b/>
                <w:sz w:val="24"/>
                <w:szCs w:val="24"/>
              </w:rPr>
              <w:t xml:space="preserve"> </w:t>
            </w:r>
            <w:r w:rsidRPr="00716ABA">
              <w:rPr>
                <w:i/>
                <w:sz w:val="24"/>
                <w:szCs w:val="24"/>
              </w:rPr>
              <w:t>(адаптация среды для детей с нарушениями слуха)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72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3960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40" w:firstLine="0"/>
              <w:rPr>
                <w:b/>
                <w:sz w:val="24"/>
                <w:szCs w:val="24"/>
              </w:rPr>
            </w:pPr>
            <w:r w:rsidRPr="00716ABA">
              <w:rPr>
                <w:b/>
                <w:sz w:val="24"/>
                <w:szCs w:val="24"/>
              </w:rPr>
              <w:t>Общешкольное пространство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7020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100" w:firstLine="0"/>
              <w:jc w:val="left"/>
              <w:rPr>
                <w:b/>
                <w:sz w:val="24"/>
                <w:szCs w:val="24"/>
              </w:rPr>
            </w:pPr>
            <w:r w:rsidRPr="00716ABA">
              <w:rPr>
                <w:rStyle w:val="BodytextExact"/>
                <w:b/>
                <w:sz w:val="24"/>
                <w:szCs w:val="24"/>
              </w:rPr>
              <w:t>Учебное пространство класса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</w:tr>
      <w:tr w:rsidR="00716ABA" w:rsidRPr="00716ABA" w:rsidTr="00B11ED1">
        <w:trPr>
          <w:trHeight w:val="1071"/>
        </w:trPr>
        <w:tc>
          <w:tcPr>
            <w:tcW w:w="5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3960" w:type="dxa"/>
            <w:shd w:val="clear" w:color="auto" w:fill="auto"/>
          </w:tcPr>
          <w:p w:rsidR="00716ABA" w:rsidRPr="00716ABA" w:rsidRDefault="00716ABA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after="0"/>
              <w:ind w:left="0" w:firstLine="0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выделенное место для родителей, ожидающих ребенка,</w:t>
            </w:r>
          </w:p>
          <w:p w:rsidR="00716ABA" w:rsidRPr="00716ABA" w:rsidRDefault="00716ABA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after="0"/>
              <w:ind w:left="0" w:firstLine="0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двигательная и игровая зоны,</w:t>
            </w:r>
          </w:p>
          <w:p w:rsidR="00716ABA" w:rsidRPr="00716ABA" w:rsidRDefault="00716ABA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after="0"/>
              <w:ind w:left="0" w:firstLine="0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место для отдыха ребенка</w:t>
            </w:r>
          </w:p>
        </w:tc>
        <w:tc>
          <w:tcPr>
            <w:tcW w:w="7020" w:type="dxa"/>
            <w:shd w:val="clear" w:color="auto" w:fill="auto"/>
          </w:tcPr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  <w:color w:val="000000"/>
              </w:rPr>
              <w:t>зонированное пространство класса (учебная, игровая, двигательные зоны и зона отдыха),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</w:rPr>
              <w:t>таблицы с правилами поведения в школе, классе, таблицы с распорядком дня, расписанием уроков, схемы, диаграммы),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индивидуальные парты с закрепленной подставкой для школьных принадлежностей, приспособления для крепления индивидуальных правил на столе,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ширмы, мягкие маты, модули и т.п.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интерактивная доска,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мультимедийный проектор,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портативный ПК с оборудованием для его работы,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lastRenderedPageBreak/>
              <w:t>система организации беспроводной цепи,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многофункциональное устройство,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акустическая система,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видеокамера.</w:t>
            </w:r>
          </w:p>
          <w:p w:rsidR="00716ABA" w:rsidRPr="00716ABA" w:rsidRDefault="00716ABA" w:rsidP="00B11ED1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</w:rPr>
            </w:pP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365F91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365F91"/>
              </w:rPr>
              <w:t>специализированный программно-технический комплекс для обучающихся с ОВЗ,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365F91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365F91"/>
              </w:rPr>
              <w:t>специализированная гарнитура,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365F91"/>
              </w:rPr>
              <w:t>средства альтернативной коммуникации (планшеты, коммуникаторы, электронные книги и т.п.).</w:t>
            </w:r>
          </w:p>
        </w:tc>
      </w:tr>
      <w:tr w:rsidR="00716ABA" w:rsidRPr="00716ABA" w:rsidTr="00B11ED1">
        <w:trPr>
          <w:trHeight w:val="984"/>
        </w:trPr>
        <w:tc>
          <w:tcPr>
            <w:tcW w:w="5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0980" w:type="dxa"/>
            <w:gridSpan w:val="2"/>
            <w:shd w:val="clear" w:color="auto" w:fill="auto"/>
          </w:tcPr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16ABA">
              <w:rPr>
                <w:rFonts w:ascii="Times New Roman" w:hAnsi="Times New Roman" w:cs="Times New Roman"/>
                <w:b/>
              </w:rPr>
              <w:t>Дополнительные кабинеты: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кабинет педагога-психолога,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кабинет учителя-логопеда,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Монтессори-кабинет;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кабинет учителя-дефектолога,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сенсорная комната,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кабинеты ЛФК со специальным оборудованием,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Style w:val="Bodytext285pt1"/>
                <w:rFonts w:ascii="Times New Roman" w:hAnsi="Times New Roman" w:cs="Times New Roman"/>
                <w:b w:val="0"/>
                <w:bCs w:val="0"/>
                <w:i w:val="0"/>
                <w:iCs w:val="0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игровая комната для детей с РАС (ширма, мягкие модули, туннель, дидактические игрушки и т.п.).</w:t>
            </w:r>
          </w:p>
        </w:tc>
      </w:tr>
    </w:tbl>
    <w:p w:rsidR="00716ABA" w:rsidRPr="00716ABA" w:rsidRDefault="00716ABA" w:rsidP="00716ABA">
      <w:pPr>
        <w:pStyle w:val="2"/>
        <w:shd w:val="clear" w:color="auto" w:fill="auto"/>
        <w:tabs>
          <w:tab w:val="left" w:pos="0"/>
          <w:tab w:val="left" w:pos="360"/>
        </w:tabs>
        <w:spacing w:line="276" w:lineRule="auto"/>
        <w:rPr>
          <w:sz w:val="24"/>
          <w:szCs w:val="24"/>
          <w:lang w:val="ru-RU"/>
        </w:rPr>
      </w:pP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  <w:tab w:val="left" w:pos="360"/>
        </w:tabs>
        <w:spacing w:line="276" w:lineRule="auto"/>
        <w:rPr>
          <w:sz w:val="24"/>
          <w:szCs w:val="24"/>
          <w:lang w:val="ru-RU"/>
        </w:rPr>
      </w:pPr>
    </w:p>
    <w:p w:rsidR="00716ABA" w:rsidRPr="00716ABA" w:rsidRDefault="00716ABA" w:rsidP="00716ABA">
      <w:pPr>
        <w:pStyle w:val="Bodytext20"/>
        <w:spacing w:line="276" w:lineRule="auto"/>
        <w:jc w:val="center"/>
        <w:rPr>
          <w:rFonts w:ascii="Times New Roman" w:hAnsi="Times New Roman" w:cs="Times New Roman"/>
          <w:bCs w:val="0"/>
          <w:i/>
          <w:sz w:val="28"/>
          <w:szCs w:val="28"/>
        </w:rPr>
      </w:pPr>
      <w:r w:rsidRPr="00716ABA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Pr="00716ABA">
        <w:rPr>
          <w:rFonts w:ascii="Times New Roman" w:hAnsi="Times New Roman" w:cs="Times New Roman"/>
          <w:sz w:val="28"/>
          <w:szCs w:val="28"/>
        </w:rPr>
        <w:tab/>
      </w:r>
      <w:r w:rsidRPr="00716ABA">
        <w:rPr>
          <w:rFonts w:ascii="Times New Roman" w:hAnsi="Times New Roman" w:cs="Times New Roman"/>
          <w:bCs w:val="0"/>
          <w:i/>
          <w:sz w:val="28"/>
          <w:szCs w:val="28"/>
        </w:rPr>
        <w:t>2. Психолого-педагогическое обеспечение</w:t>
      </w:r>
    </w:p>
    <w:tbl>
      <w:tblPr>
        <w:tblW w:w="141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5760"/>
        <w:gridCol w:w="7734"/>
        <w:gridCol w:w="6"/>
      </w:tblGrid>
      <w:tr w:rsidR="00716ABA" w:rsidRPr="00716ABA" w:rsidTr="00B11ED1">
        <w:tc>
          <w:tcPr>
            <w:tcW w:w="648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13500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place">
              <w:r w:rsidRPr="00716ABA">
                <w:rPr>
                  <w:rStyle w:val="Tablecaption"/>
                  <w:rFonts w:ascii="Times New Roman" w:hAnsi="Times New Roman" w:cs="Times New Roman"/>
                  <w:sz w:val="28"/>
                  <w:szCs w:val="28"/>
                  <w:lang w:val="en-US"/>
                </w:rPr>
                <w:t>I</w:t>
              </w:r>
              <w:r w:rsidRPr="00716ABA">
                <w:rPr>
                  <w:rStyle w:val="Tablecaption"/>
                  <w:rFonts w:ascii="Times New Roman" w:hAnsi="Times New Roman" w:cs="Times New Roman"/>
                  <w:sz w:val="28"/>
                  <w:szCs w:val="28"/>
                </w:rPr>
                <w:t>.</w:t>
              </w:r>
            </w:smartTag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  <w:t xml:space="preserve"> Программно-методическое обеспечение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</w:p>
        </w:tc>
      </w:tr>
      <w:tr w:rsidR="00716ABA" w:rsidRPr="00716ABA" w:rsidTr="00B11ED1">
        <w:tc>
          <w:tcPr>
            <w:tcW w:w="648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6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Программы</w:t>
            </w:r>
          </w:p>
        </w:tc>
        <w:tc>
          <w:tcPr>
            <w:tcW w:w="7740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Учебно-дидактическое обеспечение</w:t>
            </w:r>
          </w:p>
        </w:tc>
      </w:tr>
      <w:tr w:rsidR="00716ABA" w:rsidRPr="00716ABA" w:rsidTr="00B11ED1">
        <w:tc>
          <w:tcPr>
            <w:tcW w:w="648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</w:p>
        </w:tc>
        <w:tc>
          <w:tcPr>
            <w:tcW w:w="5760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80" w:hanging="8"/>
              <w:jc w:val="left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 xml:space="preserve">  Общеобразовательные программы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</w:tabs>
              <w:spacing w:line="276" w:lineRule="auto"/>
              <w:ind w:hanging="8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начального общего образования, основного общего образования и среднего (полного) общего образования;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</w:tabs>
              <w:spacing w:line="276" w:lineRule="auto"/>
              <w:ind w:hanging="8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  Адаптированные основные общеобразовательные программы для обучающихся с расстройствами аутистического спектра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left="760" w:right="48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</w:p>
        </w:tc>
        <w:tc>
          <w:tcPr>
            <w:tcW w:w="7740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lastRenderedPageBreak/>
              <w:t xml:space="preserve">    Образовательная программа разрабатывается школой самостоятельно на основе государственного образовательного стандарта, примерных программ по учебным предметам федерального компонента, программ регионального и школьного компонентов, исходя из особенностей психофизического развития и индивидуальных возможностей учащихся.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</w:p>
        </w:tc>
      </w:tr>
      <w:tr w:rsidR="00716ABA" w:rsidRPr="00716ABA" w:rsidTr="00B11ED1">
        <w:tc>
          <w:tcPr>
            <w:tcW w:w="648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  <w:t xml:space="preserve">2. </w:t>
            </w:r>
          </w:p>
        </w:tc>
        <w:tc>
          <w:tcPr>
            <w:tcW w:w="576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  <w:t>Направления коррекционной работы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</w:p>
        </w:tc>
        <w:tc>
          <w:tcPr>
            <w:tcW w:w="7740" w:type="dxa"/>
            <w:gridSpan w:val="2"/>
            <w:shd w:val="clear" w:color="auto" w:fill="auto"/>
            <w:vAlign w:val="bottom"/>
          </w:tcPr>
          <w:p w:rsidR="00716ABA" w:rsidRPr="00716ABA" w:rsidRDefault="00716ABA" w:rsidP="00B11ED1">
            <w:pPr>
              <w:pStyle w:val="2"/>
              <w:shd w:val="clear" w:color="auto" w:fill="auto"/>
              <w:tabs>
                <w:tab w:val="left" w:pos="0"/>
              </w:tabs>
              <w:spacing w:line="276" w:lineRule="auto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sz w:val="24"/>
                <w:szCs w:val="24"/>
                <w:lang w:val="ru-RU" w:eastAsia="ru-RU"/>
              </w:rPr>
              <w:t>Индивидуально, исходя из особенностей каждого конкретного ребенка с РАС.</w:t>
            </w:r>
          </w:p>
        </w:tc>
      </w:tr>
      <w:tr w:rsidR="00716ABA" w:rsidRPr="00716ABA" w:rsidTr="00B11ED1">
        <w:trPr>
          <w:gridAfter w:val="1"/>
          <w:wAfter w:w="6" w:type="dxa"/>
        </w:trPr>
        <w:tc>
          <w:tcPr>
            <w:tcW w:w="14142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ind w:left="740"/>
              <w:jc w:val="center"/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</w:pPr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  <w:t>Психолого-педагогическое сопровождение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ind w:left="740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</w:p>
        </w:tc>
      </w:tr>
      <w:tr w:rsidR="00716ABA" w:rsidRPr="00716ABA" w:rsidTr="00B11ED1">
        <w:trPr>
          <w:gridAfter w:val="1"/>
          <w:wAfter w:w="6" w:type="dxa"/>
        </w:trPr>
        <w:tc>
          <w:tcPr>
            <w:tcW w:w="14142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Направления работы</w:t>
            </w:r>
          </w:p>
        </w:tc>
      </w:tr>
      <w:tr w:rsidR="00716ABA" w:rsidRPr="00716ABA" w:rsidTr="00B11ED1">
        <w:trPr>
          <w:gridAfter w:val="1"/>
          <w:wAfter w:w="6" w:type="dxa"/>
        </w:trPr>
        <w:tc>
          <w:tcPr>
            <w:tcW w:w="14142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Психолого-педагогическое сопровождение всех участников образовательного процесса в рамках психолого-медико-педагогического консилиума.</w:t>
            </w:r>
          </w:p>
        </w:tc>
      </w:tr>
      <w:tr w:rsidR="00716ABA" w:rsidRPr="00716ABA" w:rsidTr="00B11ED1">
        <w:trPr>
          <w:gridAfter w:val="1"/>
          <w:wAfter w:w="6" w:type="dxa"/>
          <w:trHeight w:val="890"/>
        </w:trPr>
        <w:tc>
          <w:tcPr>
            <w:tcW w:w="14142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Сопровождение тьютором (по рекомендации ПМПК, ИПР)</w:t>
            </w:r>
          </w:p>
        </w:tc>
      </w:tr>
      <w:tr w:rsidR="00716ABA" w:rsidRPr="00716ABA" w:rsidTr="00B11ED1">
        <w:trPr>
          <w:gridAfter w:val="1"/>
          <w:wAfter w:w="6" w:type="dxa"/>
        </w:trPr>
        <w:tc>
          <w:tcPr>
            <w:tcW w:w="14142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Занятия (индивидуальные или подгрупповые) с психологом по формированию</w:t>
            </w:r>
            <w:r w:rsidRPr="00716ABA">
              <w:rPr>
                <w:rStyle w:val="Bodytext8pt2"/>
                <w:sz w:val="24"/>
                <w:szCs w:val="24"/>
              </w:rPr>
              <w:t xml:space="preserve"> </w:t>
            </w:r>
            <w:r w:rsidRPr="00716ABA">
              <w:rPr>
                <w:rStyle w:val="Bodytext8pt2"/>
                <w:b w:val="0"/>
                <w:sz w:val="24"/>
                <w:szCs w:val="24"/>
              </w:rPr>
              <w:t>коммуникативных навыков, навыков социального функционирования.</w:t>
            </w:r>
          </w:p>
        </w:tc>
      </w:tr>
      <w:tr w:rsidR="00716ABA" w:rsidRPr="00716ABA" w:rsidTr="00B11ED1">
        <w:trPr>
          <w:gridAfter w:val="1"/>
          <w:wAfter w:w="6" w:type="dxa"/>
        </w:trPr>
        <w:tc>
          <w:tcPr>
            <w:tcW w:w="14142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2"/>
              <w:shd w:val="clear" w:color="auto" w:fill="auto"/>
              <w:tabs>
                <w:tab w:val="left" w:pos="0"/>
              </w:tabs>
              <w:spacing w:line="276" w:lineRule="auto"/>
              <w:jc w:val="left"/>
              <w:rPr>
                <w:rStyle w:val="Bodytext8pt2"/>
                <w:sz w:val="24"/>
                <w:szCs w:val="24"/>
              </w:rPr>
            </w:pPr>
            <w:r w:rsidRPr="00716ABA">
              <w:rPr>
                <w:color w:val="000000"/>
                <w:sz w:val="24"/>
                <w:szCs w:val="24"/>
                <w:lang w:val="ru-RU" w:eastAsia="ru-RU"/>
              </w:rPr>
              <w:t>Занятия (индивидуальные или подгрупповые)  с дефектологом по формированию необходимых учебных навыков.</w:t>
            </w:r>
          </w:p>
        </w:tc>
      </w:tr>
      <w:tr w:rsidR="00716ABA" w:rsidRPr="00716ABA" w:rsidTr="00B11ED1">
        <w:trPr>
          <w:gridAfter w:val="1"/>
          <w:wAfter w:w="6" w:type="dxa"/>
        </w:trPr>
        <w:tc>
          <w:tcPr>
            <w:tcW w:w="14142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2"/>
              <w:shd w:val="clear" w:color="auto" w:fill="auto"/>
              <w:tabs>
                <w:tab w:val="left" w:pos="0"/>
              </w:tabs>
              <w:spacing w:line="276" w:lineRule="auto"/>
              <w:jc w:val="left"/>
              <w:rPr>
                <w:rStyle w:val="Bodytext8pt2"/>
                <w:sz w:val="24"/>
                <w:szCs w:val="24"/>
              </w:rPr>
            </w:pPr>
            <w:r w:rsidRPr="00716ABA">
              <w:rPr>
                <w:color w:val="000000"/>
                <w:sz w:val="24"/>
                <w:szCs w:val="24"/>
                <w:lang w:val="ru-RU" w:eastAsia="ru-RU"/>
              </w:rPr>
              <w:t>Занятия с логопедом (индивидуальные или подгрупповые) по развитию коммуникативных функций речи, пониманию речи, коррекции специфических нарушений устной и письменной речи.</w:t>
            </w:r>
          </w:p>
        </w:tc>
      </w:tr>
    </w:tbl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left="740" w:right="80"/>
        <w:jc w:val="center"/>
        <w:rPr>
          <w:rStyle w:val="Bodytext8pt"/>
          <w:sz w:val="28"/>
          <w:szCs w:val="28"/>
        </w:rPr>
      </w:pP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left="740" w:right="80"/>
        <w:jc w:val="center"/>
        <w:rPr>
          <w:rStyle w:val="Bodytext8pt"/>
          <w:i/>
          <w:sz w:val="28"/>
          <w:szCs w:val="28"/>
        </w:rPr>
      </w:pPr>
      <w:r w:rsidRPr="00716ABA">
        <w:rPr>
          <w:rStyle w:val="Bodytext8pt"/>
          <w:i/>
          <w:sz w:val="28"/>
          <w:szCs w:val="28"/>
        </w:rPr>
        <w:t>3. Кадровое обеспечение образовательного процесса</w:t>
      </w: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left="20" w:right="80"/>
        <w:rPr>
          <w:sz w:val="24"/>
          <w:szCs w:val="24"/>
        </w:rPr>
      </w:pPr>
      <w:r w:rsidRPr="00716ABA">
        <w:rPr>
          <w:sz w:val="24"/>
          <w:szCs w:val="24"/>
        </w:rPr>
        <w:t>Наличие педагогических работников, прошедших повышение квалификации в области инклюзивного образования не менее 72 часов: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учителя</w:t>
      </w:r>
      <w:r w:rsidRPr="00716ABA">
        <w:rPr>
          <w:sz w:val="24"/>
          <w:szCs w:val="24"/>
          <w:lang w:val="ru-RU"/>
        </w:rPr>
        <w:t>,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учитель-дефектолог</w:t>
      </w:r>
      <w:r w:rsidRPr="00716ABA">
        <w:rPr>
          <w:sz w:val="24"/>
          <w:szCs w:val="24"/>
          <w:lang w:val="ru-RU"/>
        </w:rPr>
        <w:t>,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педагог-психолог</w:t>
      </w:r>
      <w:r w:rsidRPr="00716ABA">
        <w:rPr>
          <w:sz w:val="24"/>
          <w:szCs w:val="24"/>
          <w:lang w:val="ru-RU"/>
        </w:rPr>
        <w:t>,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учитель-логопед</w:t>
      </w:r>
      <w:r w:rsidRPr="00716ABA">
        <w:rPr>
          <w:sz w:val="24"/>
          <w:szCs w:val="24"/>
          <w:lang w:val="ru-RU"/>
        </w:rPr>
        <w:t>,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тьютор, 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>социальный педагог,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педагоги дополнительного образования;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координатор по инклюзии.</w:t>
      </w: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left="540"/>
        <w:jc w:val="left"/>
        <w:rPr>
          <w:sz w:val="24"/>
          <w:szCs w:val="24"/>
        </w:rPr>
        <w:sectPr w:rsidR="00716ABA" w:rsidRPr="00716ABA" w:rsidSect="00B11ED1">
          <w:pgSz w:w="15840" w:h="12240" w:orient="landscape"/>
          <w:pgMar w:top="1078" w:right="720" w:bottom="1079" w:left="1260" w:header="0" w:footer="3" w:gutter="0"/>
          <w:cols w:space="720"/>
          <w:noEndnote/>
          <w:titlePg/>
          <w:docGrid w:linePitch="360"/>
        </w:sectPr>
      </w:pP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b w:val="0"/>
          <w:sz w:val="28"/>
          <w:szCs w:val="28"/>
        </w:rPr>
      </w:pPr>
      <w:r w:rsidRPr="00716ABA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Пакет специальных условий для получения образования обучающимися </w:t>
      </w: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sz w:val="28"/>
          <w:szCs w:val="28"/>
        </w:rPr>
      </w:pPr>
      <w:r w:rsidRPr="00716ABA">
        <w:rPr>
          <w:rFonts w:ascii="Times New Roman" w:hAnsi="Times New Roman" w:cs="Times New Roman"/>
          <w:b w:val="0"/>
          <w:sz w:val="28"/>
          <w:szCs w:val="28"/>
        </w:rPr>
        <w:t xml:space="preserve">с </w:t>
      </w:r>
      <w:r w:rsidRPr="00716ABA">
        <w:rPr>
          <w:rFonts w:ascii="Times New Roman" w:hAnsi="Times New Roman" w:cs="Times New Roman"/>
          <w:sz w:val="28"/>
          <w:szCs w:val="28"/>
        </w:rPr>
        <w:t>тяжелыми нарушениями речи</w:t>
      </w:r>
      <w:r>
        <w:rPr>
          <w:rFonts w:ascii="Times New Roman" w:hAnsi="Times New Roman" w:cs="Times New Roman"/>
          <w:sz w:val="28"/>
          <w:szCs w:val="28"/>
        </w:rPr>
        <w:t xml:space="preserve"> (ТНР)</w:t>
      </w:r>
    </w:p>
    <w:p w:rsidR="00716ABA" w:rsidRPr="00716ABA" w:rsidRDefault="00716ABA" w:rsidP="00716ABA">
      <w:pPr>
        <w:pStyle w:val="Heading20"/>
        <w:keepNext/>
        <w:keepLines/>
        <w:shd w:val="clear" w:color="auto" w:fill="auto"/>
        <w:tabs>
          <w:tab w:val="left" w:pos="0"/>
        </w:tabs>
        <w:spacing w:before="0" w:line="276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716ABA" w:rsidRPr="00716ABA" w:rsidRDefault="00716ABA" w:rsidP="005A32BB">
      <w:pPr>
        <w:pStyle w:val="Bodytext20"/>
        <w:numPr>
          <w:ilvl w:val="0"/>
          <w:numId w:val="62"/>
        </w:numPr>
        <w:shd w:val="clear" w:color="auto" w:fill="auto"/>
        <w:tabs>
          <w:tab w:val="left" w:pos="0"/>
          <w:tab w:val="right" w:pos="1914"/>
          <w:tab w:val="left" w:pos="3087"/>
        </w:tabs>
        <w:spacing w:line="276" w:lineRule="auto"/>
        <w:ind w:right="480"/>
        <w:jc w:val="center"/>
        <w:rPr>
          <w:rFonts w:ascii="Times New Roman" w:hAnsi="Times New Roman" w:cs="Times New Roman"/>
          <w:sz w:val="28"/>
          <w:szCs w:val="28"/>
        </w:rPr>
      </w:pPr>
      <w:r w:rsidRPr="00716ABA">
        <w:rPr>
          <w:rStyle w:val="Bodytext285pt1"/>
          <w:rFonts w:ascii="Times New Roman" w:hAnsi="Times New Roman" w:cs="Times New Roman"/>
          <w:sz w:val="28"/>
          <w:szCs w:val="28"/>
        </w:rPr>
        <w:t>Организационное обеспечение</w:t>
      </w:r>
    </w:p>
    <w:tbl>
      <w:tblPr>
        <w:tblW w:w="1523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2340"/>
        <w:gridCol w:w="3960"/>
        <w:gridCol w:w="8395"/>
      </w:tblGrid>
      <w:tr w:rsidR="00716ABA" w:rsidRPr="00716ABA" w:rsidTr="00716ABA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п/п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12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Направления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организационного обеспечения</w:t>
            </w:r>
          </w:p>
        </w:tc>
        <w:tc>
          <w:tcPr>
            <w:tcW w:w="12355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left="20" w:right="480" w:firstLine="38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Локальные акты образовательной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center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организации</w:t>
            </w:r>
          </w:p>
        </w:tc>
      </w:tr>
      <w:tr w:rsidR="00716ABA" w:rsidRPr="00716ABA" w:rsidTr="00716ABA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105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Нормативно-правовое обеспечение</w:t>
            </w:r>
          </w:p>
        </w:tc>
        <w:tc>
          <w:tcPr>
            <w:tcW w:w="12355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2"/>
              <w:shd w:val="clear" w:color="auto" w:fill="auto"/>
              <w:tabs>
                <w:tab w:val="left" w:pos="0"/>
                <w:tab w:val="left" w:pos="30"/>
              </w:tabs>
              <w:spacing w:line="276" w:lineRule="auto"/>
              <w:ind w:left="20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sz w:val="24"/>
                <w:szCs w:val="24"/>
                <w:lang w:val="ru-RU" w:eastAsia="ru-RU"/>
              </w:rPr>
              <w:t>1.Программы коррекционной работы в структуре основной общеобразовательной программы, адаптированной образовательной программы и/или индивидуального учебного плана.</w:t>
            </w:r>
          </w:p>
          <w:p w:rsidR="00716ABA" w:rsidRPr="00716ABA" w:rsidRDefault="00716ABA" w:rsidP="00B11ED1">
            <w:pPr>
              <w:pStyle w:val="ae"/>
              <w:spacing w:before="0" w:beforeAutospacing="0" w:after="0" w:afterAutospacing="0" w:line="276" w:lineRule="auto"/>
              <w:ind w:left="20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2.Положение об организации инклюзивного образования в общеобразовательной организации.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left" w:pos="30"/>
                <w:tab w:val="right" w:pos="1914"/>
                <w:tab w:val="left" w:pos="3087"/>
              </w:tabs>
              <w:spacing w:line="240" w:lineRule="auto"/>
              <w:ind w:left="20" w:right="480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3.Положение о ПМПк </w:t>
            </w:r>
          </w:p>
          <w:p w:rsidR="00716ABA" w:rsidRPr="00716ABA" w:rsidRDefault="00716ABA" w:rsidP="00B11ED1">
            <w:pPr>
              <w:pStyle w:val="ae"/>
              <w:spacing w:before="0" w:beforeAutospacing="0" w:after="0" w:afterAutospacing="0" w:line="276" w:lineRule="auto"/>
              <w:ind w:left="20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4.Положение об организации психолого-педагогического сопровождения учащихся с ОВЗ.</w:t>
            </w:r>
          </w:p>
          <w:p w:rsidR="00716ABA" w:rsidRPr="00716ABA" w:rsidRDefault="00716ABA" w:rsidP="00B11ED1">
            <w:pPr>
              <w:pStyle w:val="ae"/>
              <w:spacing w:before="0" w:beforeAutospacing="0" w:after="0" w:afterAutospacing="0" w:line="276" w:lineRule="auto"/>
              <w:ind w:left="20"/>
              <w:rPr>
                <w:rFonts w:ascii="Times New Roman" w:hAnsi="Times New Roman"/>
              </w:rPr>
            </w:pPr>
            <w:r w:rsidRPr="00716ABA">
              <w:rPr>
                <w:rFonts w:ascii="Times New Roman" w:hAnsi="Times New Roman"/>
              </w:rPr>
              <w:t>5.Положение о системе оплаты труда в ОО (в части выплат стимулирующих доплат).</w:t>
            </w:r>
          </w:p>
          <w:p w:rsidR="00716ABA" w:rsidRPr="00716ABA" w:rsidRDefault="00716ABA" w:rsidP="00B11ED1">
            <w:pPr>
              <w:pStyle w:val="ae"/>
              <w:tabs>
                <w:tab w:val="left" w:pos="0"/>
                <w:tab w:val="left" w:pos="252"/>
              </w:tabs>
              <w:spacing w:before="0" w:beforeAutospacing="0" w:after="0" w:afterAutospacing="0" w:line="276" w:lineRule="auto"/>
              <w:ind w:left="380"/>
              <w:rPr>
                <w:rStyle w:val="Bodytext285pt1"/>
                <w:rFonts w:ascii="Times New Roman" w:hAnsi="Times New Roman"/>
                <w:b w:val="0"/>
                <w:i w:val="0"/>
                <w:color w:val="auto"/>
              </w:rPr>
            </w:pPr>
          </w:p>
        </w:tc>
      </w:tr>
      <w:tr w:rsidR="00716ABA" w:rsidRPr="00716ABA" w:rsidTr="00716ABA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Организация медицинского обслуживания</w:t>
            </w:r>
          </w:p>
        </w:tc>
        <w:tc>
          <w:tcPr>
            <w:tcW w:w="12355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  <w:iCs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   По договору с учреждением (организацией) здравоохранения.</w:t>
            </w:r>
          </w:p>
        </w:tc>
      </w:tr>
      <w:tr w:rsidR="00716ABA" w:rsidRPr="00716ABA" w:rsidTr="00716ABA">
        <w:tc>
          <w:tcPr>
            <w:tcW w:w="5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2340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Организация питания</w:t>
            </w:r>
          </w:p>
        </w:tc>
        <w:tc>
          <w:tcPr>
            <w:tcW w:w="12355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left" w:pos="432"/>
                <w:tab w:val="right" w:pos="1914"/>
                <w:tab w:val="left" w:pos="3087"/>
              </w:tabs>
              <w:spacing w:line="240" w:lineRule="auto"/>
              <w:ind w:left="252"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Без особенностей, по основному меню</w:t>
            </w:r>
          </w:p>
        </w:tc>
      </w:tr>
      <w:tr w:rsidR="00716ABA" w:rsidRPr="00716ABA" w:rsidTr="00716ABA">
        <w:trPr>
          <w:trHeight w:val="408"/>
        </w:trPr>
        <w:tc>
          <w:tcPr>
            <w:tcW w:w="540" w:type="dxa"/>
            <w:vMerge w:val="restart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  <w:r w:rsidRPr="00716ABA">
              <w:rPr>
                <w:rStyle w:val="Bodytext285pt1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2340" w:type="dxa"/>
            <w:vMerge w:val="restart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 w:rsidRPr="00716ABA">
              <w:rPr>
                <w:sz w:val="24"/>
                <w:szCs w:val="24"/>
              </w:rPr>
              <w:t>Материально-техническое обеспечение</w:t>
            </w:r>
            <w:r w:rsidRPr="00716ABA">
              <w:rPr>
                <w:b/>
                <w:sz w:val="24"/>
                <w:szCs w:val="24"/>
              </w:rPr>
              <w:t xml:space="preserve"> </w:t>
            </w:r>
            <w:r w:rsidRPr="00716ABA">
              <w:rPr>
                <w:i/>
                <w:sz w:val="24"/>
                <w:szCs w:val="24"/>
              </w:rPr>
              <w:t>(адаптация среды для детей с ТНР)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72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3960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40" w:firstLine="0"/>
              <w:rPr>
                <w:b/>
                <w:sz w:val="24"/>
                <w:szCs w:val="24"/>
              </w:rPr>
            </w:pPr>
            <w:r w:rsidRPr="00716ABA">
              <w:rPr>
                <w:b/>
                <w:sz w:val="24"/>
                <w:szCs w:val="24"/>
              </w:rPr>
              <w:t>Общешкольное пространство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8395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100" w:firstLine="0"/>
              <w:jc w:val="left"/>
              <w:rPr>
                <w:b/>
                <w:sz w:val="24"/>
                <w:szCs w:val="24"/>
              </w:rPr>
            </w:pPr>
            <w:r w:rsidRPr="00716ABA">
              <w:rPr>
                <w:rStyle w:val="BodytextExact"/>
                <w:b/>
                <w:sz w:val="24"/>
                <w:szCs w:val="24"/>
              </w:rPr>
              <w:t>Учебное пространство класса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40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</w:tr>
      <w:tr w:rsidR="00716ABA" w:rsidRPr="00716ABA" w:rsidTr="00716ABA">
        <w:trPr>
          <w:trHeight w:val="1071"/>
        </w:trPr>
        <w:tc>
          <w:tcPr>
            <w:tcW w:w="5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3960" w:type="dxa"/>
            <w:shd w:val="clear" w:color="auto" w:fill="auto"/>
          </w:tcPr>
          <w:p w:rsidR="00716ABA" w:rsidRPr="00716ABA" w:rsidRDefault="00716ABA" w:rsidP="005A32BB">
            <w:pPr>
              <w:numPr>
                <w:ilvl w:val="0"/>
                <w:numId w:val="41"/>
              </w:numPr>
              <w:tabs>
                <w:tab w:val="clear" w:pos="720"/>
                <w:tab w:val="num" w:pos="-108"/>
                <w:tab w:val="left" w:pos="252"/>
              </w:tabs>
              <w:spacing w:after="0"/>
              <w:ind w:left="0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  <w:color w:val="000000"/>
              </w:rPr>
              <w:t>стенды на стенах образовательного</w:t>
            </w:r>
            <w:r w:rsidRPr="00716ABA">
              <w:rPr>
                <w:rFonts w:ascii="Times New Roman" w:hAnsi="Times New Roman" w:cs="Times New Roman"/>
                <w:color w:val="000000"/>
              </w:rPr>
              <w:br/>
              <w:t>учреждения с представленным на них наглядным материалом о внутришкольных правилах поведения, правилах безопасности и т.д.</w:t>
            </w:r>
          </w:p>
          <w:p w:rsidR="00716ABA" w:rsidRPr="00716ABA" w:rsidRDefault="00716ABA" w:rsidP="00B11ED1">
            <w:pPr>
              <w:tabs>
                <w:tab w:val="left" w:pos="25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8395" w:type="dxa"/>
            <w:shd w:val="clear" w:color="auto" w:fill="auto"/>
          </w:tcPr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  <w:color w:val="000000"/>
              </w:rPr>
              <w:t>первая парта около учительского стола с закрепленной подставкой для школьных принадлежностей, приспособления для крепления индивидуальных правил на столе,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</w:rPr>
              <w:t>учебная зона,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</w:rPr>
              <w:t>зона отдыха и игры (оборудованные мягкой мебелью, аудиооборудованием),</w:t>
            </w:r>
          </w:p>
          <w:p w:rsidR="00716ABA" w:rsidRPr="00716ABA" w:rsidRDefault="00716ABA" w:rsidP="005A32BB">
            <w:pPr>
              <w:numPr>
                <w:ilvl w:val="0"/>
                <w:numId w:val="40"/>
              </w:numPr>
              <w:tabs>
                <w:tab w:val="clear" w:pos="360"/>
                <w:tab w:val="left" w:pos="0"/>
                <w:tab w:val="left" w:pos="252"/>
              </w:tabs>
              <w:spacing w:before="100" w:beforeAutospacing="1" w:after="100" w:afterAutospacing="1" w:line="240" w:lineRule="auto"/>
              <w:ind w:left="0" w:right="231" w:firstLine="0"/>
              <w:rPr>
                <w:rFonts w:ascii="Times New Roman" w:hAnsi="Times New Roman" w:cs="Times New Roman"/>
                <w:color w:val="000000"/>
              </w:rPr>
            </w:pPr>
            <w:r w:rsidRPr="00716ABA">
              <w:rPr>
                <w:rFonts w:ascii="Times New Roman" w:hAnsi="Times New Roman" w:cs="Times New Roman"/>
              </w:rPr>
              <w:t>таблицы с правилами поведения в школе, классе, таблицы с распорядком дня, расписанием уроков, схемы, диаграммы).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интерактивная доска,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мультимедийный проектор,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портативный ПК с оборудованием для его работы,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система организации беспроводной цепи,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lastRenderedPageBreak/>
              <w:t>многофункциональное устройство,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акустическая система,</w:t>
            </w:r>
          </w:p>
          <w:p w:rsidR="00716ABA" w:rsidRPr="00716ABA" w:rsidRDefault="00716ABA" w:rsidP="005A32BB">
            <w:pPr>
              <w:numPr>
                <w:ilvl w:val="0"/>
                <w:numId w:val="47"/>
              </w:numPr>
              <w:tabs>
                <w:tab w:val="clear" w:pos="720"/>
                <w:tab w:val="num" w:pos="0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видеокамера.</w:t>
            </w:r>
          </w:p>
          <w:p w:rsidR="00716ABA" w:rsidRPr="00716ABA" w:rsidRDefault="00716ABA" w:rsidP="00B11ED1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</w:rPr>
            </w:pP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365F91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365F91"/>
              </w:rPr>
              <w:t>специализированный программно-технический комплекс для обучающихся с ОВЗ,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 xml:space="preserve">материалы для коммуникативной системы обмена карточками </w:t>
            </w:r>
            <w:r w:rsidRPr="00716ABA">
              <w:rPr>
                <w:rFonts w:ascii="Times New Roman" w:hAnsi="Times New Roman" w:cs="Times New Roman"/>
                <w:b/>
                <w:i/>
                <w:color w:val="2F5496"/>
                <w:shd w:val="clear" w:color="auto" w:fill="FFFFFF"/>
              </w:rPr>
              <w:t>PECS 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365F91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  <w:shd w:val="clear" w:color="auto" w:fill="FFFFFF"/>
              </w:rPr>
              <w:t>коммуникатор (планшет и приложение PECS)</w:t>
            </w:r>
          </w:p>
          <w:p w:rsidR="00716ABA" w:rsidRPr="00716ABA" w:rsidRDefault="00716ABA" w:rsidP="005A32BB">
            <w:pPr>
              <w:numPr>
                <w:ilvl w:val="0"/>
                <w:numId w:val="48"/>
              </w:numPr>
              <w:tabs>
                <w:tab w:val="clear" w:pos="720"/>
                <w:tab w:val="num" w:pos="-108"/>
                <w:tab w:val="left" w:pos="252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color w:val="365F91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365F91"/>
              </w:rPr>
              <w:t xml:space="preserve">специально подобранные предметы; графические, печатные </w:t>
            </w:r>
          </w:p>
          <w:p w:rsidR="00716ABA" w:rsidRPr="00716ABA" w:rsidRDefault="00716ABA" w:rsidP="00B11ED1">
            <w:pPr>
              <w:rPr>
                <w:rFonts w:ascii="Times New Roman" w:hAnsi="Times New Roman" w:cs="Times New Roman"/>
                <w:b/>
                <w:i/>
                <w:color w:val="365F91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365F91"/>
              </w:rPr>
              <w:t xml:space="preserve">изображения (тематические наборы фотографий, рисунков, </w:t>
            </w:r>
          </w:p>
          <w:p w:rsidR="00716ABA" w:rsidRPr="00716ABA" w:rsidRDefault="00716ABA" w:rsidP="00B11ED1">
            <w:pPr>
              <w:rPr>
                <w:rFonts w:ascii="Times New Roman" w:hAnsi="Times New Roman" w:cs="Times New Roman"/>
                <w:b/>
                <w:i/>
                <w:color w:val="365F91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365F91"/>
              </w:rPr>
              <w:t xml:space="preserve">пиктограмм и другие, а также составленные из них </w:t>
            </w:r>
          </w:p>
          <w:p w:rsidR="00716ABA" w:rsidRPr="00716ABA" w:rsidRDefault="00716ABA" w:rsidP="00B11ED1">
            <w:pPr>
              <w:rPr>
                <w:rFonts w:ascii="Times New Roman" w:hAnsi="Times New Roman" w:cs="Times New Roman"/>
                <w:b/>
                <w:i/>
                <w:color w:val="365F91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365F91"/>
              </w:rPr>
              <w:t>индивидуальные коммуникативные альбомы).</w:t>
            </w:r>
          </w:p>
          <w:p w:rsidR="00716ABA" w:rsidRPr="00716ABA" w:rsidRDefault="00716ABA" w:rsidP="00B11ED1">
            <w:pPr>
              <w:tabs>
                <w:tab w:val="num" w:pos="0"/>
                <w:tab w:val="left" w:pos="252"/>
              </w:tabs>
              <w:jc w:val="both"/>
              <w:rPr>
                <w:rFonts w:ascii="Times New Roman" w:hAnsi="Times New Roman" w:cs="Times New Roman"/>
              </w:rPr>
            </w:pPr>
          </w:p>
        </w:tc>
      </w:tr>
      <w:tr w:rsidR="00716ABA" w:rsidRPr="00716ABA" w:rsidTr="00716ABA">
        <w:trPr>
          <w:trHeight w:val="984"/>
        </w:trPr>
        <w:tc>
          <w:tcPr>
            <w:tcW w:w="5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  <w:tab w:val="right" w:pos="1914"/>
                <w:tab w:val="left" w:pos="3087"/>
              </w:tabs>
              <w:spacing w:line="276" w:lineRule="auto"/>
              <w:ind w:right="480"/>
              <w:jc w:val="both"/>
              <w:rPr>
                <w:rStyle w:val="Bodytext285pt1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  <w:vMerge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2355" w:type="dxa"/>
            <w:gridSpan w:val="2"/>
            <w:shd w:val="clear" w:color="auto" w:fill="auto"/>
          </w:tcPr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716ABA" w:rsidRPr="00716ABA" w:rsidRDefault="00716ABA" w:rsidP="00B11ED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16ABA">
              <w:rPr>
                <w:rFonts w:ascii="Times New Roman" w:hAnsi="Times New Roman" w:cs="Times New Roman"/>
                <w:b/>
              </w:rPr>
              <w:t>Дополнительные кабинеты: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кабинет педагога-психолога,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716ABA">
              <w:rPr>
                <w:rFonts w:ascii="Times New Roman" w:hAnsi="Times New Roman" w:cs="Times New Roman"/>
              </w:rPr>
              <w:t>кабинет учителя-логопеда,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Монтессори-кабинет,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кабинет учителя-дефектолога,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сенсорная комната,</w:t>
            </w:r>
          </w:p>
          <w:p w:rsidR="00716ABA" w:rsidRPr="00716ABA" w:rsidRDefault="00716ABA" w:rsidP="005A32BB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b/>
                <w:i/>
                <w:color w:val="2F5496"/>
              </w:rPr>
            </w:pPr>
            <w:r w:rsidRPr="00716ABA">
              <w:rPr>
                <w:rFonts w:ascii="Times New Roman" w:hAnsi="Times New Roman" w:cs="Times New Roman"/>
                <w:b/>
                <w:i/>
                <w:color w:val="2F5496"/>
              </w:rPr>
              <w:t>кабинет ЛФК со специальным оборудование.</w:t>
            </w:r>
          </w:p>
          <w:p w:rsidR="00716ABA" w:rsidRPr="00716ABA" w:rsidRDefault="00716ABA" w:rsidP="00B11ED1">
            <w:pPr>
              <w:ind w:left="360"/>
              <w:rPr>
                <w:rStyle w:val="Bodytext285pt1"/>
                <w:rFonts w:ascii="Times New Roman" w:hAnsi="Times New Roman" w:cs="Times New Roman"/>
                <w:b w:val="0"/>
                <w:i w:val="0"/>
              </w:rPr>
            </w:pPr>
          </w:p>
        </w:tc>
      </w:tr>
    </w:tbl>
    <w:p w:rsidR="00716ABA" w:rsidRPr="00716ABA" w:rsidRDefault="00716ABA" w:rsidP="00716ABA">
      <w:pPr>
        <w:pStyle w:val="2"/>
        <w:shd w:val="clear" w:color="auto" w:fill="auto"/>
        <w:tabs>
          <w:tab w:val="left" w:pos="0"/>
          <w:tab w:val="left" w:pos="360"/>
        </w:tabs>
        <w:spacing w:line="276" w:lineRule="auto"/>
        <w:rPr>
          <w:sz w:val="24"/>
          <w:szCs w:val="24"/>
          <w:lang w:val="ru-RU"/>
        </w:rPr>
      </w:pPr>
    </w:p>
    <w:p w:rsidR="00716ABA" w:rsidRPr="00716ABA" w:rsidRDefault="00716ABA" w:rsidP="00716ABA">
      <w:pPr>
        <w:pStyle w:val="Bodytext20"/>
        <w:spacing w:line="276" w:lineRule="auto"/>
        <w:jc w:val="center"/>
        <w:rPr>
          <w:rFonts w:ascii="Times New Roman" w:hAnsi="Times New Roman" w:cs="Times New Roman"/>
          <w:bCs w:val="0"/>
          <w:i/>
          <w:sz w:val="28"/>
          <w:szCs w:val="28"/>
        </w:rPr>
      </w:pPr>
      <w:r w:rsidRPr="00716ABA">
        <w:rPr>
          <w:rFonts w:ascii="Times New Roman" w:hAnsi="Times New Roman" w:cs="Times New Roman"/>
          <w:bCs w:val="0"/>
          <w:i/>
          <w:sz w:val="28"/>
          <w:szCs w:val="28"/>
        </w:rPr>
        <w:t>2. Психолого-педагогическое обеспечение</w:t>
      </w:r>
    </w:p>
    <w:tbl>
      <w:tblPr>
        <w:tblW w:w="1519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7"/>
        <w:gridCol w:w="6178"/>
        <w:gridCol w:w="8402"/>
      </w:tblGrid>
      <w:tr w:rsidR="00716ABA" w:rsidRPr="00716ABA" w:rsidTr="00716ABA">
        <w:tc>
          <w:tcPr>
            <w:tcW w:w="61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14580" w:type="dxa"/>
            <w:gridSpan w:val="2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place">
              <w:r w:rsidRPr="00716ABA">
                <w:rPr>
                  <w:rStyle w:val="Tablecaption"/>
                  <w:rFonts w:ascii="Times New Roman" w:hAnsi="Times New Roman" w:cs="Times New Roman"/>
                  <w:sz w:val="28"/>
                  <w:szCs w:val="28"/>
                  <w:lang w:val="en-US"/>
                </w:rPr>
                <w:t>I</w:t>
              </w:r>
              <w:r w:rsidRPr="00716ABA">
                <w:rPr>
                  <w:rStyle w:val="Tablecaption"/>
                  <w:rFonts w:ascii="Times New Roman" w:hAnsi="Times New Roman" w:cs="Times New Roman"/>
                  <w:sz w:val="28"/>
                  <w:szCs w:val="28"/>
                </w:rPr>
                <w:t>.</w:t>
              </w:r>
            </w:smartTag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  <w:t xml:space="preserve"> Программно-методическое обеспечение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</w:p>
        </w:tc>
      </w:tr>
      <w:tr w:rsidR="00716ABA" w:rsidRPr="00716ABA" w:rsidTr="00716ABA">
        <w:tc>
          <w:tcPr>
            <w:tcW w:w="61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178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Программы</w:t>
            </w:r>
          </w:p>
        </w:tc>
        <w:tc>
          <w:tcPr>
            <w:tcW w:w="8402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Учебно-дидактическое обеспечение</w:t>
            </w:r>
          </w:p>
        </w:tc>
      </w:tr>
      <w:tr w:rsidR="00716ABA" w:rsidRPr="00716ABA" w:rsidTr="00716ABA">
        <w:tc>
          <w:tcPr>
            <w:tcW w:w="617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</w:p>
        </w:tc>
        <w:tc>
          <w:tcPr>
            <w:tcW w:w="6178" w:type="dxa"/>
            <w:shd w:val="clear" w:color="auto" w:fill="auto"/>
          </w:tcPr>
          <w:p w:rsidR="00716ABA" w:rsidRPr="00716ABA" w:rsidRDefault="00716ABA" w:rsidP="00B11ED1">
            <w:pPr>
              <w:pStyle w:val="Bodytext1"/>
              <w:shd w:val="clear" w:color="auto" w:fill="auto"/>
              <w:tabs>
                <w:tab w:val="left" w:pos="0"/>
              </w:tabs>
              <w:spacing w:line="276" w:lineRule="auto"/>
              <w:ind w:left="80" w:hanging="8"/>
              <w:jc w:val="left"/>
              <w:rPr>
                <w:sz w:val="24"/>
                <w:szCs w:val="24"/>
              </w:rPr>
            </w:pPr>
            <w:r w:rsidRPr="00716ABA">
              <w:rPr>
                <w:sz w:val="24"/>
                <w:szCs w:val="24"/>
              </w:rPr>
              <w:t>Общеобразовательные программы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</w:tabs>
              <w:spacing w:line="276" w:lineRule="auto"/>
              <w:ind w:hanging="8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lastRenderedPageBreak/>
              <w:t>начального общего образования, основного общего образования и среднего (полного) общего образования;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tabs>
                <w:tab w:val="left" w:pos="0"/>
              </w:tabs>
              <w:spacing w:line="276" w:lineRule="auto"/>
              <w:ind w:hanging="8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  Адаптированные основные общеобразовательные программы для обучающихся с тяжелыми нарушениями речи</w:t>
            </w:r>
          </w:p>
        </w:tc>
        <w:tc>
          <w:tcPr>
            <w:tcW w:w="8402" w:type="dxa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lastRenderedPageBreak/>
              <w:t xml:space="preserve">    Образовательная программа разрабатывается школой самостоятельно на </w:t>
            </w:r>
            <w:r w:rsidRPr="00716ABA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lastRenderedPageBreak/>
              <w:t>основе государственного образовательного стандарта, примерных программ по учебным предметам федерального компонента, программ регионального и школьного компонентов, исходя из особенностей психофизического развития и индивидуальных возможностей учащихся.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Cs w:val="0"/>
                <w:i/>
                <w:color w:val="2F5496"/>
                <w:sz w:val="24"/>
                <w:szCs w:val="24"/>
                <w:lang w:eastAsia="ru-RU"/>
              </w:rPr>
            </w:pPr>
          </w:p>
        </w:tc>
      </w:tr>
      <w:tr w:rsidR="00716ABA" w:rsidRPr="00716ABA" w:rsidTr="00716ABA">
        <w:tc>
          <w:tcPr>
            <w:tcW w:w="15197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ind w:left="740"/>
              <w:jc w:val="center"/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</w:pPr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716ABA">
              <w:rPr>
                <w:rStyle w:val="Tablecaption"/>
                <w:rFonts w:ascii="Times New Roman" w:hAnsi="Times New Roman" w:cs="Times New Roman"/>
                <w:sz w:val="28"/>
                <w:szCs w:val="28"/>
              </w:rPr>
              <w:t>. Психолого-педагогическое сопровождение</w:t>
            </w:r>
          </w:p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ind w:left="740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  <w:lang w:eastAsia="ru-RU"/>
              </w:rPr>
            </w:pPr>
          </w:p>
        </w:tc>
      </w:tr>
      <w:tr w:rsidR="00716ABA" w:rsidRPr="00716ABA" w:rsidTr="00716ABA">
        <w:tc>
          <w:tcPr>
            <w:tcW w:w="15197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eastAsia="ru-RU"/>
              </w:rPr>
            </w:pPr>
            <w:r w:rsidRPr="00716AB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Направления работы</w:t>
            </w:r>
          </w:p>
        </w:tc>
      </w:tr>
      <w:tr w:rsidR="00716ABA" w:rsidRPr="00716ABA" w:rsidTr="00716ABA">
        <w:tc>
          <w:tcPr>
            <w:tcW w:w="15197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Bodytext20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432"/>
              </w:tabs>
              <w:spacing w:line="276" w:lineRule="auto"/>
              <w:ind w:left="0" w:firstLine="72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Психолого-педагогическое сопровождение всех участников образовательного процесса в рамках психолого-медико-педагогического консилиума.</w:t>
            </w:r>
          </w:p>
        </w:tc>
      </w:tr>
      <w:tr w:rsidR="00716ABA" w:rsidRPr="00716ABA" w:rsidTr="00716ABA">
        <w:trPr>
          <w:trHeight w:val="489"/>
        </w:trPr>
        <w:tc>
          <w:tcPr>
            <w:tcW w:w="15197" w:type="dxa"/>
            <w:gridSpan w:val="3"/>
            <w:shd w:val="clear" w:color="auto" w:fill="auto"/>
          </w:tcPr>
          <w:p w:rsidR="00716ABA" w:rsidRPr="00716ABA" w:rsidRDefault="00716ABA" w:rsidP="00B11ED1">
            <w:pPr>
              <w:pStyle w:val="Bodytext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716ABA">
              <w:rPr>
                <w:rStyle w:val="Bodytext8pt2"/>
                <w:b w:val="0"/>
                <w:sz w:val="24"/>
                <w:szCs w:val="24"/>
              </w:rPr>
              <w:t>Сопровождение тьютором (по рекомендации ПМПК, ИПР)</w:t>
            </w:r>
          </w:p>
        </w:tc>
      </w:tr>
      <w:tr w:rsidR="00716ABA" w:rsidRPr="00716ABA" w:rsidTr="00716ABA">
        <w:tc>
          <w:tcPr>
            <w:tcW w:w="15197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252"/>
                <w:tab w:val="left" w:pos="432"/>
              </w:tabs>
              <w:spacing w:line="269" w:lineRule="auto"/>
              <w:ind w:left="74" w:hanging="74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(индивидуальные или подгрупповые) с психологом по формированию коммуникативных навыков, навыков социального функционирования.</w:t>
            </w:r>
          </w:p>
        </w:tc>
      </w:tr>
      <w:tr w:rsidR="00716ABA" w:rsidRPr="00716ABA" w:rsidTr="00716ABA">
        <w:tc>
          <w:tcPr>
            <w:tcW w:w="15197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252"/>
                <w:tab w:val="left" w:pos="432"/>
              </w:tabs>
              <w:spacing w:line="269" w:lineRule="auto"/>
              <w:ind w:left="74" w:hanging="74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(индивидуальные или подгрупповые) с дефектологом по формированию необходимых учебных навыков.</w:t>
            </w:r>
          </w:p>
        </w:tc>
      </w:tr>
      <w:tr w:rsidR="00716ABA" w:rsidRPr="00716ABA" w:rsidTr="00716ABA">
        <w:tc>
          <w:tcPr>
            <w:tcW w:w="15197" w:type="dxa"/>
            <w:gridSpan w:val="3"/>
            <w:shd w:val="clear" w:color="auto" w:fill="auto"/>
          </w:tcPr>
          <w:p w:rsidR="00716ABA" w:rsidRPr="00716ABA" w:rsidRDefault="00716ABA" w:rsidP="005A32BB">
            <w:pPr>
              <w:pStyle w:val="2"/>
              <w:numPr>
                <w:ilvl w:val="0"/>
                <w:numId w:val="41"/>
              </w:numPr>
              <w:shd w:val="clear" w:color="auto" w:fill="auto"/>
              <w:tabs>
                <w:tab w:val="clear" w:pos="720"/>
                <w:tab w:val="num" w:pos="0"/>
                <w:tab w:val="left" w:pos="252"/>
              </w:tabs>
              <w:spacing w:line="269" w:lineRule="auto"/>
              <w:ind w:left="74" w:hanging="74"/>
              <w:jc w:val="left"/>
              <w:rPr>
                <w:sz w:val="24"/>
                <w:szCs w:val="24"/>
                <w:lang w:val="ru-RU" w:eastAsia="ru-RU"/>
              </w:rPr>
            </w:pPr>
            <w:r w:rsidRPr="00716ABA">
              <w:rPr>
                <w:rStyle w:val="Bodytext8pt2"/>
                <w:sz w:val="24"/>
                <w:szCs w:val="24"/>
              </w:rPr>
              <w:t>Занятия с логопедом (индивидуальные или подгрупповые) по развитию коммуникативных функций речи, пониманию речи, коррекции специфических нарушений устной и письменной речи.</w:t>
            </w:r>
          </w:p>
        </w:tc>
      </w:tr>
    </w:tbl>
    <w:p w:rsidR="00716ABA" w:rsidRPr="00716ABA" w:rsidRDefault="00716ABA" w:rsidP="00716ABA">
      <w:pPr>
        <w:pStyle w:val="Bodytext20"/>
        <w:spacing w:line="276" w:lineRule="auto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left="740" w:right="80"/>
        <w:jc w:val="center"/>
        <w:rPr>
          <w:rStyle w:val="Bodytext8pt"/>
          <w:i/>
          <w:sz w:val="28"/>
          <w:szCs w:val="28"/>
        </w:rPr>
      </w:pPr>
      <w:r w:rsidRPr="00716ABA">
        <w:rPr>
          <w:rStyle w:val="Bodytext8pt"/>
          <w:i/>
          <w:sz w:val="28"/>
          <w:szCs w:val="28"/>
        </w:rPr>
        <w:t>3. Кадровое обеспечение образовательного процесса</w:t>
      </w:r>
    </w:p>
    <w:p w:rsidR="00716ABA" w:rsidRPr="00716ABA" w:rsidRDefault="00716ABA" w:rsidP="00716ABA">
      <w:pPr>
        <w:pStyle w:val="2"/>
        <w:shd w:val="clear" w:color="auto" w:fill="auto"/>
        <w:tabs>
          <w:tab w:val="left" w:pos="0"/>
        </w:tabs>
        <w:spacing w:line="276" w:lineRule="auto"/>
        <w:ind w:left="20" w:right="80"/>
        <w:rPr>
          <w:sz w:val="24"/>
          <w:szCs w:val="24"/>
        </w:rPr>
      </w:pPr>
      <w:r w:rsidRPr="00716ABA">
        <w:rPr>
          <w:sz w:val="24"/>
          <w:szCs w:val="24"/>
        </w:rPr>
        <w:t>Наличие педагогических работников, прошедших повышение квалификации в области инклюзивного образования не менее 72 часов: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</w:t>
      </w:r>
      <w:r w:rsidRPr="00716ABA">
        <w:rPr>
          <w:sz w:val="24"/>
          <w:szCs w:val="24"/>
          <w:lang w:val="ru-RU"/>
        </w:rPr>
        <w:t>у</w:t>
      </w:r>
      <w:r w:rsidRPr="00716ABA">
        <w:rPr>
          <w:sz w:val="24"/>
          <w:szCs w:val="24"/>
        </w:rPr>
        <w:t>чителя</w:t>
      </w:r>
      <w:r w:rsidRPr="00716ABA">
        <w:rPr>
          <w:sz w:val="24"/>
          <w:szCs w:val="24"/>
          <w:lang w:val="ru-RU"/>
        </w:rPr>
        <w:t>,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учитель-дефектолог;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педагог-психолог;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учитель-логопед;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тьютор, 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>социальный педагог,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педагоги дополнительного образования;</w:t>
      </w:r>
    </w:p>
    <w:p w:rsidR="00716ABA" w:rsidRPr="00716ABA" w:rsidRDefault="00716ABA" w:rsidP="005A32BB">
      <w:pPr>
        <w:pStyle w:val="2"/>
        <w:numPr>
          <w:ilvl w:val="0"/>
          <w:numId w:val="44"/>
        </w:numPr>
        <w:shd w:val="clear" w:color="auto" w:fill="auto"/>
        <w:tabs>
          <w:tab w:val="left" w:pos="0"/>
        </w:tabs>
        <w:spacing w:line="276" w:lineRule="auto"/>
        <w:ind w:firstLine="540"/>
        <w:jc w:val="left"/>
        <w:rPr>
          <w:sz w:val="24"/>
          <w:szCs w:val="24"/>
        </w:rPr>
      </w:pPr>
      <w:r w:rsidRPr="00716ABA">
        <w:rPr>
          <w:sz w:val="24"/>
          <w:szCs w:val="24"/>
        </w:rPr>
        <w:t xml:space="preserve"> координатор по инклюзии.</w:t>
      </w:r>
    </w:p>
    <w:sectPr w:rsidR="00716ABA" w:rsidRPr="00716ABA" w:rsidSect="00716ABA"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547F5" w:rsidRDefault="009547F5">
      <w:pPr>
        <w:spacing w:after="0" w:line="240" w:lineRule="auto"/>
      </w:pPr>
      <w:r>
        <w:separator/>
      </w:r>
    </w:p>
  </w:endnote>
  <w:endnote w:type="continuationSeparator" w:id="0">
    <w:p w:rsidR="009547F5" w:rsidRDefault="009547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ewtonCSanPin">
    <w:altName w:val="Times New Roman"/>
    <w:panose1 w:val="00000000000000000000"/>
    <w:charset w:val="CC"/>
    <w:family w:val="auto"/>
    <w:notTrueType/>
    <w:pitch w:val="variable"/>
    <w:sig w:usb0="00000203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5323B" w:rsidRDefault="0085323B">
    <w:pPr>
      <w:pStyle w:val="ab"/>
      <w:framePr w:wrap="around" w:vAnchor="text" w:hAnchor="margin" w:xAlign="right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85323B" w:rsidRDefault="0085323B">
    <w:pPr>
      <w:pStyle w:val="ab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5323B" w:rsidRDefault="0085323B">
    <w:pPr>
      <w:pStyle w:val="ab"/>
      <w:framePr w:wrap="around" w:vAnchor="text" w:hAnchor="margin" w:xAlign="right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separate"/>
    </w:r>
    <w:r w:rsidR="00565FC6">
      <w:rPr>
        <w:rStyle w:val="ad"/>
        <w:noProof/>
      </w:rPr>
      <w:t>37</w:t>
    </w:r>
    <w:r>
      <w:rPr>
        <w:rStyle w:val="ad"/>
      </w:rPr>
      <w:fldChar w:fldCharType="end"/>
    </w:r>
  </w:p>
  <w:p w:rsidR="0085323B" w:rsidRDefault="0085323B">
    <w:pPr>
      <w:pStyle w:val="ab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5323B" w:rsidRDefault="0085323B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99.15pt;margin-top:644.15pt;width:6.85pt;height:5.2pt;z-index:-251658752;mso-wrap-style:none;mso-wrap-distance-left:5pt;mso-wrap-distance-right:5pt;mso-position-horizontal-relative:page;mso-position-vertical-relative:page" filled="f" stroked="f">
          <v:textbox style="mso-next-textbox:#_x0000_s2049;mso-fit-shape-to-text:t" inset="0,0,0,0">
            <w:txbxContent>
              <w:p w:rsidR="0085323B" w:rsidRDefault="0085323B">
                <w:pPr>
                  <w:pStyle w:val="Headerorfooter1"/>
                  <w:shd w:val="clear" w:color="auto" w:fill="auto"/>
                  <w:spacing w:line="240" w:lineRule="auto"/>
                </w:pPr>
                <w:r>
                  <w:rPr>
                    <w:rStyle w:val="Headerorfooter0"/>
                  </w:rPr>
                  <w:t>63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547F5" w:rsidRDefault="009547F5">
      <w:pPr>
        <w:spacing w:after="0" w:line="240" w:lineRule="auto"/>
      </w:pPr>
      <w:r>
        <w:separator/>
      </w:r>
    </w:p>
  </w:footnote>
  <w:footnote w:type="continuationSeparator" w:id="0">
    <w:p w:rsidR="009547F5" w:rsidRDefault="009547F5">
      <w:pPr>
        <w:spacing w:after="0" w:line="240" w:lineRule="auto"/>
      </w:pPr>
      <w:r>
        <w:continuationSeparator/>
      </w:r>
    </w:p>
  </w:footnote>
  <w:footnote w:id="1">
    <w:p w:rsidR="0085323B" w:rsidRDefault="0085323B">
      <w:pPr>
        <w:pStyle w:val="af2"/>
      </w:pPr>
      <w:r>
        <w:rPr>
          <w:rStyle w:val="af4"/>
        </w:rPr>
        <w:footnoteRef/>
      </w:r>
      <w:r>
        <w:t xml:space="preserve"> ЗПР-задержка психического развития, НОДА-нарушения опорно-двигательного аппарата, РАС-расстройства аутистического спектра, ТНР-тяжелые нарушения речи.</w:t>
      </w:r>
    </w:p>
  </w:footnote>
  <w:footnote w:id="2">
    <w:p w:rsidR="0085323B" w:rsidRDefault="0085323B">
      <w:pPr>
        <w:pStyle w:val="af2"/>
      </w:pPr>
      <w:r>
        <w:rPr>
          <w:rStyle w:val="af4"/>
        </w:rPr>
        <w:footnoteRef/>
      </w:r>
      <w:r>
        <w:t xml:space="preserve"> В ходе реализации программы результаты могут уточняться, измерители могут быть заменены и дополнены.</w:t>
      </w:r>
    </w:p>
  </w:footnote>
  <w:footnote w:id="3">
    <w:p w:rsidR="0085323B" w:rsidRDefault="0085323B">
      <w:pPr>
        <w:pStyle w:val="af2"/>
      </w:pPr>
      <w:r>
        <w:rPr>
          <w:rStyle w:val="af4"/>
        </w:rPr>
        <w:footnoteRef/>
      </w:r>
      <w:r>
        <w:t xml:space="preserve"> Синим курсивом выделены позиции, требующие финансового обеспечения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41703"/>
    <w:multiLevelType w:val="multilevel"/>
    <w:tmpl w:val="FFFFFFFF"/>
    <w:lvl w:ilvl="0">
      <w:start w:val="1"/>
      <w:numFmt w:val="bullet"/>
      <w:lvlText w:val="•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17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01A66286"/>
    <w:multiLevelType w:val="hybridMultilevel"/>
    <w:tmpl w:val="18DAB3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625BEF"/>
    <w:multiLevelType w:val="hybridMultilevel"/>
    <w:tmpl w:val="88849E34"/>
    <w:lvl w:ilvl="0" w:tplc="9214AB2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04BF454E"/>
    <w:multiLevelType w:val="hybridMultilevel"/>
    <w:tmpl w:val="3EF49BFC"/>
    <w:lvl w:ilvl="0" w:tplc="9190E6C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C42C06"/>
    <w:multiLevelType w:val="hybridMultilevel"/>
    <w:tmpl w:val="49B036D8"/>
    <w:lvl w:ilvl="0" w:tplc="1DC21AAE">
      <w:numFmt w:val="bullet"/>
      <w:lvlText w:val="–"/>
      <w:lvlJc w:val="left"/>
      <w:pPr>
        <w:ind w:left="11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5" w15:restartNumberingAfterBreak="0">
    <w:nsid w:val="0B5C6929"/>
    <w:multiLevelType w:val="hybridMultilevel"/>
    <w:tmpl w:val="0EAADA4E"/>
    <w:lvl w:ilvl="0" w:tplc="536CE3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937811"/>
    <w:multiLevelType w:val="hybridMultilevel"/>
    <w:tmpl w:val="87C629E2"/>
    <w:lvl w:ilvl="0" w:tplc="F4085A24">
      <w:start w:val="1"/>
      <w:numFmt w:val="decimal"/>
      <w:lvlText w:val="%1."/>
      <w:lvlJc w:val="left"/>
      <w:pPr>
        <w:tabs>
          <w:tab w:val="num" w:pos="612"/>
        </w:tabs>
        <w:ind w:left="6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7" w15:restartNumberingAfterBreak="0">
    <w:nsid w:val="10B534BF"/>
    <w:multiLevelType w:val="hybridMultilevel"/>
    <w:tmpl w:val="62166038"/>
    <w:lvl w:ilvl="0" w:tplc="7EC83438">
      <w:start w:val="1"/>
      <w:numFmt w:val="bullet"/>
      <w:lvlText w:val=""/>
      <w:lvlJc w:val="left"/>
      <w:pPr>
        <w:tabs>
          <w:tab w:val="num" w:pos="2611"/>
        </w:tabs>
        <w:ind w:left="2611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32F1A25"/>
    <w:multiLevelType w:val="hybridMultilevel"/>
    <w:tmpl w:val="45DC5DC6"/>
    <w:lvl w:ilvl="0" w:tplc="7EC834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D82132"/>
    <w:multiLevelType w:val="hybridMultilevel"/>
    <w:tmpl w:val="1BFABF36"/>
    <w:lvl w:ilvl="0" w:tplc="96CCA81A">
      <w:start w:val="1"/>
      <w:numFmt w:val="decimal"/>
      <w:lvlText w:val="%1."/>
      <w:lvlJc w:val="left"/>
      <w:pPr>
        <w:tabs>
          <w:tab w:val="num" w:pos="760"/>
        </w:tabs>
        <w:ind w:left="7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80"/>
        </w:tabs>
        <w:ind w:left="14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00"/>
        </w:tabs>
        <w:ind w:left="22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20"/>
        </w:tabs>
        <w:ind w:left="29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40"/>
        </w:tabs>
        <w:ind w:left="36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60"/>
        </w:tabs>
        <w:ind w:left="43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80"/>
        </w:tabs>
        <w:ind w:left="50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00"/>
        </w:tabs>
        <w:ind w:left="58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20"/>
        </w:tabs>
        <w:ind w:left="6520" w:hanging="180"/>
      </w:pPr>
    </w:lvl>
  </w:abstractNum>
  <w:abstractNum w:abstractNumId="10" w15:restartNumberingAfterBreak="0">
    <w:nsid w:val="1619738E"/>
    <w:multiLevelType w:val="hybridMultilevel"/>
    <w:tmpl w:val="BD168AA2"/>
    <w:lvl w:ilvl="0" w:tplc="7EC834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67C44A7"/>
    <w:multiLevelType w:val="hybridMultilevel"/>
    <w:tmpl w:val="1F4612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DEC286F"/>
    <w:multiLevelType w:val="hybridMultilevel"/>
    <w:tmpl w:val="EE0A9F4E"/>
    <w:lvl w:ilvl="0" w:tplc="DD72FA5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55281D"/>
    <w:multiLevelType w:val="hybridMultilevel"/>
    <w:tmpl w:val="17464DCC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973B03"/>
    <w:multiLevelType w:val="hybridMultilevel"/>
    <w:tmpl w:val="36E8C2F4"/>
    <w:lvl w:ilvl="0" w:tplc="9D88F386">
      <w:start w:val="1"/>
      <w:numFmt w:val="decimal"/>
      <w:lvlText w:val="%1."/>
      <w:lvlJc w:val="left"/>
      <w:pPr>
        <w:tabs>
          <w:tab w:val="num" w:pos="380"/>
        </w:tabs>
        <w:ind w:left="3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500"/>
        </w:tabs>
        <w:ind w:left="5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220"/>
        </w:tabs>
        <w:ind w:left="12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1940"/>
        </w:tabs>
        <w:ind w:left="19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660"/>
        </w:tabs>
        <w:ind w:left="26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380"/>
        </w:tabs>
        <w:ind w:left="33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100"/>
        </w:tabs>
        <w:ind w:left="41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4820"/>
        </w:tabs>
        <w:ind w:left="48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540"/>
        </w:tabs>
        <w:ind w:left="5540" w:hanging="180"/>
      </w:pPr>
    </w:lvl>
  </w:abstractNum>
  <w:abstractNum w:abstractNumId="15" w15:restartNumberingAfterBreak="0">
    <w:nsid w:val="2618126E"/>
    <w:multiLevelType w:val="hybridMultilevel"/>
    <w:tmpl w:val="59466F26"/>
    <w:lvl w:ilvl="0" w:tplc="6CAA459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365F91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656782D"/>
    <w:multiLevelType w:val="hybridMultilevel"/>
    <w:tmpl w:val="4962A2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9253B1E"/>
    <w:multiLevelType w:val="hybridMultilevel"/>
    <w:tmpl w:val="6520E2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505F26"/>
    <w:multiLevelType w:val="multilevel"/>
    <w:tmpl w:val="FFFFFFFF"/>
    <w:lvl w:ilvl="0">
      <w:start w:val="1"/>
      <w:numFmt w:val="bullet"/>
      <w:lvlText w:val="•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1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9" w15:restartNumberingAfterBreak="0">
    <w:nsid w:val="2D6F307C"/>
    <w:multiLevelType w:val="hybridMultilevel"/>
    <w:tmpl w:val="9470205E"/>
    <w:lvl w:ilvl="0" w:tplc="54CEF15C">
      <w:start w:val="3"/>
      <w:numFmt w:val="decimal"/>
      <w:lvlText w:val="%1."/>
      <w:lvlJc w:val="left"/>
      <w:pPr>
        <w:tabs>
          <w:tab w:val="num" w:pos="380"/>
        </w:tabs>
        <w:ind w:left="380" w:hanging="360"/>
      </w:pPr>
      <w:rPr>
        <w:rFonts w:hint="default"/>
      </w:rPr>
    </w:lvl>
    <w:lvl w:ilvl="1" w:tplc="14205870">
      <w:start w:val="1"/>
      <w:numFmt w:val="decimal"/>
      <w:lvlText w:val="%2."/>
      <w:lvlJc w:val="left"/>
      <w:pPr>
        <w:tabs>
          <w:tab w:val="num" w:pos="1100"/>
        </w:tabs>
        <w:ind w:left="110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20"/>
        </w:tabs>
        <w:ind w:left="18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40"/>
        </w:tabs>
        <w:ind w:left="25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60"/>
        </w:tabs>
        <w:ind w:left="32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80"/>
        </w:tabs>
        <w:ind w:left="39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00"/>
        </w:tabs>
        <w:ind w:left="47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20"/>
        </w:tabs>
        <w:ind w:left="54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40"/>
        </w:tabs>
        <w:ind w:left="6140" w:hanging="180"/>
      </w:pPr>
    </w:lvl>
  </w:abstractNum>
  <w:abstractNum w:abstractNumId="20" w15:restartNumberingAfterBreak="0">
    <w:nsid w:val="31AE2CC9"/>
    <w:multiLevelType w:val="hybridMultilevel"/>
    <w:tmpl w:val="DEBEE254"/>
    <w:lvl w:ilvl="0" w:tplc="6EE02988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41542A1"/>
    <w:multiLevelType w:val="hybridMultilevel"/>
    <w:tmpl w:val="6C2662B6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8932A20"/>
    <w:multiLevelType w:val="hybridMultilevel"/>
    <w:tmpl w:val="A880B7D2"/>
    <w:lvl w:ilvl="0" w:tplc="DD72FA5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8E72C87"/>
    <w:multiLevelType w:val="hybridMultilevel"/>
    <w:tmpl w:val="F14CA1EE"/>
    <w:lvl w:ilvl="0" w:tplc="536CE3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9541D03"/>
    <w:multiLevelType w:val="hybridMultilevel"/>
    <w:tmpl w:val="66FA1446"/>
    <w:lvl w:ilvl="0" w:tplc="7EC834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B4A4056"/>
    <w:multiLevelType w:val="hybridMultilevel"/>
    <w:tmpl w:val="B8924474"/>
    <w:lvl w:ilvl="0" w:tplc="536CE3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D860F79"/>
    <w:multiLevelType w:val="hybridMultilevel"/>
    <w:tmpl w:val="E1C02042"/>
    <w:lvl w:ilvl="0" w:tplc="D59C688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365F91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DA77702"/>
    <w:multiLevelType w:val="hybridMultilevel"/>
    <w:tmpl w:val="462452A6"/>
    <w:lvl w:ilvl="0" w:tplc="4E70710C">
      <w:start w:val="1"/>
      <w:numFmt w:val="decimal"/>
      <w:lvlText w:val="%1."/>
      <w:lvlJc w:val="left"/>
      <w:pPr>
        <w:tabs>
          <w:tab w:val="num" w:pos="1100"/>
        </w:tabs>
        <w:ind w:left="11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20"/>
        </w:tabs>
        <w:ind w:left="18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40"/>
        </w:tabs>
        <w:ind w:left="25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60"/>
        </w:tabs>
        <w:ind w:left="32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80"/>
        </w:tabs>
        <w:ind w:left="39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00"/>
        </w:tabs>
        <w:ind w:left="47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20"/>
        </w:tabs>
        <w:ind w:left="54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40"/>
        </w:tabs>
        <w:ind w:left="61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60"/>
        </w:tabs>
        <w:ind w:left="6860" w:hanging="180"/>
      </w:pPr>
    </w:lvl>
  </w:abstractNum>
  <w:abstractNum w:abstractNumId="28" w15:restartNumberingAfterBreak="0">
    <w:nsid w:val="3E3B20F3"/>
    <w:multiLevelType w:val="hybridMultilevel"/>
    <w:tmpl w:val="80CEF95E"/>
    <w:lvl w:ilvl="0" w:tplc="7EC834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F5015E6"/>
    <w:multiLevelType w:val="hybridMultilevel"/>
    <w:tmpl w:val="B2920F36"/>
    <w:lvl w:ilvl="0" w:tplc="9D88F386">
      <w:start w:val="1"/>
      <w:numFmt w:val="decimal"/>
      <w:lvlText w:val="%1."/>
      <w:lvlJc w:val="left"/>
      <w:pPr>
        <w:tabs>
          <w:tab w:val="num" w:pos="380"/>
        </w:tabs>
        <w:ind w:left="3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500"/>
        </w:tabs>
        <w:ind w:left="5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220"/>
        </w:tabs>
        <w:ind w:left="12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1940"/>
        </w:tabs>
        <w:ind w:left="19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660"/>
        </w:tabs>
        <w:ind w:left="26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380"/>
        </w:tabs>
        <w:ind w:left="33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100"/>
        </w:tabs>
        <w:ind w:left="41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4820"/>
        </w:tabs>
        <w:ind w:left="48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540"/>
        </w:tabs>
        <w:ind w:left="5540" w:hanging="180"/>
      </w:pPr>
    </w:lvl>
  </w:abstractNum>
  <w:abstractNum w:abstractNumId="30" w15:restartNumberingAfterBreak="0">
    <w:nsid w:val="40D45347"/>
    <w:multiLevelType w:val="hybridMultilevel"/>
    <w:tmpl w:val="5C5A62F4"/>
    <w:lvl w:ilvl="0" w:tplc="12C8F998">
      <w:start w:val="1"/>
      <w:numFmt w:val="decimal"/>
      <w:lvlText w:val="%1."/>
      <w:lvlJc w:val="left"/>
      <w:pPr>
        <w:tabs>
          <w:tab w:val="num" w:pos="380"/>
        </w:tabs>
        <w:ind w:left="380" w:hanging="360"/>
      </w:pPr>
      <w:rPr>
        <w:rFonts w:hint="default"/>
      </w:rPr>
    </w:lvl>
    <w:lvl w:ilvl="1" w:tplc="B6D0F9E6">
      <w:start w:val="2"/>
      <w:numFmt w:val="upperRoman"/>
      <w:lvlText w:val="%2."/>
      <w:lvlJc w:val="left"/>
      <w:pPr>
        <w:tabs>
          <w:tab w:val="num" w:pos="1460"/>
        </w:tabs>
        <w:ind w:left="1460" w:hanging="7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20"/>
        </w:tabs>
        <w:ind w:left="18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40"/>
        </w:tabs>
        <w:ind w:left="25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60"/>
        </w:tabs>
        <w:ind w:left="32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80"/>
        </w:tabs>
        <w:ind w:left="39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00"/>
        </w:tabs>
        <w:ind w:left="47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20"/>
        </w:tabs>
        <w:ind w:left="54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40"/>
        </w:tabs>
        <w:ind w:left="6140" w:hanging="180"/>
      </w:pPr>
    </w:lvl>
  </w:abstractNum>
  <w:abstractNum w:abstractNumId="31" w15:restartNumberingAfterBreak="0">
    <w:nsid w:val="41CC01B2"/>
    <w:multiLevelType w:val="hybridMultilevel"/>
    <w:tmpl w:val="92264854"/>
    <w:lvl w:ilvl="0" w:tplc="536CE3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2433EA2"/>
    <w:multiLevelType w:val="hybridMultilevel"/>
    <w:tmpl w:val="DC68088A"/>
    <w:lvl w:ilvl="0" w:tplc="DD4EA69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3DC12ED"/>
    <w:multiLevelType w:val="hybridMultilevel"/>
    <w:tmpl w:val="A268FA54"/>
    <w:lvl w:ilvl="0" w:tplc="536CE300">
      <w:start w:val="1"/>
      <w:numFmt w:val="bullet"/>
      <w:lvlText w:val=""/>
      <w:lvlJc w:val="left"/>
      <w:pPr>
        <w:ind w:left="7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1" w:hanging="360"/>
      </w:pPr>
      <w:rPr>
        <w:rFonts w:ascii="Wingdings" w:hAnsi="Wingdings" w:hint="default"/>
      </w:rPr>
    </w:lvl>
  </w:abstractNum>
  <w:abstractNum w:abstractNumId="34" w15:restartNumberingAfterBreak="0">
    <w:nsid w:val="459A78B2"/>
    <w:multiLevelType w:val="hybridMultilevel"/>
    <w:tmpl w:val="DC68088A"/>
    <w:lvl w:ilvl="0" w:tplc="DD4EA69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6DE69E1"/>
    <w:multiLevelType w:val="hybridMultilevel"/>
    <w:tmpl w:val="47F01882"/>
    <w:lvl w:ilvl="0" w:tplc="DD72FA5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6F906FB"/>
    <w:multiLevelType w:val="hybridMultilevel"/>
    <w:tmpl w:val="F3F0E0B8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8553311"/>
    <w:multiLevelType w:val="hybridMultilevel"/>
    <w:tmpl w:val="C6DC5C6C"/>
    <w:lvl w:ilvl="0" w:tplc="9AF0790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E0B3DBE"/>
    <w:multiLevelType w:val="hybridMultilevel"/>
    <w:tmpl w:val="CACC7DC0"/>
    <w:lvl w:ilvl="0" w:tplc="7EC834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E3934B2"/>
    <w:multiLevelType w:val="hybridMultilevel"/>
    <w:tmpl w:val="AA5AE8FE"/>
    <w:lvl w:ilvl="0" w:tplc="9D88F386">
      <w:start w:val="1"/>
      <w:numFmt w:val="decimal"/>
      <w:lvlText w:val="%1."/>
      <w:lvlJc w:val="left"/>
      <w:pPr>
        <w:tabs>
          <w:tab w:val="num" w:pos="380"/>
        </w:tabs>
        <w:ind w:left="3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500"/>
        </w:tabs>
        <w:ind w:left="5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220"/>
        </w:tabs>
        <w:ind w:left="12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1940"/>
        </w:tabs>
        <w:ind w:left="19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660"/>
        </w:tabs>
        <w:ind w:left="26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380"/>
        </w:tabs>
        <w:ind w:left="33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100"/>
        </w:tabs>
        <w:ind w:left="41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4820"/>
        </w:tabs>
        <w:ind w:left="48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540"/>
        </w:tabs>
        <w:ind w:left="5540" w:hanging="180"/>
      </w:pPr>
    </w:lvl>
  </w:abstractNum>
  <w:abstractNum w:abstractNumId="40" w15:restartNumberingAfterBreak="0">
    <w:nsid w:val="4F274729"/>
    <w:multiLevelType w:val="hybridMultilevel"/>
    <w:tmpl w:val="7096A408"/>
    <w:lvl w:ilvl="0" w:tplc="96CCA81A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766197E"/>
    <w:multiLevelType w:val="hybridMultilevel"/>
    <w:tmpl w:val="462452A6"/>
    <w:lvl w:ilvl="0" w:tplc="4E70710C">
      <w:start w:val="1"/>
      <w:numFmt w:val="decimal"/>
      <w:lvlText w:val="%1."/>
      <w:lvlJc w:val="left"/>
      <w:pPr>
        <w:tabs>
          <w:tab w:val="num" w:pos="1100"/>
        </w:tabs>
        <w:ind w:left="11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20"/>
        </w:tabs>
        <w:ind w:left="18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40"/>
        </w:tabs>
        <w:ind w:left="25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60"/>
        </w:tabs>
        <w:ind w:left="32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80"/>
        </w:tabs>
        <w:ind w:left="39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00"/>
        </w:tabs>
        <w:ind w:left="47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20"/>
        </w:tabs>
        <w:ind w:left="54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40"/>
        </w:tabs>
        <w:ind w:left="61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60"/>
        </w:tabs>
        <w:ind w:left="6860" w:hanging="180"/>
      </w:pPr>
    </w:lvl>
  </w:abstractNum>
  <w:abstractNum w:abstractNumId="42" w15:restartNumberingAfterBreak="0">
    <w:nsid w:val="5A9F4BB9"/>
    <w:multiLevelType w:val="hybridMultilevel"/>
    <w:tmpl w:val="54E2B5D4"/>
    <w:lvl w:ilvl="0" w:tplc="536CE3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B4957AF"/>
    <w:multiLevelType w:val="hybridMultilevel"/>
    <w:tmpl w:val="20606E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CB543EE"/>
    <w:multiLevelType w:val="hybridMultilevel"/>
    <w:tmpl w:val="A0580106"/>
    <w:lvl w:ilvl="0" w:tplc="96CCA81A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80"/>
        </w:tabs>
        <w:ind w:left="14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00"/>
        </w:tabs>
        <w:ind w:left="22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20"/>
        </w:tabs>
        <w:ind w:left="29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40"/>
        </w:tabs>
        <w:ind w:left="36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60"/>
        </w:tabs>
        <w:ind w:left="43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80"/>
        </w:tabs>
        <w:ind w:left="50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00"/>
        </w:tabs>
        <w:ind w:left="58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20"/>
        </w:tabs>
        <w:ind w:left="6520" w:hanging="180"/>
      </w:pPr>
    </w:lvl>
  </w:abstractNum>
  <w:abstractNum w:abstractNumId="45" w15:restartNumberingAfterBreak="0">
    <w:nsid w:val="5FDA7319"/>
    <w:multiLevelType w:val="hybridMultilevel"/>
    <w:tmpl w:val="C4B292A6"/>
    <w:lvl w:ilvl="0" w:tplc="536CE3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3C258E2"/>
    <w:multiLevelType w:val="hybridMultilevel"/>
    <w:tmpl w:val="4692E28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67F67F8"/>
    <w:multiLevelType w:val="hybridMultilevel"/>
    <w:tmpl w:val="EA94C7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89270EA"/>
    <w:multiLevelType w:val="hybridMultilevel"/>
    <w:tmpl w:val="0F7EC8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6B5D22CE"/>
    <w:multiLevelType w:val="hybridMultilevel"/>
    <w:tmpl w:val="CE0E9EE0"/>
    <w:lvl w:ilvl="0" w:tplc="DD72FA5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B7655D6"/>
    <w:multiLevelType w:val="hybridMultilevel"/>
    <w:tmpl w:val="38BC16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6B9A44B5"/>
    <w:multiLevelType w:val="hybridMultilevel"/>
    <w:tmpl w:val="460A752E"/>
    <w:lvl w:ilvl="0" w:tplc="7CF67304">
      <w:start w:val="3"/>
      <w:numFmt w:val="decimal"/>
      <w:lvlText w:val="%1."/>
      <w:lvlJc w:val="left"/>
      <w:pPr>
        <w:tabs>
          <w:tab w:val="num" w:pos="380"/>
        </w:tabs>
        <w:ind w:left="380" w:hanging="360"/>
      </w:pPr>
      <w:rPr>
        <w:rFonts w:hint="default"/>
        <w:sz w:val="28"/>
      </w:rPr>
    </w:lvl>
    <w:lvl w:ilvl="1" w:tplc="CF02FF78">
      <w:start w:val="2"/>
      <w:numFmt w:val="upperRoman"/>
      <w:lvlText w:val="%2."/>
      <w:lvlJc w:val="left"/>
      <w:pPr>
        <w:tabs>
          <w:tab w:val="num" w:pos="1460"/>
        </w:tabs>
        <w:ind w:left="1460" w:hanging="7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20"/>
        </w:tabs>
        <w:ind w:left="18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40"/>
        </w:tabs>
        <w:ind w:left="25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60"/>
        </w:tabs>
        <w:ind w:left="32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80"/>
        </w:tabs>
        <w:ind w:left="39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00"/>
        </w:tabs>
        <w:ind w:left="47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20"/>
        </w:tabs>
        <w:ind w:left="54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40"/>
        </w:tabs>
        <w:ind w:left="6140" w:hanging="180"/>
      </w:pPr>
    </w:lvl>
  </w:abstractNum>
  <w:abstractNum w:abstractNumId="52" w15:restartNumberingAfterBreak="0">
    <w:nsid w:val="6BCB0B96"/>
    <w:multiLevelType w:val="hybridMultilevel"/>
    <w:tmpl w:val="692061AE"/>
    <w:lvl w:ilvl="0" w:tplc="7EC834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D6E6756"/>
    <w:multiLevelType w:val="hybridMultilevel"/>
    <w:tmpl w:val="6CA20BA6"/>
    <w:lvl w:ilvl="0" w:tplc="1E526FA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6F4566E5"/>
    <w:multiLevelType w:val="hybridMultilevel"/>
    <w:tmpl w:val="469E6B1E"/>
    <w:lvl w:ilvl="0" w:tplc="536CE3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FFD1F6B"/>
    <w:multiLevelType w:val="hybridMultilevel"/>
    <w:tmpl w:val="FBD00942"/>
    <w:lvl w:ilvl="0" w:tplc="7EC834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0F77814"/>
    <w:multiLevelType w:val="multilevel"/>
    <w:tmpl w:val="FFFFFFFF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15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57" w15:restartNumberingAfterBreak="0">
    <w:nsid w:val="725D2093"/>
    <w:multiLevelType w:val="hybridMultilevel"/>
    <w:tmpl w:val="DD6C1D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727A7AEC"/>
    <w:multiLevelType w:val="hybridMultilevel"/>
    <w:tmpl w:val="090A2F3A"/>
    <w:lvl w:ilvl="0" w:tplc="DD72FA5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5410AB8"/>
    <w:multiLevelType w:val="hybridMultilevel"/>
    <w:tmpl w:val="C8808B1E"/>
    <w:lvl w:ilvl="0" w:tplc="63925CBC">
      <w:start w:val="1"/>
      <w:numFmt w:val="decimal"/>
      <w:lvlText w:val="%1."/>
      <w:lvlJc w:val="left"/>
      <w:pPr>
        <w:tabs>
          <w:tab w:val="num" w:pos="760"/>
        </w:tabs>
        <w:ind w:left="760" w:hanging="360"/>
      </w:pPr>
      <w:rPr>
        <w:rFonts w:hint="default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tabs>
          <w:tab w:val="num" w:pos="1480"/>
        </w:tabs>
        <w:ind w:left="14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00"/>
        </w:tabs>
        <w:ind w:left="22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20"/>
        </w:tabs>
        <w:ind w:left="29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40"/>
        </w:tabs>
        <w:ind w:left="36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60"/>
        </w:tabs>
        <w:ind w:left="43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80"/>
        </w:tabs>
        <w:ind w:left="50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00"/>
        </w:tabs>
        <w:ind w:left="58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20"/>
        </w:tabs>
        <w:ind w:left="6520" w:hanging="180"/>
      </w:pPr>
    </w:lvl>
  </w:abstractNum>
  <w:abstractNum w:abstractNumId="60" w15:restartNumberingAfterBreak="0">
    <w:nsid w:val="757725A1"/>
    <w:multiLevelType w:val="hybridMultilevel"/>
    <w:tmpl w:val="7B6070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78C90000"/>
    <w:multiLevelType w:val="hybridMultilevel"/>
    <w:tmpl w:val="42F626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7F845110"/>
    <w:multiLevelType w:val="hybridMultilevel"/>
    <w:tmpl w:val="3EBC192E"/>
    <w:lvl w:ilvl="0" w:tplc="7EC834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52"/>
  </w:num>
  <w:num w:numId="3">
    <w:abstractNumId w:val="1"/>
  </w:num>
  <w:num w:numId="4">
    <w:abstractNumId w:val="45"/>
  </w:num>
  <w:num w:numId="5">
    <w:abstractNumId w:val="25"/>
  </w:num>
  <w:num w:numId="6">
    <w:abstractNumId w:val="23"/>
  </w:num>
  <w:num w:numId="7">
    <w:abstractNumId w:val="5"/>
  </w:num>
  <w:num w:numId="8">
    <w:abstractNumId w:val="31"/>
  </w:num>
  <w:num w:numId="9">
    <w:abstractNumId w:val="54"/>
  </w:num>
  <w:num w:numId="10">
    <w:abstractNumId w:val="42"/>
  </w:num>
  <w:num w:numId="11">
    <w:abstractNumId w:val="4"/>
  </w:num>
  <w:num w:numId="12">
    <w:abstractNumId w:val="33"/>
  </w:num>
  <w:num w:numId="13">
    <w:abstractNumId w:val="28"/>
  </w:num>
  <w:num w:numId="14">
    <w:abstractNumId w:val="8"/>
  </w:num>
  <w:num w:numId="15">
    <w:abstractNumId w:val="38"/>
  </w:num>
  <w:num w:numId="16">
    <w:abstractNumId w:val="24"/>
  </w:num>
  <w:num w:numId="17">
    <w:abstractNumId w:val="55"/>
  </w:num>
  <w:num w:numId="18">
    <w:abstractNumId w:val="62"/>
  </w:num>
  <w:num w:numId="19">
    <w:abstractNumId w:val="35"/>
  </w:num>
  <w:num w:numId="20">
    <w:abstractNumId w:val="58"/>
  </w:num>
  <w:num w:numId="21">
    <w:abstractNumId w:val="49"/>
  </w:num>
  <w:num w:numId="22">
    <w:abstractNumId w:val="12"/>
  </w:num>
  <w:num w:numId="23">
    <w:abstractNumId w:val="50"/>
  </w:num>
  <w:num w:numId="24">
    <w:abstractNumId w:val="48"/>
  </w:num>
  <w:num w:numId="25">
    <w:abstractNumId w:val="47"/>
  </w:num>
  <w:num w:numId="26">
    <w:abstractNumId w:val="22"/>
  </w:num>
  <w:num w:numId="27">
    <w:abstractNumId w:val="57"/>
  </w:num>
  <w:num w:numId="28">
    <w:abstractNumId w:val="43"/>
  </w:num>
  <w:num w:numId="29">
    <w:abstractNumId w:val="60"/>
  </w:num>
  <w:num w:numId="30">
    <w:abstractNumId w:val="34"/>
  </w:num>
  <w:num w:numId="31">
    <w:abstractNumId w:val="11"/>
  </w:num>
  <w:num w:numId="32">
    <w:abstractNumId w:val="16"/>
  </w:num>
  <w:num w:numId="33">
    <w:abstractNumId w:val="61"/>
  </w:num>
  <w:num w:numId="34">
    <w:abstractNumId w:val="17"/>
  </w:num>
  <w:num w:numId="35">
    <w:abstractNumId w:val="53"/>
  </w:num>
  <w:num w:numId="36">
    <w:abstractNumId w:val="32"/>
  </w:num>
  <w:num w:numId="37">
    <w:abstractNumId w:val="2"/>
  </w:num>
  <w:num w:numId="38">
    <w:abstractNumId w:val="37"/>
  </w:num>
  <w:num w:numId="39">
    <w:abstractNumId w:val="3"/>
  </w:num>
  <w:num w:numId="40">
    <w:abstractNumId w:val="13"/>
  </w:num>
  <w:num w:numId="41">
    <w:abstractNumId w:val="21"/>
  </w:num>
  <w:num w:numId="42">
    <w:abstractNumId w:val="56"/>
  </w:num>
  <w:num w:numId="43">
    <w:abstractNumId w:val="18"/>
  </w:num>
  <w:num w:numId="44">
    <w:abstractNumId w:val="0"/>
  </w:num>
  <w:num w:numId="45">
    <w:abstractNumId w:val="44"/>
  </w:num>
  <w:num w:numId="46">
    <w:abstractNumId w:val="30"/>
  </w:num>
  <w:num w:numId="47">
    <w:abstractNumId w:val="36"/>
  </w:num>
  <w:num w:numId="48">
    <w:abstractNumId w:val="26"/>
  </w:num>
  <w:num w:numId="49">
    <w:abstractNumId w:val="20"/>
  </w:num>
  <w:num w:numId="50">
    <w:abstractNumId w:val="15"/>
  </w:num>
  <w:num w:numId="51">
    <w:abstractNumId w:val="51"/>
  </w:num>
  <w:num w:numId="52">
    <w:abstractNumId w:val="19"/>
  </w:num>
  <w:num w:numId="53">
    <w:abstractNumId w:val="39"/>
  </w:num>
  <w:num w:numId="54">
    <w:abstractNumId w:val="46"/>
  </w:num>
  <w:num w:numId="55">
    <w:abstractNumId w:val="14"/>
  </w:num>
  <w:num w:numId="56">
    <w:abstractNumId w:val="9"/>
  </w:num>
  <w:num w:numId="57">
    <w:abstractNumId w:val="27"/>
  </w:num>
  <w:num w:numId="58">
    <w:abstractNumId w:val="6"/>
  </w:num>
  <w:num w:numId="59">
    <w:abstractNumId w:val="29"/>
  </w:num>
  <w:num w:numId="60">
    <w:abstractNumId w:val="40"/>
  </w:num>
  <w:num w:numId="61">
    <w:abstractNumId w:val="59"/>
  </w:num>
  <w:num w:numId="62">
    <w:abstractNumId w:val="41"/>
  </w:num>
  <w:num w:numId="63">
    <w:abstractNumId w:val="7"/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1A33"/>
    <w:rsid w:val="000341C3"/>
    <w:rsid w:val="000511EF"/>
    <w:rsid w:val="00052177"/>
    <w:rsid w:val="00055396"/>
    <w:rsid w:val="000602C1"/>
    <w:rsid w:val="00065AFA"/>
    <w:rsid w:val="000821D6"/>
    <w:rsid w:val="000B6667"/>
    <w:rsid w:val="000B6961"/>
    <w:rsid w:val="000C27B0"/>
    <w:rsid w:val="000F0D62"/>
    <w:rsid w:val="00147B82"/>
    <w:rsid w:val="001518A5"/>
    <w:rsid w:val="00154D62"/>
    <w:rsid w:val="00161A33"/>
    <w:rsid w:val="001C423D"/>
    <w:rsid w:val="0023272B"/>
    <w:rsid w:val="00250D39"/>
    <w:rsid w:val="00266804"/>
    <w:rsid w:val="00286C59"/>
    <w:rsid w:val="002B18AF"/>
    <w:rsid w:val="002C6680"/>
    <w:rsid w:val="002D28C1"/>
    <w:rsid w:val="002E4734"/>
    <w:rsid w:val="0035247F"/>
    <w:rsid w:val="00363E00"/>
    <w:rsid w:val="00371BB0"/>
    <w:rsid w:val="0037561F"/>
    <w:rsid w:val="00387A01"/>
    <w:rsid w:val="003B4556"/>
    <w:rsid w:val="003B71AA"/>
    <w:rsid w:val="003E1F12"/>
    <w:rsid w:val="00403C09"/>
    <w:rsid w:val="0041310F"/>
    <w:rsid w:val="00423B31"/>
    <w:rsid w:val="004349F0"/>
    <w:rsid w:val="00444E78"/>
    <w:rsid w:val="00446F92"/>
    <w:rsid w:val="00477A2E"/>
    <w:rsid w:val="00487013"/>
    <w:rsid w:val="004B3DDB"/>
    <w:rsid w:val="005376E8"/>
    <w:rsid w:val="00565FC6"/>
    <w:rsid w:val="0059116E"/>
    <w:rsid w:val="005A32BB"/>
    <w:rsid w:val="005C7460"/>
    <w:rsid w:val="005E359C"/>
    <w:rsid w:val="005E4AE4"/>
    <w:rsid w:val="005F1096"/>
    <w:rsid w:val="00623FF2"/>
    <w:rsid w:val="006502EA"/>
    <w:rsid w:val="0067512F"/>
    <w:rsid w:val="00683F09"/>
    <w:rsid w:val="006928C4"/>
    <w:rsid w:val="006C10AA"/>
    <w:rsid w:val="006D4810"/>
    <w:rsid w:val="00716ABA"/>
    <w:rsid w:val="00750136"/>
    <w:rsid w:val="007653C2"/>
    <w:rsid w:val="00785A50"/>
    <w:rsid w:val="00792710"/>
    <w:rsid w:val="007C3733"/>
    <w:rsid w:val="007F0B74"/>
    <w:rsid w:val="007F4205"/>
    <w:rsid w:val="00806244"/>
    <w:rsid w:val="00813BE7"/>
    <w:rsid w:val="00827DBF"/>
    <w:rsid w:val="00837A59"/>
    <w:rsid w:val="00842A11"/>
    <w:rsid w:val="00851703"/>
    <w:rsid w:val="0085323B"/>
    <w:rsid w:val="00882162"/>
    <w:rsid w:val="00886778"/>
    <w:rsid w:val="008A1911"/>
    <w:rsid w:val="008D5E10"/>
    <w:rsid w:val="009238FD"/>
    <w:rsid w:val="00925179"/>
    <w:rsid w:val="00952ED0"/>
    <w:rsid w:val="009547F5"/>
    <w:rsid w:val="009B1AD6"/>
    <w:rsid w:val="009E7F5E"/>
    <w:rsid w:val="009F5786"/>
    <w:rsid w:val="00A05D84"/>
    <w:rsid w:val="00A24457"/>
    <w:rsid w:val="00A32510"/>
    <w:rsid w:val="00AA07EC"/>
    <w:rsid w:val="00AA75FA"/>
    <w:rsid w:val="00AC37A8"/>
    <w:rsid w:val="00AE37F4"/>
    <w:rsid w:val="00B11ED1"/>
    <w:rsid w:val="00B31F3E"/>
    <w:rsid w:val="00B37126"/>
    <w:rsid w:val="00BD10B4"/>
    <w:rsid w:val="00BE78B5"/>
    <w:rsid w:val="00C01F77"/>
    <w:rsid w:val="00C70345"/>
    <w:rsid w:val="00CE23D6"/>
    <w:rsid w:val="00CE4986"/>
    <w:rsid w:val="00CE5A0C"/>
    <w:rsid w:val="00CF3E46"/>
    <w:rsid w:val="00CF51BF"/>
    <w:rsid w:val="00D73AD6"/>
    <w:rsid w:val="00D93D8D"/>
    <w:rsid w:val="00DA3298"/>
    <w:rsid w:val="00DD6C5B"/>
    <w:rsid w:val="00DE1BE0"/>
    <w:rsid w:val="00DF28D9"/>
    <w:rsid w:val="00E23147"/>
    <w:rsid w:val="00E25374"/>
    <w:rsid w:val="00E811C7"/>
    <w:rsid w:val="00EB408A"/>
    <w:rsid w:val="00ED32B5"/>
    <w:rsid w:val="00F05303"/>
    <w:rsid w:val="00F21CBC"/>
    <w:rsid w:val="00F52F9D"/>
    <w:rsid w:val="00FA30D6"/>
    <w:rsid w:val="00FC4922"/>
    <w:rsid w:val="00FC657F"/>
    <w:rsid w:val="00FE537C"/>
    <w:rsid w:val="00FE6CF3"/>
    <w:rsid w:val="00FE7C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place"/>
  <w:shapeDefaults>
    <o:shapedefaults v:ext="edit" spidmax="2050"/>
    <o:shapelayout v:ext="edit">
      <o:idmap v:ext="edit" data="1"/>
    </o:shapelayout>
  </w:shapeDefaults>
  <w:decimalSymbol w:val=","/>
  <w:listSeparator w:val=";"/>
  <w14:docId w14:val="09DCEE8E"/>
  <w15:docId w15:val="{89C1E584-BBA6-4EEF-AE0C-485C7EF27F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247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61A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23B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23B31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rsid w:val="00444E78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Знак"/>
    <w:basedOn w:val="a0"/>
    <w:link w:val="a6"/>
    <w:rsid w:val="00444E7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FC657F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a9">
    <w:name w:val="Основной"/>
    <w:basedOn w:val="a"/>
    <w:link w:val="aa"/>
    <w:rsid w:val="00FC657F"/>
    <w:pPr>
      <w:autoSpaceDE w:val="0"/>
      <w:autoSpaceDN w:val="0"/>
      <w:adjustRightInd w:val="0"/>
      <w:spacing w:after="0" w:line="214" w:lineRule="atLeast"/>
      <w:ind w:firstLine="283"/>
      <w:jc w:val="both"/>
      <w:textAlignment w:val="center"/>
    </w:pPr>
    <w:rPr>
      <w:rFonts w:ascii="NewtonCSanPin" w:eastAsia="Times New Roman" w:hAnsi="NewtonCSanPin" w:cs="Times New Roman"/>
      <w:color w:val="000000"/>
      <w:sz w:val="21"/>
      <w:szCs w:val="21"/>
    </w:rPr>
  </w:style>
  <w:style w:type="character" w:customStyle="1" w:styleId="aa">
    <w:name w:val="Основной Знак"/>
    <w:link w:val="a9"/>
    <w:rsid w:val="00FC657F"/>
    <w:rPr>
      <w:rFonts w:ascii="NewtonCSanPin" w:eastAsia="Times New Roman" w:hAnsi="NewtonCSanPin" w:cs="Times New Roman"/>
      <w:color w:val="000000"/>
      <w:sz w:val="21"/>
      <w:szCs w:val="21"/>
    </w:rPr>
  </w:style>
  <w:style w:type="paragraph" w:styleId="ab">
    <w:name w:val="footer"/>
    <w:basedOn w:val="a"/>
    <w:link w:val="ac"/>
    <w:rsid w:val="00CE5A0C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Нижний колонтитул Знак"/>
    <w:basedOn w:val="a0"/>
    <w:link w:val="ab"/>
    <w:rsid w:val="00CE5A0C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page number"/>
    <w:basedOn w:val="a0"/>
    <w:rsid w:val="00CE5A0C"/>
  </w:style>
  <w:style w:type="paragraph" w:styleId="ae">
    <w:name w:val="Normal (Web)"/>
    <w:basedOn w:val="a"/>
    <w:rsid w:val="000B6961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color w:val="000000"/>
      <w:sz w:val="21"/>
      <w:szCs w:val="21"/>
      <w:lang w:eastAsia="ru-RU"/>
    </w:rPr>
  </w:style>
  <w:style w:type="paragraph" w:styleId="af">
    <w:name w:val="No Spacing"/>
    <w:link w:val="af0"/>
    <w:uiPriority w:val="1"/>
    <w:qFormat/>
    <w:rsid w:val="004349F0"/>
    <w:pPr>
      <w:spacing w:after="0" w:line="240" w:lineRule="auto"/>
    </w:pPr>
  </w:style>
  <w:style w:type="character" w:customStyle="1" w:styleId="af0">
    <w:name w:val="Без интервала Знак"/>
    <w:link w:val="af"/>
    <w:uiPriority w:val="1"/>
    <w:rsid w:val="004349F0"/>
  </w:style>
  <w:style w:type="table" w:styleId="af1">
    <w:name w:val="Grid Table Light"/>
    <w:basedOn w:val="a1"/>
    <w:uiPriority w:val="40"/>
    <w:rsid w:val="00806244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2">
    <w:name w:val="footnote text"/>
    <w:basedOn w:val="a"/>
    <w:link w:val="af3"/>
    <w:uiPriority w:val="99"/>
    <w:semiHidden/>
    <w:unhideWhenUsed/>
    <w:rsid w:val="00F05303"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semiHidden/>
    <w:rsid w:val="00F05303"/>
    <w:rPr>
      <w:sz w:val="20"/>
      <w:szCs w:val="20"/>
    </w:rPr>
  </w:style>
  <w:style w:type="character" w:styleId="af4">
    <w:name w:val="footnote reference"/>
    <w:basedOn w:val="a0"/>
    <w:uiPriority w:val="99"/>
    <w:semiHidden/>
    <w:unhideWhenUsed/>
    <w:rsid w:val="00F05303"/>
    <w:rPr>
      <w:vertAlign w:val="superscript"/>
    </w:rPr>
  </w:style>
  <w:style w:type="character" w:styleId="af5">
    <w:name w:val="Hyperlink"/>
    <w:basedOn w:val="a0"/>
    <w:uiPriority w:val="99"/>
    <w:semiHidden/>
    <w:unhideWhenUsed/>
    <w:rsid w:val="00813BE7"/>
    <w:rPr>
      <w:color w:val="0000FF"/>
      <w:u w:val="single"/>
    </w:rPr>
  </w:style>
  <w:style w:type="character" w:styleId="af6">
    <w:name w:val="Strong"/>
    <w:basedOn w:val="a0"/>
    <w:uiPriority w:val="22"/>
    <w:qFormat/>
    <w:rsid w:val="00813BE7"/>
    <w:rPr>
      <w:b/>
      <w:bCs/>
    </w:rPr>
  </w:style>
  <w:style w:type="paragraph" w:customStyle="1" w:styleId="Bodytext1">
    <w:name w:val="Body text1"/>
    <w:basedOn w:val="a"/>
    <w:rsid w:val="001C423D"/>
    <w:pPr>
      <w:widowControl w:val="0"/>
      <w:shd w:val="clear" w:color="auto" w:fill="FFFFFF"/>
      <w:spacing w:after="0" w:line="184" w:lineRule="exact"/>
      <w:ind w:hanging="260"/>
      <w:jc w:val="both"/>
    </w:pPr>
    <w:rPr>
      <w:rFonts w:ascii="Times New Roman" w:eastAsia="Times New Roman" w:hAnsi="Times New Roman" w:cs="Times New Roman"/>
      <w:sz w:val="15"/>
      <w:szCs w:val="15"/>
      <w:lang w:eastAsia="ru-RU"/>
    </w:rPr>
  </w:style>
  <w:style w:type="character" w:customStyle="1" w:styleId="Bodytext">
    <w:name w:val="Body text_"/>
    <w:link w:val="1"/>
    <w:locked/>
    <w:rsid w:val="001C423D"/>
    <w:rPr>
      <w:sz w:val="16"/>
      <w:szCs w:val="16"/>
      <w:shd w:val="clear" w:color="auto" w:fill="FFFFFF"/>
    </w:rPr>
  </w:style>
  <w:style w:type="paragraph" w:customStyle="1" w:styleId="1">
    <w:name w:val="Основной текст1"/>
    <w:basedOn w:val="a"/>
    <w:link w:val="Bodytext"/>
    <w:rsid w:val="001C423D"/>
    <w:pPr>
      <w:widowControl w:val="0"/>
      <w:shd w:val="clear" w:color="auto" w:fill="FFFFFF"/>
      <w:spacing w:after="0" w:line="184" w:lineRule="exact"/>
      <w:jc w:val="both"/>
    </w:pPr>
    <w:rPr>
      <w:sz w:val="16"/>
      <w:szCs w:val="16"/>
    </w:rPr>
  </w:style>
  <w:style w:type="character" w:customStyle="1" w:styleId="Heading2">
    <w:name w:val="Heading #2_"/>
    <w:link w:val="Heading20"/>
    <w:locked/>
    <w:rsid w:val="00716ABA"/>
    <w:rPr>
      <w:b/>
      <w:bCs/>
      <w:sz w:val="18"/>
      <w:szCs w:val="18"/>
      <w:shd w:val="clear" w:color="auto" w:fill="FFFFFF"/>
    </w:rPr>
  </w:style>
  <w:style w:type="paragraph" w:customStyle="1" w:styleId="Heading20">
    <w:name w:val="Heading #2"/>
    <w:basedOn w:val="a"/>
    <w:link w:val="Heading2"/>
    <w:rsid w:val="00716ABA"/>
    <w:pPr>
      <w:widowControl w:val="0"/>
      <w:shd w:val="clear" w:color="auto" w:fill="FFFFFF"/>
      <w:spacing w:before="240" w:after="0" w:line="220" w:lineRule="exact"/>
      <w:jc w:val="center"/>
      <w:outlineLvl w:val="1"/>
    </w:pPr>
    <w:rPr>
      <w:b/>
      <w:bCs/>
      <w:sz w:val="18"/>
      <w:szCs w:val="18"/>
    </w:rPr>
  </w:style>
  <w:style w:type="character" w:customStyle="1" w:styleId="Bodytext2">
    <w:name w:val="Body text (2)_"/>
    <w:link w:val="Bodytext20"/>
    <w:locked/>
    <w:rsid w:val="00716ABA"/>
    <w:rPr>
      <w:b/>
      <w:bCs/>
      <w:sz w:val="15"/>
      <w:szCs w:val="15"/>
      <w:shd w:val="clear" w:color="auto" w:fill="FFFFFF"/>
    </w:rPr>
  </w:style>
  <w:style w:type="paragraph" w:customStyle="1" w:styleId="Bodytext20">
    <w:name w:val="Body text (2)"/>
    <w:basedOn w:val="a"/>
    <w:link w:val="Bodytext2"/>
    <w:rsid w:val="00716ABA"/>
    <w:pPr>
      <w:widowControl w:val="0"/>
      <w:shd w:val="clear" w:color="auto" w:fill="FFFFFF"/>
      <w:spacing w:after="0" w:line="194" w:lineRule="exact"/>
    </w:pPr>
    <w:rPr>
      <w:b/>
      <w:bCs/>
      <w:sz w:val="15"/>
      <w:szCs w:val="15"/>
    </w:rPr>
  </w:style>
  <w:style w:type="paragraph" w:customStyle="1" w:styleId="2">
    <w:name w:val="Основной текст2"/>
    <w:basedOn w:val="a"/>
    <w:rsid w:val="00716ABA"/>
    <w:pPr>
      <w:widowControl w:val="0"/>
      <w:shd w:val="clear" w:color="auto" w:fill="FFFFFF"/>
      <w:spacing w:after="0" w:line="184" w:lineRule="exact"/>
      <w:jc w:val="both"/>
    </w:pPr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customStyle="1" w:styleId="Bodytext285pt1">
    <w:name w:val="Body text (2) + 8.5 pt1"/>
    <w:aliases w:val="Italic,Body text + Bold,Body text + 9.5 pt,Body text (3) + 9 pt,Not Bold,Body text (2) + 7.5 pt1,Heading #1 + 9.5 pt,Body text (2) + 8 pt,Body text (3) + 7 pt1,Body text (5) + Times New Roman"/>
    <w:rsid w:val="00716ABA"/>
    <w:rPr>
      <w:b/>
      <w:bCs/>
      <w:i/>
      <w:iCs/>
      <w:color w:val="000000"/>
      <w:spacing w:val="0"/>
      <w:w w:val="100"/>
      <w:position w:val="0"/>
      <w:sz w:val="17"/>
      <w:szCs w:val="17"/>
      <w:lang w:val="ru-RU" w:eastAsia="ru-RU" w:bidi="ar-SA"/>
    </w:rPr>
  </w:style>
  <w:style w:type="character" w:customStyle="1" w:styleId="BodytextExact">
    <w:name w:val="Body text Exact"/>
    <w:rsid w:val="00716ABA"/>
    <w:rPr>
      <w:rFonts w:ascii="Times New Roman" w:hAnsi="Times New Roman" w:cs="Times New Roman"/>
      <w:spacing w:val="1"/>
      <w:sz w:val="14"/>
      <w:szCs w:val="14"/>
      <w:u w:val="none"/>
    </w:rPr>
  </w:style>
  <w:style w:type="character" w:customStyle="1" w:styleId="Tablecaption">
    <w:name w:val="Table caption"/>
    <w:rsid w:val="00716ABA"/>
    <w:rPr>
      <w:b/>
      <w:bCs/>
      <w:color w:val="000000"/>
      <w:spacing w:val="0"/>
      <w:w w:val="100"/>
      <w:position w:val="0"/>
      <w:sz w:val="18"/>
      <w:szCs w:val="18"/>
      <w:u w:val="single"/>
      <w:lang w:val="ru-RU" w:eastAsia="ru-RU" w:bidi="ar-SA"/>
    </w:rPr>
  </w:style>
  <w:style w:type="character" w:customStyle="1" w:styleId="Bodytext8pt">
    <w:name w:val="Body text + 8 pt"/>
    <w:aliases w:val="Bold,Body text + 9 pt,Body text + 7.5 pt1,Body text (3) + 6 pt,Not Italic,Body text (4) + 9 pt,Body text (4) + Bold"/>
    <w:rsid w:val="00716ABA"/>
    <w:rPr>
      <w:rFonts w:ascii="Times New Roman" w:hAnsi="Times New Roman" w:cs="Times New Roman"/>
      <w:b/>
      <w:bCs/>
      <w:color w:val="000000"/>
      <w:spacing w:val="0"/>
      <w:w w:val="100"/>
      <w:position w:val="0"/>
      <w:sz w:val="16"/>
      <w:szCs w:val="16"/>
      <w:u w:val="none"/>
      <w:lang w:val="ru-RU" w:eastAsia="ru-RU" w:bidi="ar-SA"/>
    </w:rPr>
  </w:style>
  <w:style w:type="character" w:customStyle="1" w:styleId="Bodytext8pt2">
    <w:name w:val="Body text + 8 pt2"/>
    <w:rsid w:val="00716ABA"/>
    <w:rPr>
      <w:rFonts w:ascii="Times New Roman" w:hAnsi="Times New Roman" w:cs="Times New Roman"/>
      <w:color w:val="000000"/>
      <w:spacing w:val="0"/>
      <w:w w:val="100"/>
      <w:position w:val="0"/>
      <w:sz w:val="16"/>
      <w:szCs w:val="16"/>
      <w:u w:val="none"/>
      <w:lang w:val="ru-RU" w:eastAsia="ru-RU" w:bidi="ar-SA"/>
    </w:rPr>
  </w:style>
  <w:style w:type="character" w:customStyle="1" w:styleId="Bodytext3">
    <w:name w:val="Body text (3)_"/>
    <w:link w:val="Bodytext30"/>
    <w:locked/>
    <w:rsid w:val="00716ABA"/>
    <w:rPr>
      <w:b/>
      <w:bCs/>
      <w:sz w:val="15"/>
      <w:szCs w:val="15"/>
      <w:shd w:val="clear" w:color="auto" w:fill="FFFFFF"/>
    </w:rPr>
  </w:style>
  <w:style w:type="paragraph" w:customStyle="1" w:styleId="Bodytext30">
    <w:name w:val="Body text (3)"/>
    <w:basedOn w:val="a"/>
    <w:link w:val="Bodytext3"/>
    <w:rsid w:val="00716ABA"/>
    <w:pPr>
      <w:widowControl w:val="0"/>
      <w:shd w:val="clear" w:color="auto" w:fill="FFFFFF"/>
      <w:spacing w:after="60" w:line="240" w:lineRule="atLeast"/>
      <w:jc w:val="center"/>
    </w:pPr>
    <w:rPr>
      <w:b/>
      <w:bCs/>
      <w:sz w:val="15"/>
      <w:szCs w:val="15"/>
    </w:rPr>
  </w:style>
  <w:style w:type="character" w:customStyle="1" w:styleId="Headerorfooter">
    <w:name w:val="Header or footer_"/>
    <w:link w:val="Headerorfooter1"/>
    <w:locked/>
    <w:rsid w:val="00716ABA"/>
    <w:rPr>
      <w:b/>
      <w:bCs/>
      <w:sz w:val="13"/>
      <w:szCs w:val="13"/>
      <w:shd w:val="clear" w:color="auto" w:fill="FFFFFF"/>
    </w:rPr>
  </w:style>
  <w:style w:type="character" w:customStyle="1" w:styleId="Headerorfooter0">
    <w:name w:val="Header or footer"/>
    <w:rsid w:val="00716ABA"/>
    <w:rPr>
      <w:b/>
      <w:bCs/>
      <w:color w:val="000000"/>
      <w:spacing w:val="0"/>
      <w:w w:val="100"/>
      <w:position w:val="0"/>
      <w:sz w:val="13"/>
      <w:szCs w:val="13"/>
      <w:lang w:val="ru-RU" w:eastAsia="ru-RU" w:bidi="ar-SA"/>
    </w:rPr>
  </w:style>
  <w:style w:type="character" w:customStyle="1" w:styleId="Bodytext4">
    <w:name w:val="Body text (4)_"/>
    <w:link w:val="Bodytext40"/>
    <w:locked/>
    <w:rsid w:val="00716ABA"/>
    <w:rPr>
      <w:sz w:val="15"/>
      <w:szCs w:val="15"/>
      <w:shd w:val="clear" w:color="auto" w:fill="FFFFFF"/>
    </w:rPr>
  </w:style>
  <w:style w:type="paragraph" w:customStyle="1" w:styleId="Headerorfooter1">
    <w:name w:val="Header or footer1"/>
    <w:basedOn w:val="a"/>
    <w:link w:val="Headerorfooter"/>
    <w:rsid w:val="00716ABA"/>
    <w:pPr>
      <w:widowControl w:val="0"/>
      <w:shd w:val="clear" w:color="auto" w:fill="FFFFFF"/>
      <w:spacing w:after="0" w:line="240" w:lineRule="atLeast"/>
    </w:pPr>
    <w:rPr>
      <w:b/>
      <w:bCs/>
      <w:sz w:val="13"/>
      <w:szCs w:val="13"/>
    </w:rPr>
  </w:style>
  <w:style w:type="paragraph" w:customStyle="1" w:styleId="Bodytext40">
    <w:name w:val="Body text (4)"/>
    <w:basedOn w:val="a"/>
    <w:link w:val="Bodytext4"/>
    <w:rsid w:val="00716ABA"/>
    <w:pPr>
      <w:widowControl w:val="0"/>
      <w:shd w:val="clear" w:color="auto" w:fill="FFFFFF"/>
      <w:spacing w:after="0" w:line="184" w:lineRule="exact"/>
      <w:ind w:hanging="280"/>
    </w:pPr>
    <w:rPr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326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0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8297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32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7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52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7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7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06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87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8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8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34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99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05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2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8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54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59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62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65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81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427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17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9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QuickStyle" Target="diagrams/quickStyle3.xml"/><Relationship Id="rId21" Type="http://schemas.openxmlformats.org/officeDocument/2006/relationships/diagramQuickStyle" Target="diagrams/quickStyle2.xml"/><Relationship Id="rId42" Type="http://schemas.openxmlformats.org/officeDocument/2006/relationships/diagramQuickStyle" Target="diagrams/quickStyle6.xml"/><Relationship Id="rId47" Type="http://schemas.openxmlformats.org/officeDocument/2006/relationships/diagramQuickStyle" Target="diagrams/quickStyle7.xml"/><Relationship Id="rId63" Type="http://schemas.openxmlformats.org/officeDocument/2006/relationships/image" Target="media/image21.png"/><Relationship Id="rId68" Type="http://schemas.openxmlformats.org/officeDocument/2006/relationships/image" Target="media/image25.jpeg"/><Relationship Id="rId84" Type="http://schemas.openxmlformats.org/officeDocument/2006/relationships/diagramColors" Target="diagrams/colors9.xml"/><Relationship Id="rId89" Type="http://schemas.openxmlformats.org/officeDocument/2006/relationships/image" Target="media/image35.jpeg"/><Relationship Id="rId16" Type="http://schemas.openxmlformats.org/officeDocument/2006/relationships/diagramColors" Target="diagrams/colors1.xml"/><Relationship Id="rId107" Type="http://schemas.openxmlformats.org/officeDocument/2006/relationships/fontTable" Target="fontTable.xml"/><Relationship Id="rId11" Type="http://schemas.openxmlformats.org/officeDocument/2006/relationships/image" Target="media/image4.png"/><Relationship Id="rId32" Type="http://schemas.openxmlformats.org/officeDocument/2006/relationships/diagramQuickStyle" Target="diagrams/quickStyle4.xml"/><Relationship Id="rId37" Type="http://schemas.openxmlformats.org/officeDocument/2006/relationships/diagramQuickStyle" Target="diagrams/quickStyle5.xml"/><Relationship Id="rId53" Type="http://schemas.openxmlformats.org/officeDocument/2006/relationships/image" Target="media/image16.png"/><Relationship Id="rId58" Type="http://schemas.microsoft.com/office/2007/relationships/diagramDrawing" Target="diagrams/drawing8.xml"/><Relationship Id="rId74" Type="http://schemas.microsoft.com/office/2007/relationships/hdphoto" Target="media/hdphoto3.wdp"/><Relationship Id="rId79" Type="http://schemas.openxmlformats.org/officeDocument/2006/relationships/image" Target="media/image31.png"/><Relationship Id="rId102" Type="http://schemas.openxmlformats.org/officeDocument/2006/relationships/image" Target="media/image47.emf"/><Relationship Id="rId5" Type="http://schemas.openxmlformats.org/officeDocument/2006/relationships/webSettings" Target="webSettings.xml"/><Relationship Id="rId90" Type="http://schemas.openxmlformats.org/officeDocument/2006/relationships/image" Target="media/image36.jpeg"/><Relationship Id="rId95" Type="http://schemas.openxmlformats.org/officeDocument/2006/relationships/image" Target="media/image41.jpeg"/><Relationship Id="rId22" Type="http://schemas.openxmlformats.org/officeDocument/2006/relationships/diagramColors" Target="diagrams/colors2.xml"/><Relationship Id="rId27" Type="http://schemas.openxmlformats.org/officeDocument/2006/relationships/diagramColors" Target="diagrams/colors3.xml"/><Relationship Id="rId43" Type="http://schemas.openxmlformats.org/officeDocument/2006/relationships/diagramColors" Target="diagrams/colors6.xml"/><Relationship Id="rId48" Type="http://schemas.openxmlformats.org/officeDocument/2006/relationships/diagramColors" Target="diagrams/colors7.xml"/><Relationship Id="rId64" Type="http://schemas.openxmlformats.org/officeDocument/2006/relationships/image" Target="media/image22.png"/><Relationship Id="rId69" Type="http://schemas.openxmlformats.org/officeDocument/2006/relationships/image" Target="media/image26.jpeg"/><Relationship Id="rId80" Type="http://schemas.microsoft.com/office/2007/relationships/hdphoto" Target="media/hdphoto6.wdp"/><Relationship Id="rId85" Type="http://schemas.microsoft.com/office/2007/relationships/diagramDrawing" Target="diagrams/drawing9.xml"/><Relationship Id="rId12" Type="http://schemas.microsoft.com/office/2007/relationships/hdphoto" Target="media/hdphoto1.wdp"/><Relationship Id="rId17" Type="http://schemas.microsoft.com/office/2007/relationships/diagramDrawing" Target="diagrams/drawing1.xml"/><Relationship Id="rId33" Type="http://schemas.openxmlformats.org/officeDocument/2006/relationships/diagramColors" Target="diagrams/colors4.xml"/><Relationship Id="rId38" Type="http://schemas.openxmlformats.org/officeDocument/2006/relationships/diagramColors" Target="diagrams/colors5.xml"/><Relationship Id="rId59" Type="http://schemas.openxmlformats.org/officeDocument/2006/relationships/image" Target="media/image17.jpeg"/><Relationship Id="rId103" Type="http://schemas.openxmlformats.org/officeDocument/2006/relationships/package" Target="embeddings/______Microsoft_PowerPoint1.sldx"/><Relationship Id="rId108" Type="http://schemas.openxmlformats.org/officeDocument/2006/relationships/theme" Target="theme/theme1.xml"/><Relationship Id="rId20" Type="http://schemas.openxmlformats.org/officeDocument/2006/relationships/diagramLayout" Target="diagrams/layout2.xml"/><Relationship Id="rId41" Type="http://schemas.openxmlformats.org/officeDocument/2006/relationships/diagramLayout" Target="diagrams/layout6.xml"/><Relationship Id="rId54" Type="http://schemas.openxmlformats.org/officeDocument/2006/relationships/diagramData" Target="diagrams/data8.xml"/><Relationship Id="rId62" Type="http://schemas.openxmlformats.org/officeDocument/2006/relationships/image" Target="media/image20.jpeg"/><Relationship Id="rId70" Type="http://schemas.openxmlformats.org/officeDocument/2006/relationships/footer" Target="footer1.xml"/><Relationship Id="rId75" Type="http://schemas.openxmlformats.org/officeDocument/2006/relationships/image" Target="media/image29.png"/><Relationship Id="rId83" Type="http://schemas.openxmlformats.org/officeDocument/2006/relationships/diagramQuickStyle" Target="diagrams/quickStyle9.xml"/><Relationship Id="rId88" Type="http://schemas.openxmlformats.org/officeDocument/2006/relationships/image" Target="media/image34.jpeg"/><Relationship Id="rId91" Type="http://schemas.openxmlformats.org/officeDocument/2006/relationships/image" Target="media/image37.jpeg"/><Relationship Id="rId96" Type="http://schemas.openxmlformats.org/officeDocument/2006/relationships/image" Target="media/image4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diagramQuickStyle" Target="diagrams/quickStyle1.xml"/><Relationship Id="rId23" Type="http://schemas.microsoft.com/office/2007/relationships/diagramDrawing" Target="diagrams/drawing2.xml"/><Relationship Id="rId28" Type="http://schemas.microsoft.com/office/2007/relationships/diagramDrawing" Target="diagrams/drawing3.xml"/><Relationship Id="rId36" Type="http://schemas.openxmlformats.org/officeDocument/2006/relationships/diagramLayout" Target="diagrams/layout5.xml"/><Relationship Id="rId49" Type="http://schemas.microsoft.com/office/2007/relationships/diagramDrawing" Target="diagrams/drawing7.xml"/><Relationship Id="rId57" Type="http://schemas.openxmlformats.org/officeDocument/2006/relationships/diagramColors" Target="diagrams/colors8.xml"/><Relationship Id="rId106" Type="http://schemas.openxmlformats.org/officeDocument/2006/relationships/footer" Target="footer3.xml"/><Relationship Id="rId10" Type="http://schemas.openxmlformats.org/officeDocument/2006/relationships/image" Target="media/image3.jpeg"/><Relationship Id="rId31" Type="http://schemas.openxmlformats.org/officeDocument/2006/relationships/diagramLayout" Target="diagrams/layout4.xml"/><Relationship Id="rId44" Type="http://schemas.microsoft.com/office/2007/relationships/diagramDrawing" Target="diagrams/drawing6.xml"/><Relationship Id="rId52" Type="http://schemas.openxmlformats.org/officeDocument/2006/relationships/image" Target="media/image15.jpeg"/><Relationship Id="rId60" Type="http://schemas.openxmlformats.org/officeDocument/2006/relationships/image" Target="media/image18.jpeg"/><Relationship Id="rId65" Type="http://schemas.microsoft.com/office/2007/relationships/hdphoto" Target="media/hdphoto2.wdp"/><Relationship Id="rId73" Type="http://schemas.openxmlformats.org/officeDocument/2006/relationships/image" Target="media/image28.png"/><Relationship Id="rId78" Type="http://schemas.microsoft.com/office/2007/relationships/hdphoto" Target="media/hdphoto5.wdp"/><Relationship Id="rId81" Type="http://schemas.openxmlformats.org/officeDocument/2006/relationships/diagramData" Target="diagrams/data9.xml"/><Relationship Id="rId86" Type="http://schemas.openxmlformats.org/officeDocument/2006/relationships/image" Target="media/image32.jpeg"/><Relationship Id="rId94" Type="http://schemas.openxmlformats.org/officeDocument/2006/relationships/image" Target="media/image40.jpeg"/><Relationship Id="rId99" Type="http://schemas.openxmlformats.org/officeDocument/2006/relationships/image" Target="media/image44.jpeg"/><Relationship Id="rId101" Type="http://schemas.openxmlformats.org/officeDocument/2006/relationships/image" Target="media/image4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diagramData" Target="diagrams/data1.xml"/><Relationship Id="rId18" Type="http://schemas.openxmlformats.org/officeDocument/2006/relationships/image" Target="media/image5.jpg"/><Relationship Id="rId39" Type="http://schemas.microsoft.com/office/2007/relationships/diagramDrawing" Target="diagrams/drawing5.xml"/><Relationship Id="rId34" Type="http://schemas.microsoft.com/office/2007/relationships/diagramDrawing" Target="diagrams/drawing4.xml"/><Relationship Id="rId50" Type="http://schemas.openxmlformats.org/officeDocument/2006/relationships/image" Target="media/image14.gif"/><Relationship Id="rId55" Type="http://schemas.openxmlformats.org/officeDocument/2006/relationships/diagramLayout" Target="diagrams/layout8.xml"/><Relationship Id="rId76" Type="http://schemas.microsoft.com/office/2007/relationships/hdphoto" Target="media/hdphoto4.wdp"/><Relationship Id="rId97" Type="http://schemas.openxmlformats.org/officeDocument/2006/relationships/image" Target="media/image43.emf"/><Relationship Id="rId104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footer" Target="footer2.xml"/><Relationship Id="rId92" Type="http://schemas.openxmlformats.org/officeDocument/2006/relationships/image" Target="media/image38.jpeg"/><Relationship Id="rId2" Type="http://schemas.openxmlformats.org/officeDocument/2006/relationships/numbering" Target="numbering.xml"/><Relationship Id="rId29" Type="http://schemas.openxmlformats.org/officeDocument/2006/relationships/image" Target="media/image6.jpeg"/><Relationship Id="rId24" Type="http://schemas.openxmlformats.org/officeDocument/2006/relationships/diagramData" Target="diagrams/data3.xml"/><Relationship Id="rId40" Type="http://schemas.openxmlformats.org/officeDocument/2006/relationships/diagramData" Target="diagrams/data6.xml"/><Relationship Id="rId45" Type="http://schemas.openxmlformats.org/officeDocument/2006/relationships/diagramData" Target="diagrams/data7.xml"/><Relationship Id="rId66" Type="http://schemas.openxmlformats.org/officeDocument/2006/relationships/image" Target="media/image23.jpeg"/><Relationship Id="rId87" Type="http://schemas.openxmlformats.org/officeDocument/2006/relationships/image" Target="media/image33.jpeg"/><Relationship Id="rId61" Type="http://schemas.openxmlformats.org/officeDocument/2006/relationships/image" Target="media/image19.png"/><Relationship Id="rId82" Type="http://schemas.openxmlformats.org/officeDocument/2006/relationships/diagramLayout" Target="diagrams/layout9.xml"/><Relationship Id="rId19" Type="http://schemas.openxmlformats.org/officeDocument/2006/relationships/diagramData" Target="diagrams/data2.xml"/><Relationship Id="rId14" Type="http://schemas.openxmlformats.org/officeDocument/2006/relationships/diagramLayout" Target="diagrams/layout1.xml"/><Relationship Id="rId30" Type="http://schemas.openxmlformats.org/officeDocument/2006/relationships/diagramData" Target="diagrams/data4.xml"/><Relationship Id="rId35" Type="http://schemas.openxmlformats.org/officeDocument/2006/relationships/diagramData" Target="diagrams/data5.xml"/><Relationship Id="rId56" Type="http://schemas.openxmlformats.org/officeDocument/2006/relationships/diagramQuickStyle" Target="diagrams/quickStyle8.xml"/><Relationship Id="rId77" Type="http://schemas.openxmlformats.org/officeDocument/2006/relationships/image" Target="media/image30.png"/><Relationship Id="rId100" Type="http://schemas.openxmlformats.org/officeDocument/2006/relationships/image" Target="media/image45.jpeg"/><Relationship Id="rId105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http://s55.radikal.ru/i148/0902/ad/692d7129a6af.png" TargetMode="External"/><Relationship Id="rId72" Type="http://schemas.openxmlformats.org/officeDocument/2006/relationships/image" Target="media/image27.png"/><Relationship Id="rId93" Type="http://schemas.openxmlformats.org/officeDocument/2006/relationships/image" Target="media/image39.jpeg"/><Relationship Id="rId98" Type="http://schemas.openxmlformats.org/officeDocument/2006/relationships/package" Target="embeddings/______Microsoft_PowerPoint.sldx"/><Relationship Id="rId3" Type="http://schemas.openxmlformats.org/officeDocument/2006/relationships/styles" Target="styles.xml"/><Relationship Id="rId25" Type="http://schemas.openxmlformats.org/officeDocument/2006/relationships/diagramLayout" Target="diagrams/layout3.xml"/><Relationship Id="rId46" Type="http://schemas.openxmlformats.org/officeDocument/2006/relationships/diagramLayout" Target="diagrams/layout7.xml"/><Relationship Id="rId67" Type="http://schemas.openxmlformats.org/officeDocument/2006/relationships/image" Target="media/image24.jpeg"/></Relationships>
</file>

<file path=word/diagrams/_rels/data4.xml.rels><?xml version="1.0" encoding="UTF-8" standalone="yes"?>
<Relationships xmlns="http://schemas.openxmlformats.org/package/2006/relationships"><Relationship Id="rId3" Type="http://schemas.openxmlformats.org/officeDocument/2006/relationships/image" Target="../media/image9.jpeg"/><Relationship Id="rId2" Type="http://schemas.openxmlformats.org/officeDocument/2006/relationships/image" Target="../media/image8.jpeg"/><Relationship Id="rId1" Type="http://schemas.openxmlformats.org/officeDocument/2006/relationships/image" Target="../media/image7.jpeg"/></Relationships>
</file>

<file path=word/diagrams/_rels/data6.xml.rels><?xml version="1.0" encoding="UTF-8" standalone="yes"?>
<Relationships xmlns="http://schemas.openxmlformats.org/package/2006/relationships"><Relationship Id="rId2" Type="http://schemas.openxmlformats.org/officeDocument/2006/relationships/image" Target="../media/image11.jpeg"/><Relationship Id="rId1" Type="http://schemas.openxmlformats.org/officeDocument/2006/relationships/image" Target="../media/image10.jpeg"/></Relationships>
</file>

<file path=word/diagrams/_rels/data7.xml.rels><?xml version="1.0" encoding="UTF-8" standalone="yes"?>
<Relationships xmlns="http://schemas.openxmlformats.org/package/2006/relationships"><Relationship Id="rId2" Type="http://schemas.openxmlformats.org/officeDocument/2006/relationships/image" Target="../media/image13.jpeg"/><Relationship Id="rId1" Type="http://schemas.openxmlformats.org/officeDocument/2006/relationships/image" Target="../media/image12.jpeg"/></Relationships>
</file>

<file path=word/diagrams/_rels/drawing4.xml.rels><?xml version="1.0" encoding="UTF-8" standalone="yes"?>
<Relationships xmlns="http://schemas.openxmlformats.org/package/2006/relationships"><Relationship Id="rId3" Type="http://schemas.openxmlformats.org/officeDocument/2006/relationships/image" Target="../media/image9.jpeg"/><Relationship Id="rId2" Type="http://schemas.openxmlformats.org/officeDocument/2006/relationships/image" Target="../media/image8.jpeg"/><Relationship Id="rId1" Type="http://schemas.openxmlformats.org/officeDocument/2006/relationships/image" Target="../media/image7.jpeg"/></Relationships>
</file>

<file path=word/diagrams/_rels/drawing6.xml.rels><?xml version="1.0" encoding="UTF-8" standalone="yes"?>
<Relationships xmlns="http://schemas.openxmlformats.org/package/2006/relationships"><Relationship Id="rId2" Type="http://schemas.openxmlformats.org/officeDocument/2006/relationships/image" Target="../media/image11.jpeg"/><Relationship Id="rId1" Type="http://schemas.openxmlformats.org/officeDocument/2006/relationships/image" Target="../media/image10.jpeg"/></Relationships>
</file>

<file path=word/diagrams/_rels/drawing7.xml.rels><?xml version="1.0" encoding="UTF-8" standalone="yes"?>
<Relationships xmlns="http://schemas.openxmlformats.org/package/2006/relationships"><Relationship Id="rId2" Type="http://schemas.openxmlformats.org/officeDocument/2006/relationships/image" Target="../media/image13.jpeg"/><Relationship Id="rId1" Type="http://schemas.openxmlformats.org/officeDocument/2006/relationships/image" Target="../media/image12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5_2">
  <dgm:title val=""/>
  <dgm:desc val=""/>
  <dgm:catLst>
    <dgm:cat type="accent5" pri="11200"/>
  </dgm:catLst>
  <dgm:styleLbl name="node0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lnNode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40000"/>
      </a:schemeClr>
    </dgm:fillClrLst>
    <dgm:linClrLst meth="repeat">
      <a:schemeClr val="accent5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8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4_2">
  <dgm:title val=""/>
  <dgm:desc val=""/>
  <dgm:catLst>
    <dgm:cat type="accent4" pri="112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4"/>
    </dgm:fillClrLst>
    <dgm:linClrLst meth="repeat">
      <a:schemeClr val="accent4"/>
    </dgm:linClrLst>
    <dgm:effectClrLst/>
    <dgm:txLinClrLst/>
    <dgm:txFillClrLst/>
    <dgm:txEffectClrLst/>
  </dgm:styleLbl>
  <dgm:styleLbl name="lnNode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8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623FAA2-B29A-49B8-A75B-3CEE9426B87C}" type="doc">
      <dgm:prSet loTypeId="urn:microsoft.com/office/officeart/2005/8/layout/list1" loCatId="list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1C70CD22-DFF4-4679-A46E-98001ECA8717}">
      <dgm:prSet phldrT="[Текст]" custT="1"/>
      <dgm:spPr/>
      <dgm:t>
        <a:bodyPr/>
        <a:lstStyle/>
        <a:p>
          <a:pPr algn="l"/>
          <a:r>
            <a:rPr lang="ru-RU" sz="1400" b="0">
              <a:latin typeface="Times New Roman" pitchFamily="18" charset="0"/>
              <a:cs typeface="Times New Roman" pitchFamily="18" charset="0"/>
            </a:rPr>
            <a:t>11 детей со статусом ОВЗ </a:t>
          </a:r>
          <a:r>
            <a:rPr lang="ru-RU" sz="1200" b="0">
              <a:latin typeface="Times New Roman" pitchFamily="18" charset="0"/>
              <a:cs typeface="Times New Roman" pitchFamily="18" charset="0"/>
            </a:rPr>
            <a:t>(ЗПР - 6 чел., РАС - 1 чел., НОДА - 1 чел., ТНР - 2 чел., слабослышащие - 1 чел.)</a:t>
          </a:r>
        </a:p>
      </dgm:t>
    </dgm:pt>
    <dgm:pt modelId="{F6E600D4-66BC-464C-A99D-33F58DC915FE}" type="parTrans" cxnId="{BED891B3-A6A9-4857-B356-2A48620EF276}">
      <dgm:prSet/>
      <dgm:spPr/>
      <dgm:t>
        <a:bodyPr/>
        <a:lstStyle/>
        <a:p>
          <a:pPr algn="l"/>
          <a:endParaRPr lang="ru-RU" b="0"/>
        </a:p>
      </dgm:t>
    </dgm:pt>
    <dgm:pt modelId="{98AF33DC-E73C-4C31-A041-2C36B13D0B9B}" type="sibTrans" cxnId="{BED891B3-A6A9-4857-B356-2A48620EF276}">
      <dgm:prSet/>
      <dgm:spPr/>
      <dgm:t>
        <a:bodyPr/>
        <a:lstStyle/>
        <a:p>
          <a:pPr algn="l"/>
          <a:endParaRPr lang="ru-RU" b="0"/>
        </a:p>
      </dgm:t>
    </dgm:pt>
    <dgm:pt modelId="{CD60F157-8428-4C88-AA07-AE0DBAEB7105}">
      <dgm:prSet phldrT="[Текст]" custT="1"/>
      <dgm:spPr/>
      <dgm:t>
        <a:bodyPr/>
        <a:lstStyle/>
        <a:p>
          <a:pPr algn="l"/>
          <a:r>
            <a:rPr lang="ru-RU" sz="1400" b="0">
              <a:latin typeface="Times New Roman" pitchFamily="18" charset="0"/>
              <a:cs typeface="Times New Roman" pitchFamily="18" charset="0"/>
            </a:rPr>
            <a:t>3 ребенка-инвалида</a:t>
          </a:r>
        </a:p>
      </dgm:t>
    </dgm:pt>
    <dgm:pt modelId="{316D2BD5-84B6-4D11-9E1B-8EC533451139}" type="parTrans" cxnId="{789D6C1E-F702-42D6-B46D-C89BFB2A9F01}">
      <dgm:prSet/>
      <dgm:spPr/>
      <dgm:t>
        <a:bodyPr/>
        <a:lstStyle/>
        <a:p>
          <a:pPr algn="l"/>
          <a:endParaRPr lang="ru-RU" b="0"/>
        </a:p>
      </dgm:t>
    </dgm:pt>
    <dgm:pt modelId="{271DB333-EA77-4FE9-A868-567DE3D50D80}" type="sibTrans" cxnId="{789D6C1E-F702-42D6-B46D-C89BFB2A9F01}">
      <dgm:prSet/>
      <dgm:spPr/>
      <dgm:t>
        <a:bodyPr/>
        <a:lstStyle/>
        <a:p>
          <a:pPr algn="l"/>
          <a:endParaRPr lang="ru-RU" b="0"/>
        </a:p>
      </dgm:t>
    </dgm:pt>
    <dgm:pt modelId="{A2E80619-E16E-4405-8D2C-A3647AB0F0A1}">
      <dgm:prSet phldrT="[Текст]" custT="1"/>
      <dgm:spPr/>
      <dgm:t>
        <a:bodyPr/>
        <a:lstStyle/>
        <a:p>
          <a:pPr algn="l"/>
          <a:r>
            <a:rPr lang="ru-RU" sz="1400" b="0">
              <a:latin typeface="Times New Roman" pitchFamily="18" charset="0"/>
              <a:cs typeface="Times New Roman" pitchFamily="18" charset="0"/>
            </a:rPr>
            <a:t>Дети-мигранты </a:t>
          </a:r>
          <a:r>
            <a:rPr lang="ru-RU" sz="1200" b="0">
              <a:latin typeface="Times New Roman" pitchFamily="18" charset="0"/>
              <a:cs typeface="Times New Roman" pitchFamily="18" charset="0"/>
            </a:rPr>
            <a:t> (Казахстан, Таджикистан, Киргизия, Азербайджан, Китай)</a:t>
          </a:r>
          <a:endParaRPr lang="ru-RU" sz="1400" b="0">
            <a:latin typeface="Times New Roman" pitchFamily="18" charset="0"/>
            <a:cs typeface="Times New Roman" pitchFamily="18" charset="0"/>
          </a:endParaRPr>
        </a:p>
      </dgm:t>
    </dgm:pt>
    <dgm:pt modelId="{9261A4F1-DDF8-4D73-AFF9-43B45CC6D876}" type="parTrans" cxnId="{C19B1B00-7F34-4D9C-BCAE-C7C6ADE12023}">
      <dgm:prSet/>
      <dgm:spPr/>
      <dgm:t>
        <a:bodyPr/>
        <a:lstStyle/>
        <a:p>
          <a:pPr algn="l"/>
          <a:endParaRPr lang="ru-RU" b="0"/>
        </a:p>
      </dgm:t>
    </dgm:pt>
    <dgm:pt modelId="{C4EA787D-CA31-4AF6-BE76-8295AB588D56}" type="sibTrans" cxnId="{C19B1B00-7F34-4D9C-BCAE-C7C6ADE12023}">
      <dgm:prSet/>
      <dgm:spPr/>
      <dgm:t>
        <a:bodyPr/>
        <a:lstStyle/>
        <a:p>
          <a:pPr algn="l"/>
          <a:endParaRPr lang="ru-RU" b="0"/>
        </a:p>
      </dgm:t>
    </dgm:pt>
    <dgm:pt modelId="{BCF22136-BAE3-46F8-8AB2-DF81725FF8B7}">
      <dgm:prSet custT="1"/>
      <dgm:spPr/>
      <dgm:t>
        <a:bodyPr/>
        <a:lstStyle/>
        <a:p>
          <a:pPr algn="l"/>
          <a:r>
            <a:rPr lang="ru-RU" sz="1400" b="0">
              <a:latin typeface="Times New Roman" pitchFamily="18" charset="0"/>
              <a:cs typeface="Times New Roman" pitchFamily="18" charset="0"/>
            </a:rPr>
            <a:t>Дети с особыми условиями жизни </a:t>
          </a:r>
          <a:r>
            <a:rPr lang="ru-RU" sz="1200" b="0">
              <a:latin typeface="Times New Roman" pitchFamily="18" charset="0"/>
              <a:cs typeface="Times New Roman" pitchFamily="18" charset="0"/>
            </a:rPr>
            <a:t>(СОП)</a:t>
          </a:r>
        </a:p>
      </dgm:t>
    </dgm:pt>
    <dgm:pt modelId="{F40FB223-E8C8-415D-B00D-613CE9C80B6B}" type="parTrans" cxnId="{2CDC3BA4-C640-42BD-AC8F-A2E6FDF321DD}">
      <dgm:prSet/>
      <dgm:spPr/>
      <dgm:t>
        <a:bodyPr/>
        <a:lstStyle/>
        <a:p>
          <a:pPr algn="l"/>
          <a:endParaRPr lang="ru-RU" b="0"/>
        </a:p>
      </dgm:t>
    </dgm:pt>
    <dgm:pt modelId="{E6A72AF3-99E5-444B-B3DC-0D08E59CA989}" type="sibTrans" cxnId="{2CDC3BA4-C640-42BD-AC8F-A2E6FDF321DD}">
      <dgm:prSet/>
      <dgm:spPr/>
      <dgm:t>
        <a:bodyPr/>
        <a:lstStyle/>
        <a:p>
          <a:pPr algn="l"/>
          <a:endParaRPr lang="ru-RU" b="0"/>
        </a:p>
      </dgm:t>
    </dgm:pt>
    <dgm:pt modelId="{F3D55514-1B68-46E7-AE8A-87B0B285768B}">
      <dgm:prSet custT="1"/>
      <dgm:spPr/>
      <dgm:t>
        <a:bodyPr/>
        <a:lstStyle/>
        <a:p>
          <a:pPr algn="l"/>
          <a:r>
            <a:rPr lang="ru-RU" sz="1400" b="0">
              <a:latin typeface="Times New Roman" pitchFamily="18" charset="0"/>
              <a:cs typeface="Times New Roman" pitchFamily="18" charset="0"/>
            </a:rPr>
            <a:t>Одаренные дети</a:t>
          </a:r>
        </a:p>
      </dgm:t>
    </dgm:pt>
    <dgm:pt modelId="{F40A852E-0EC3-451F-A760-C13E689105F4}" type="parTrans" cxnId="{42BD97BC-6C37-40A2-9BF2-2791FD5A65EB}">
      <dgm:prSet/>
      <dgm:spPr/>
      <dgm:t>
        <a:bodyPr/>
        <a:lstStyle/>
        <a:p>
          <a:pPr algn="l"/>
          <a:endParaRPr lang="ru-RU" b="0"/>
        </a:p>
      </dgm:t>
    </dgm:pt>
    <dgm:pt modelId="{013FAA4A-7DA4-4BB8-95FA-FDDBA0D5AC55}" type="sibTrans" cxnId="{42BD97BC-6C37-40A2-9BF2-2791FD5A65EB}">
      <dgm:prSet/>
      <dgm:spPr/>
      <dgm:t>
        <a:bodyPr/>
        <a:lstStyle/>
        <a:p>
          <a:pPr algn="l"/>
          <a:endParaRPr lang="ru-RU" b="0"/>
        </a:p>
      </dgm:t>
    </dgm:pt>
    <dgm:pt modelId="{F3CE1F38-3E6A-4347-A40D-5E9A0E871F39}" type="pres">
      <dgm:prSet presAssocID="{D623FAA2-B29A-49B8-A75B-3CEE9426B87C}" presName="linear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19036F8-F6A3-485B-9BDE-A5AA1E7E58A6}" type="pres">
      <dgm:prSet presAssocID="{1C70CD22-DFF4-4679-A46E-98001ECA8717}" presName="parentLin" presStyleCnt="0"/>
      <dgm:spPr/>
      <dgm:t>
        <a:bodyPr/>
        <a:lstStyle/>
        <a:p>
          <a:endParaRPr lang="ru-RU"/>
        </a:p>
      </dgm:t>
    </dgm:pt>
    <dgm:pt modelId="{A672F02B-FB2E-48AB-81F7-3EF350AC82EE}" type="pres">
      <dgm:prSet presAssocID="{1C70CD22-DFF4-4679-A46E-98001ECA8717}" presName="parentLeftMargin" presStyleLbl="node1" presStyleIdx="0" presStyleCnt="5"/>
      <dgm:spPr/>
      <dgm:t>
        <a:bodyPr/>
        <a:lstStyle/>
        <a:p>
          <a:endParaRPr lang="ru-RU"/>
        </a:p>
      </dgm:t>
    </dgm:pt>
    <dgm:pt modelId="{273E11A1-2F9B-422A-B3A3-D3756312ABEB}" type="pres">
      <dgm:prSet presAssocID="{1C70CD22-DFF4-4679-A46E-98001ECA8717}" presName="parentText" presStyleLbl="node1" presStyleIdx="0" presStyleCnt="5" custScaleX="102582" custScaleY="192056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6AAE45D-D459-4D9B-A1E6-5E3B47090797}" type="pres">
      <dgm:prSet presAssocID="{1C70CD22-DFF4-4679-A46E-98001ECA8717}" presName="negativeSpace" presStyleCnt="0"/>
      <dgm:spPr/>
      <dgm:t>
        <a:bodyPr/>
        <a:lstStyle/>
        <a:p>
          <a:endParaRPr lang="ru-RU"/>
        </a:p>
      </dgm:t>
    </dgm:pt>
    <dgm:pt modelId="{64AD6E4A-5561-4C97-94CA-71E029E3FBAC}" type="pres">
      <dgm:prSet presAssocID="{1C70CD22-DFF4-4679-A46E-98001ECA8717}" presName="childText" presStyleLbl="conFgAcc1" presStyleIdx="0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06EF5B8-12AA-4C94-861C-6EEC3ACF8061}" type="pres">
      <dgm:prSet presAssocID="{98AF33DC-E73C-4C31-A041-2C36B13D0B9B}" presName="spaceBetweenRectangles" presStyleCnt="0"/>
      <dgm:spPr/>
      <dgm:t>
        <a:bodyPr/>
        <a:lstStyle/>
        <a:p>
          <a:endParaRPr lang="ru-RU"/>
        </a:p>
      </dgm:t>
    </dgm:pt>
    <dgm:pt modelId="{D9E069FD-ADD8-4A31-A895-0B905B8C45C9}" type="pres">
      <dgm:prSet presAssocID="{CD60F157-8428-4C88-AA07-AE0DBAEB7105}" presName="parentLin" presStyleCnt="0"/>
      <dgm:spPr/>
      <dgm:t>
        <a:bodyPr/>
        <a:lstStyle/>
        <a:p>
          <a:endParaRPr lang="ru-RU"/>
        </a:p>
      </dgm:t>
    </dgm:pt>
    <dgm:pt modelId="{CC021363-87F2-4D1C-B4C9-A48E0B2F28BB}" type="pres">
      <dgm:prSet presAssocID="{CD60F157-8428-4C88-AA07-AE0DBAEB7105}" presName="parentLeftMargin" presStyleLbl="node1" presStyleIdx="0" presStyleCnt="5"/>
      <dgm:spPr/>
      <dgm:t>
        <a:bodyPr/>
        <a:lstStyle/>
        <a:p>
          <a:endParaRPr lang="ru-RU"/>
        </a:p>
      </dgm:t>
    </dgm:pt>
    <dgm:pt modelId="{EEA6E973-BF2A-488F-A475-C770FAE989CD}" type="pres">
      <dgm:prSet presAssocID="{CD60F157-8428-4C88-AA07-AE0DBAEB7105}" presName="parentText" presStyleLbl="node1" presStyleIdx="1" presStyleCnt="5" custScaleX="102369" custScaleY="183841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0AF060A-8E50-4E5B-8F94-59BA0B9ED8D7}" type="pres">
      <dgm:prSet presAssocID="{CD60F157-8428-4C88-AA07-AE0DBAEB7105}" presName="negativeSpace" presStyleCnt="0"/>
      <dgm:spPr/>
      <dgm:t>
        <a:bodyPr/>
        <a:lstStyle/>
        <a:p>
          <a:endParaRPr lang="ru-RU"/>
        </a:p>
      </dgm:t>
    </dgm:pt>
    <dgm:pt modelId="{6658074D-F447-4728-8E69-FD61EB3BB52D}" type="pres">
      <dgm:prSet presAssocID="{CD60F157-8428-4C88-AA07-AE0DBAEB7105}" presName="childText" presStyleLbl="conFgAcc1" presStyleIdx="1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4A16107-E00C-4C3D-B713-5BCE51B7BC37}" type="pres">
      <dgm:prSet presAssocID="{271DB333-EA77-4FE9-A868-567DE3D50D80}" presName="spaceBetweenRectangles" presStyleCnt="0"/>
      <dgm:spPr/>
      <dgm:t>
        <a:bodyPr/>
        <a:lstStyle/>
        <a:p>
          <a:endParaRPr lang="ru-RU"/>
        </a:p>
      </dgm:t>
    </dgm:pt>
    <dgm:pt modelId="{A5C39788-8F18-4EDE-BEBE-2ECF09DE968B}" type="pres">
      <dgm:prSet presAssocID="{A2E80619-E16E-4405-8D2C-A3647AB0F0A1}" presName="parentLin" presStyleCnt="0"/>
      <dgm:spPr/>
      <dgm:t>
        <a:bodyPr/>
        <a:lstStyle/>
        <a:p>
          <a:endParaRPr lang="ru-RU"/>
        </a:p>
      </dgm:t>
    </dgm:pt>
    <dgm:pt modelId="{29DAB67B-45F0-4410-975A-113D3B5BF425}" type="pres">
      <dgm:prSet presAssocID="{A2E80619-E16E-4405-8D2C-A3647AB0F0A1}" presName="parentLeftMargin" presStyleLbl="node1" presStyleIdx="1" presStyleCnt="5"/>
      <dgm:spPr/>
      <dgm:t>
        <a:bodyPr/>
        <a:lstStyle/>
        <a:p>
          <a:endParaRPr lang="ru-RU"/>
        </a:p>
      </dgm:t>
    </dgm:pt>
    <dgm:pt modelId="{FA3B671D-D8FF-4E4B-82D8-004B4073103D}" type="pres">
      <dgm:prSet presAssocID="{A2E80619-E16E-4405-8D2C-A3647AB0F0A1}" presName="parentText" presStyleLbl="node1" presStyleIdx="2" presStyleCnt="5" custScaleX="102422" custScaleY="203931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790E628-0FE2-4F56-A33F-D218F0D1999A}" type="pres">
      <dgm:prSet presAssocID="{A2E80619-E16E-4405-8D2C-A3647AB0F0A1}" presName="negativeSpace" presStyleCnt="0"/>
      <dgm:spPr/>
      <dgm:t>
        <a:bodyPr/>
        <a:lstStyle/>
        <a:p>
          <a:endParaRPr lang="ru-RU"/>
        </a:p>
      </dgm:t>
    </dgm:pt>
    <dgm:pt modelId="{068BA76E-F214-4C10-ADCF-287E1B3C5A6A}" type="pres">
      <dgm:prSet presAssocID="{A2E80619-E16E-4405-8D2C-A3647AB0F0A1}" presName="childText" presStyleLbl="conFgAcc1" presStyleIdx="2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F7CA5BC-EB55-4D12-B339-637573F21EB5}" type="pres">
      <dgm:prSet presAssocID="{C4EA787D-CA31-4AF6-BE76-8295AB588D56}" presName="spaceBetweenRectangles" presStyleCnt="0"/>
      <dgm:spPr/>
      <dgm:t>
        <a:bodyPr/>
        <a:lstStyle/>
        <a:p>
          <a:endParaRPr lang="ru-RU"/>
        </a:p>
      </dgm:t>
    </dgm:pt>
    <dgm:pt modelId="{56431B5A-F07E-415B-8531-172609623484}" type="pres">
      <dgm:prSet presAssocID="{BCF22136-BAE3-46F8-8AB2-DF81725FF8B7}" presName="parentLin" presStyleCnt="0"/>
      <dgm:spPr/>
      <dgm:t>
        <a:bodyPr/>
        <a:lstStyle/>
        <a:p>
          <a:endParaRPr lang="ru-RU"/>
        </a:p>
      </dgm:t>
    </dgm:pt>
    <dgm:pt modelId="{92DFF172-5F49-4E8A-A990-24981A5FDFCC}" type="pres">
      <dgm:prSet presAssocID="{BCF22136-BAE3-46F8-8AB2-DF81725FF8B7}" presName="parentLeftMargin" presStyleLbl="node1" presStyleIdx="2" presStyleCnt="5"/>
      <dgm:spPr/>
      <dgm:t>
        <a:bodyPr/>
        <a:lstStyle/>
        <a:p>
          <a:endParaRPr lang="ru-RU"/>
        </a:p>
      </dgm:t>
    </dgm:pt>
    <dgm:pt modelId="{CDA113EE-C436-46F6-ADC3-F16BAA0CB407}" type="pres">
      <dgm:prSet presAssocID="{BCF22136-BAE3-46F8-8AB2-DF81725FF8B7}" presName="parentText" presStyleLbl="node1" presStyleIdx="3" presStyleCnt="5" custScaleX="102943" custScaleY="180418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907A055-F102-4A8F-BA58-102A40A3EFC8}" type="pres">
      <dgm:prSet presAssocID="{BCF22136-BAE3-46F8-8AB2-DF81725FF8B7}" presName="negativeSpace" presStyleCnt="0"/>
      <dgm:spPr/>
      <dgm:t>
        <a:bodyPr/>
        <a:lstStyle/>
        <a:p>
          <a:endParaRPr lang="ru-RU"/>
        </a:p>
      </dgm:t>
    </dgm:pt>
    <dgm:pt modelId="{73263A95-EFAB-4F70-AAD6-1282E51B2192}" type="pres">
      <dgm:prSet presAssocID="{BCF22136-BAE3-46F8-8AB2-DF81725FF8B7}" presName="childText" presStyleLbl="conFgAcc1" presStyleIdx="3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05256CA-4835-48A7-AA01-416612483DD9}" type="pres">
      <dgm:prSet presAssocID="{E6A72AF3-99E5-444B-B3DC-0D08E59CA989}" presName="spaceBetweenRectangles" presStyleCnt="0"/>
      <dgm:spPr/>
      <dgm:t>
        <a:bodyPr/>
        <a:lstStyle/>
        <a:p>
          <a:endParaRPr lang="ru-RU"/>
        </a:p>
      </dgm:t>
    </dgm:pt>
    <dgm:pt modelId="{0A09826F-60C1-4ABD-BD40-0DBAC6028D2F}" type="pres">
      <dgm:prSet presAssocID="{F3D55514-1B68-46E7-AE8A-87B0B285768B}" presName="parentLin" presStyleCnt="0"/>
      <dgm:spPr/>
      <dgm:t>
        <a:bodyPr/>
        <a:lstStyle/>
        <a:p>
          <a:endParaRPr lang="ru-RU"/>
        </a:p>
      </dgm:t>
    </dgm:pt>
    <dgm:pt modelId="{4DBD6B52-D754-4210-AAAC-5A0859255338}" type="pres">
      <dgm:prSet presAssocID="{F3D55514-1B68-46E7-AE8A-87B0B285768B}" presName="parentLeftMargin" presStyleLbl="node1" presStyleIdx="3" presStyleCnt="5"/>
      <dgm:spPr/>
      <dgm:t>
        <a:bodyPr/>
        <a:lstStyle/>
        <a:p>
          <a:endParaRPr lang="ru-RU"/>
        </a:p>
      </dgm:t>
    </dgm:pt>
    <dgm:pt modelId="{10DFDCEA-8A2C-4D52-94BB-285C96661FE9}" type="pres">
      <dgm:prSet presAssocID="{F3D55514-1B68-46E7-AE8A-87B0B285768B}" presName="parentText" presStyleLbl="node1" presStyleIdx="4" presStyleCnt="5" custScaleX="103371" custScaleY="169273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B620A96-CD2B-400B-9ABC-10FBD37047C0}" type="pres">
      <dgm:prSet presAssocID="{F3D55514-1B68-46E7-AE8A-87B0B285768B}" presName="negativeSpace" presStyleCnt="0"/>
      <dgm:spPr/>
      <dgm:t>
        <a:bodyPr/>
        <a:lstStyle/>
        <a:p>
          <a:endParaRPr lang="ru-RU"/>
        </a:p>
      </dgm:t>
    </dgm:pt>
    <dgm:pt modelId="{74222B73-A883-4AA4-BED9-3011C1270286}" type="pres">
      <dgm:prSet presAssocID="{F3D55514-1B68-46E7-AE8A-87B0B285768B}" presName="childText" presStyleLbl="conFgAcc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AECB779D-BC29-447A-A381-0D0A094EDB94}" type="presOf" srcId="{BCF22136-BAE3-46F8-8AB2-DF81725FF8B7}" destId="{CDA113EE-C436-46F6-ADC3-F16BAA0CB407}" srcOrd="1" destOrd="0" presId="urn:microsoft.com/office/officeart/2005/8/layout/list1"/>
    <dgm:cxn modelId="{42BD97BC-6C37-40A2-9BF2-2791FD5A65EB}" srcId="{D623FAA2-B29A-49B8-A75B-3CEE9426B87C}" destId="{F3D55514-1B68-46E7-AE8A-87B0B285768B}" srcOrd="4" destOrd="0" parTransId="{F40A852E-0EC3-451F-A760-C13E689105F4}" sibTransId="{013FAA4A-7DA4-4BB8-95FA-FDDBA0D5AC55}"/>
    <dgm:cxn modelId="{24288213-60E4-4F7B-884D-0C9CC41B56A0}" type="presOf" srcId="{F3D55514-1B68-46E7-AE8A-87B0B285768B}" destId="{4DBD6B52-D754-4210-AAAC-5A0859255338}" srcOrd="0" destOrd="0" presId="urn:microsoft.com/office/officeart/2005/8/layout/list1"/>
    <dgm:cxn modelId="{B51D7ECA-3BD3-4732-8CBB-4B8A84A6487C}" type="presOf" srcId="{BCF22136-BAE3-46F8-8AB2-DF81725FF8B7}" destId="{92DFF172-5F49-4E8A-A990-24981A5FDFCC}" srcOrd="0" destOrd="0" presId="urn:microsoft.com/office/officeart/2005/8/layout/list1"/>
    <dgm:cxn modelId="{2CDC3BA4-C640-42BD-AC8F-A2E6FDF321DD}" srcId="{D623FAA2-B29A-49B8-A75B-3CEE9426B87C}" destId="{BCF22136-BAE3-46F8-8AB2-DF81725FF8B7}" srcOrd="3" destOrd="0" parTransId="{F40FB223-E8C8-415D-B00D-613CE9C80B6B}" sibTransId="{E6A72AF3-99E5-444B-B3DC-0D08E59CA989}"/>
    <dgm:cxn modelId="{4D813C71-3BC4-459F-9639-81F88913D9B2}" type="presOf" srcId="{1C70CD22-DFF4-4679-A46E-98001ECA8717}" destId="{A672F02B-FB2E-48AB-81F7-3EF350AC82EE}" srcOrd="0" destOrd="0" presId="urn:microsoft.com/office/officeart/2005/8/layout/list1"/>
    <dgm:cxn modelId="{73CE4D03-59BF-4DB9-B405-18CEF288059E}" type="presOf" srcId="{F3D55514-1B68-46E7-AE8A-87B0B285768B}" destId="{10DFDCEA-8A2C-4D52-94BB-285C96661FE9}" srcOrd="1" destOrd="0" presId="urn:microsoft.com/office/officeart/2005/8/layout/list1"/>
    <dgm:cxn modelId="{CE5102FE-9962-46F8-84AC-453AA1DC0905}" type="presOf" srcId="{D623FAA2-B29A-49B8-A75B-3CEE9426B87C}" destId="{F3CE1F38-3E6A-4347-A40D-5E9A0E871F39}" srcOrd="0" destOrd="0" presId="urn:microsoft.com/office/officeart/2005/8/layout/list1"/>
    <dgm:cxn modelId="{789D6C1E-F702-42D6-B46D-C89BFB2A9F01}" srcId="{D623FAA2-B29A-49B8-A75B-3CEE9426B87C}" destId="{CD60F157-8428-4C88-AA07-AE0DBAEB7105}" srcOrd="1" destOrd="0" parTransId="{316D2BD5-84B6-4D11-9E1B-8EC533451139}" sibTransId="{271DB333-EA77-4FE9-A868-567DE3D50D80}"/>
    <dgm:cxn modelId="{FDEB6CF7-FE4A-4A31-B5F4-885F388941FD}" type="presOf" srcId="{1C70CD22-DFF4-4679-A46E-98001ECA8717}" destId="{273E11A1-2F9B-422A-B3A3-D3756312ABEB}" srcOrd="1" destOrd="0" presId="urn:microsoft.com/office/officeart/2005/8/layout/list1"/>
    <dgm:cxn modelId="{C19B1B00-7F34-4D9C-BCAE-C7C6ADE12023}" srcId="{D623FAA2-B29A-49B8-A75B-3CEE9426B87C}" destId="{A2E80619-E16E-4405-8D2C-A3647AB0F0A1}" srcOrd="2" destOrd="0" parTransId="{9261A4F1-DDF8-4D73-AFF9-43B45CC6D876}" sibTransId="{C4EA787D-CA31-4AF6-BE76-8295AB588D56}"/>
    <dgm:cxn modelId="{9A4F0BC6-D225-415F-B56E-ABB66FDAB979}" type="presOf" srcId="{CD60F157-8428-4C88-AA07-AE0DBAEB7105}" destId="{CC021363-87F2-4D1C-B4C9-A48E0B2F28BB}" srcOrd="0" destOrd="0" presId="urn:microsoft.com/office/officeart/2005/8/layout/list1"/>
    <dgm:cxn modelId="{FB838FAC-DA2E-46D0-A003-FA17A49DF7D0}" type="presOf" srcId="{A2E80619-E16E-4405-8D2C-A3647AB0F0A1}" destId="{FA3B671D-D8FF-4E4B-82D8-004B4073103D}" srcOrd="1" destOrd="0" presId="urn:microsoft.com/office/officeart/2005/8/layout/list1"/>
    <dgm:cxn modelId="{BED891B3-A6A9-4857-B356-2A48620EF276}" srcId="{D623FAA2-B29A-49B8-A75B-3CEE9426B87C}" destId="{1C70CD22-DFF4-4679-A46E-98001ECA8717}" srcOrd="0" destOrd="0" parTransId="{F6E600D4-66BC-464C-A99D-33F58DC915FE}" sibTransId="{98AF33DC-E73C-4C31-A041-2C36B13D0B9B}"/>
    <dgm:cxn modelId="{3B6DCD88-3259-4C36-8123-2639494C8049}" type="presOf" srcId="{A2E80619-E16E-4405-8D2C-A3647AB0F0A1}" destId="{29DAB67B-45F0-4410-975A-113D3B5BF425}" srcOrd="0" destOrd="0" presId="urn:microsoft.com/office/officeart/2005/8/layout/list1"/>
    <dgm:cxn modelId="{3E91CB5A-E6CA-43A5-B67C-E02EA0D44689}" type="presOf" srcId="{CD60F157-8428-4C88-AA07-AE0DBAEB7105}" destId="{EEA6E973-BF2A-488F-A475-C770FAE989CD}" srcOrd="1" destOrd="0" presId="urn:microsoft.com/office/officeart/2005/8/layout/list1"/>
    <dgm:cxn modelId="{085FA08A-BAAC-4BC4-99CA-7FAADB61D395}" type="presParOf" srcId="{F3CE1F38-3E6A-4347-A40D-5E9A0E871F39}" destId="{C19036F8-F6A3-485B-9BDE-A5AA1E7E58A6}" srcOrd="0" destOrd="0" presId="urn:microsoft.com/office/officeart/2005/8/layout/list1"/>
    <dgm:cxn modelId="{EB962D0A-0D7C-4C35-B8AC-237FF54F5584}" type="presParOf" srcId="{C19036F8-F6A3-485B-9BDE-A5AA1E7E58A6}" destId="{A672F02B-FB2E-48AB-81F7-3EF350AC82EE}" srcOrd="0" destOrd="0" presId="urn:microsoft.com/office/officeart/2005/8/layout/list1"/>
    <dgm:cxn modelId="{BFBEB1CA-5D89-4C7E-85D0-CDB9AF1A96FE}" type="presParOf" srcId="{C19036F8-F6A3-485B-9BDE-A5AA1E7E58A6}" destId="{273E11A1-2F9B-422A-B3A3-D3756312ABEB}" srcOrd="1" destOrd="0" presId="urn:microsoft.com/office/officeart/2005/8/layout/list1"/>
    <dgm:cxn modelId="{1D8C17CE-1BAB-4495-8EF6-3BC1A782DF8C}" type="presParOf" srcId="{F3CE1F38-3E6A-4347-A40D-5E9A0E871F39}" destId="{F6AAE45D-D459-4D9B-A1E6-5E3B47090797}" srcOrd="1" destOrd="0" presId="urn:microsoft.com/office/officeart/2005/8/layout/list1"/>
    <dgm:cxn modelId="{245F25CA-B095-443E-A096-7F3EDD630C78}" type="presParOf" srcId="{F3CE1F38-3E6A-4347-A40D-5E9A0E871F39}" destId="{64AD6E4A-5561-4C97-94CA-71E029E3FBAC}" srcOrd="2" destOrd="0" presId="urn:microsoft.com/office/officeart/2005/8/layout/list1"/>
    <dgm:cxn modelId="{DA787605-D226-4C1A-9F0F-AA481740A34A}" type="presParOf" srcId="{F3CE1F38-3E6A-4347-A40D-5E9A0E871F39}" destId="{506EF5B8-12AA-4C94-861C-6EEC3ACF8061}" srcOrd="3" destOrd="0" presId="urn:microsoft.com/office/officeart/2005/8/layout/list1"/>
    <dgm:cxn modelId="{E7A36871-D319-4F4E-BF17-1D06E2CB4CAC}" type="presParOf" srcId="{F3CE1F38-3E6A-4347-A40D-5E9A0E871F39}" destId="{D9E069FD-ADD8-4A31-A895-0B905B8C45C9}" srcOrd="4" destOrd="0" presId="urn:microsoft.com/office/officeart/2005/8/layout/list1"/>
    <dgm:cxn modelId="{E7035BF3-92BB-412E-90C3-51295D2254B1}" type="presParOf" srcId="{D9E069FD-ADD8-4A31-A895-0B905B8C45C9}" destId="{CC021363-87F2-4D1C-B4C9-A48E0B2F28BB}" srcOrd="0" destOrd="0" presId="urn:microsoft.com/office/officeart/2005/8/layout/list1"/>
    <dgm:cxn modelId="{5E4F9C6B-A052-4EF8-B950-288BB34E1FA4}" type="presParOf" srcId="{D9E069FD-ADD8-4A31-A895-0B905B8C45C9}" destId="{EEA6E973-BF2A-488F-A475-C770FAE989CD}" srcOrd="1" destOrd="0" presId="urn:microsoft.com/office/officeart/2005/8/layout/list1"/>
    <dgm:cxn modelId="{774C3C05-E4E5-4196-943A-3DDAB2AB2257}" type="presParOf" srcId="{F3CE1F38-3E6A-4347-A40D-5E9A0E871F39}" destId="{E0AF060A-8E50-4E5B-8F94-59BA0B9ED8D7}" srcOrd="5" destOrd="0" presId="urn:microsoft.com/office/officeart/2005/8/layout/list1"/>
    <dgm:cxn modelId="{F879C0B0-9C65-40AC-94ED-407102A9F585}" type="presParOf" srcId="{F3CE1F38-3E6A-4347-A40D-5E9A0E871F39}" destId="{6658074D-F447-4728-8E69-FD61EB3BB52D}" srcOrd="6" destOrd="0" presId="urn:microsoft.com/office/officeart/2005/8/layout/list1"/>
    <dgm:cxn modelId="{F23CABC3-ACEE-4D13-9041-E97BD428672A}" type="presParOf" srcId="{F3CE1F38-3E6A-4347-A40D-5E9A0E871F39}" destId="{74A16107-E00C-4C3D-B713-5BCE51B7BC37}" srcOrd="7" destOrd="0" presId="urn:microsoft.com/office/officeart/2005/8/layout/list1"/>
    <dgm:cxn modelId="{2423236F-026D-4D1C-A47B-EFAB2D7FCD1B}" type="presParOf" srcId="{F3CE1F38-3E6A-4347-A40D-5E9A0E871F39}" destId="{A5C39788-8F18-4EDE-BEBE-2ECF09DE968B}" srcOrd="8" destOrd="0" presId="urn:microsoft.com/office/officeart/2005/8/layout/list1"/>
    <dgm:cxn modelId="{ECB51EA6-53E8-4FAD-B920-E945F26F6DA4}" type="presParOf" srcId="{A5C39788-8F18-4EDE-BEBE-2ECF09DE968B}" destId="{29DAB67B-45F0-4410-975A-113D3B5BF425}" srcOrd="0" destOrd="0" presId="urn:microsoft.com/office/officeart/2005/8/layout/list1"/>
    <dgm:cxn modelId="{FA950722-DC54-4EA8-9FDF-BE92447489CF}" type="presParOf" srcId="{A5C39788-8F18-4EDE-BEBE-2ECF09DE968B}" destId="{FA3B671D-D8FF-4E4B-82D8-004B4073103D}" srcOrd="1" destOrd="0" presId="urn:microsoft.com/office/officeart/2005/8/layout/list1"/>
    <dgm:cxn modelId="{386629BC-2750-4186-9695-A45B09A452BD}" type="presParOf" srcId="{F3CE1F38-3E6A-4347-A40D-5E9A0E871F39}" destId="{B790E628-0FE2-4F56-A33F-D218F0D1999A}" srcOrd="9" destOrd="0" presId="urn:microsoft.com/office/officeart/2005/8/layout/list1"/>
    <dgm:cxn modelId="{D459ADA0-0D32-4DAE-BB09-72B18B0B05FF}" type="presParOf" srcId="{F3CE1F38-3E6A-4347-A40D-5E9A0E871F39}" destId="{068BA76E-F214-4C10-ADCF-287E1B3C5A6A}" srcOrd="10" destOrd="0" presId="urn:microsoft.com/office/officeart/2005/8/layout/list1"/>
    <dgm:cxn modelId="{53950952-D882-484B-8F1A-885D348FE21D}" type="presParOf" srcId="{F3CE1F38-3E6A-4347-A40D-5E9A0E871F39}" destId="{AF7CA5BC-EB55-4D12-B339-637573F21EB5}" srcOrd="11" destOrd="0" presId="urn:microsoft.com/office/officeart/2005/8/layout/list1"/>
    <dgm:cxn modelId="{26DB5BAC-822F-4BE7-AED6-CBB6B30B3B98}" type="presParOf" srcId="{F3CE1F38-3E6A-4347-A40D-5E9A0E871F39}" destId="{56431B5A-F07E-415B-8531-172609623484}" srcOrd="12" destOrd="0" presId="urn:microsoft.com/office/officeart/2005/8/layout/list1"/>
    <dgm:cxn modelId="{6B8F7FD0-0530-4043-B96F-FCEFE328503C}" type="presParOf" srcId="{56431B5A-F07E-415B-8531-172609623484}" destId="{92DFF172-5F49-4E8A-A990-24981A5FDFCC}" srcOrd="0" destOrd="0" presId="urn:microsoft.com/office/officeart/2005/8/layout/list1"/>
    <dgm:cxn modelId="{EF692902-210A-41C1-B35F-4C498CC5B15C}" type="presParOf" srcId="{56431B5A-F07E-415B-8531-172609623484}" destId="{CDA113EE-C436-46F6-ADC3-F16BAA0CB407}" srcOrd="1" destOrd="0" presId="urn:microsoft.com/office/officeart/2005/8/layout/list1"/>
    <dgm:cxn modelId="{3848752B-C11A-4773-B658-7154CFAB2A9F}" type="presParOf" srcId="{F3CE1F38-3E6A-4347-A40D-5E9A0E871F39}" destId="{6907A055-F102-4A8F-BA58-102A40A3EFC8}" srcOrd="13" destOrd="0" presId="urn:microsoft.com/office/officeart/2005/8/layout/list1"/>
    <dgm:cxn modelId="{47E0EE12-DD3C-4106-BD1F-52AF29BAB744}" type="presParOf" srcId="{F3CE1F38-3E6A-4347-A40D-5E9A0E871F39}" destId="{73263A95-EFAB-4F70-AAD6-1282E51B2192}" srcOrd="14" destOrd="0" presId="urn:microsoft.com/office/officeart/2005/8/layout/list1"/>
    <dgm:cxn modelId="{FEB27AAC-160E-43AC-836C-6701A695760E}" type="presParOf" srcId="{F3CE1F38-3E6A-4347-A40D-5E9A0E871F39}" destId="{F05256CA-4835-48A7-AA01-416612483DD9}" srcOrd="15" destOrd="0" presId="urn:microsoft.com/office/officeart/2005/8/layout/list1"/>
    <dgm:cxn modelId="{4A2A3594-830F-471C-B75C-BC5D5FAF47EB}" type="presParOf" srcId="{F3CE1F38-3E6A-4347-A40D-5E9A0E871F39}" destId="{0A09826F-60C1-4ABD-BD40-0DBAC6028D2F}" srcOrd="16" destOrd="0" presId="urn:microsoft.com/office/officeart/2005/8/layout/list1"/>
    <dgm:cxn modelId="{8F8B0FF1-FAF9-4594-BBFA-65C1234840E4}" type="presParOf" srcId="{0A09826F-60C1-4ABD-BD40-0DBAC6028D2F}" destId="{4DBD6B52-D754-4210-AAAC-5A0859255338}" srcOrd="0" destOrd="0" presId="urn:microsoft.com/office/officeart/2005/8/layout/list1"/>
    <dgm:cxn modelId="{B78B7F8C-651E-4EAC-8608-E3F2769DE7BB}" type="presParOf" srcId="{0A09826F-60C1-4ABD-BD40-0DBAC6028D2F}" destId="{10DFDCEA-8A2C-4D52-94BB-285C96661FE9}" srcOrd="1" destOrd="0" presId="urn:microsoft.com/office/officeart/2005/8/layout/list1"/>
    <dgm:cxn modelId="{8909D758-C82B-42E3-BF48-A6FE844EF666}" type="presParOf" srcId="{F3CE1F38-3E6A-4347-A40D-5E9A0E871F39}" destId="{7B620A96-CD2B-400B-9ABC-10FBD37047C0}" srcOrd="17" destOrd="0" presId="urn:microsoft.com/office/officeart/2005/8/layout/list1"/>
    <dgm:cxn modelId="{216A4A3A-1E67-4A54-A85B-DE808CE29E67}" type="presParOf" srcId="{F3CE1F38-3E6A-4347-A40D-5E9A0E871F39}" destId="{74222B73-A883-4AA4-BED9-3011C1270286}" srcOrd="18" destOrd="0" presId="urn:microsoft.com/office/officeart/2005/8/layout/list1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9F4501BF-78B5-4D5F-BBA9-E2090D53AE52}" type="doc">
      <dgm:prSet loTypeId="urn:microsoft.com/office/officeart/2005/8/layout/radial4" loCatId="relationship" qsTypeId="urn:microsoft.com/office/officeart/2005/8/quickstyle/simple2" qsCatId="simple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D312F264-E371-4F09-8668-D85BF6958192}">
      <dgm:prSet phldrT="[Текст]"/>
      <dgm:spPr/>
      <dgm:t>
        <a:bodyPr/>
        <a:lstStyle/>
        <a:p>
          <a:r>
            <a:rPr lang="ru-RU"/>
            <a:t>ИНКЛЮЗИВНАЯ ШКОЛА</a:t>
          </a:r>
        </a:p>
      </dgm:t>
    </dgm:pt>
    <dgm:pt modelId="{C668BB2C-AD9A-4766-B53E-F8970AB3BAE0}" type="parTrans" cxnId="{4E09C78A-5AB5-4180-9F09-89413F80808B}">
      <dgm:prSet/>
      <dgm:spPr/>
      <dgm:t>
        <a:bodyPr/>
        <a:lstStyle/>
        <a:p>
          <a:endParaRPr lang="ru-RU"/>
        </a:p>
      </dgm:t>
    </dgm:pt>
    <dgm:pt modelId="{2BF86DB8-D3FA-476C-9824-AACF8AB4DDC9}" type="sibTrans" cxnId="{4E09C78A-5AB5-4180-9F09-89413F80808B}">
      <dgm:prSet/>
      <dgm:spPr/>
      <dgm:t>
        <a:bodyPr/>
        <a:lstStyle/>
        <a:p>
          <a:endParaRPr lang="ru-RU"/>
        </a:p>
      </dgm:t>
    </dgm:pt>
    <dgm:pt modelId="{224C2281-A349-4770-A170-A93A494D03AA}">
      <dgm:prSet phldrT="[Текст]"/>
      <dgm:spPr/>
      <dgm:t>
        <a:bodyPr/>
        <a:lstStyle/>
        <a:p>
          <a:r>
            <a:rPr lang="ru-RU"/>
            <a:t>ИНКЛЮЗИВНОЕ СОЗНАНИЕ И КУЛЬТУРА</a:t>
          </a:r>
        </a:p>
      </dgm:t>
    </dgm:pt>
    <dgm:pt modelId="{E6D0FCD5-F493-413F-B585-229B4F182F26}" type="parTrans" cxnId="{10D11090-7A7A-4012-A71D-4972A31AFBB1}">
      <dgm:prSet/>
      <dgm:spPr/>
      <dgm:t>
        <a:bodyPr/>
        <a:lstStyle/>
        <a:p>
          <a:endParaRPr lang="ru-RU"/>
        </a:p>
      </dgm:t>
    </dgm:pt>
    <dgm:pt modelId="{63DB0132-1FBC-44A1-A3FF-F2A81E0FB428}" type="sibTrans" cxnId="{10D11090-7A7A-4012-A71D-4972A31AFBB1}">
      <dgm:prSet/>
      <dgm:spPr/>
      <dgm:t>
        <a:bodyPr/>
        <a:lstStyle/>
        <a:p>
          <a:endParaRPr lang="ru-RU"/>
        </a:p>
      </dgm:t>
    </dgm:pt>
    <dgm:pt modelId="{AD65A63E-4CDC-401A-AFA1-C11612E8237F}">
      <dgm:prSet phldrT="[Текст]"/>
      <dgm:spPr/>
      <dgm:t>
        <a:bodyPr/>
        <a:lstStyle/>
        <a:p>
          <a:r>
            <a:rPr lang="ru-RU"/>
            <a:t>ИНКЛЮЗИВНАЯ ПОЛИТИКА И ТЕХНОЛОГИИ</a:t>
          </a:r>
        </a:p>
      </dgm:t>
    </dgm:pt>
    <dgm:pt modelId="{CCD39398-C7C8-4167-BDE4-E0596A8A3708}" type="parTrans" cxnId="{2C31587F-4727-4FF4-BF72-27F558193455}">
      <dgm:prSet/>
      <dgm:spPr/>
      <dgm:t>
        <a:bodyPr/>
        <a:lstStyle/>
        <a:p>
          <a:endParaRPr lang="ru-RU"/>
        </a:p>
      </dgm:t>
    </dgm:pt>
    <dgm:pt modelId="{F31E8DC9-728B-4E48-AE24-85A5E9A2E3D3}" type="sibTrans" cxnId="{2C31587F-4727-4FF4-BF72-27F558193455}">
      <dgm:prSet/>
      <dgm:spPr/>
      <dgm:t>
        <a:bodyPr/>
        <a:lstStyle/>
        <a:p>
          <a:endParaRPr lang="ru-RU"/>
        </a:p>
      </dgm:t>
    </dgm:pt>
    <dgm:pt modelId="{DD9D3985-BD7C-4F4B-8623-EEDFC0D193D1}">
      <dgm:prSet phldrT="[Текст]"/>
      <dgm:spPr/>
      <dgm:t>
        <a:bodyPr/>
        <a:lstStyle/>
        <a:p>
          <a:r>
            <a:rPr lang="ru-RU"/>
            <a:t>ИНКЛЮЗИВНАЯ СРЕДА</a:t>
          </a:r>
        </a:p>
      </dgm:t>
    </dgm:pt>
    <dgm:pt modelId="{D4213B90-A175-4F0B-987B-9F189C2357B5}" type="parTrans" cxnId="{48BF940F-BD44-414C-BEA4-9C84F7495C71}">
      <dgm:prSet/>
      <dgm:spPr/>
      <dgm:t>
        <a:bodyPr/>
        <a:lstStyle/>
        <a:p>
          <a:endParaRPr lang="ru-RU"/>
        </a:p>
      </dgm:t>
    </dgm:pt>
    <dgm:pt modelId="{1C2BD892-7FEB-4C40-95E3-687B6BF1D347}" type="sibTrans" cxnId="{48BF940F-BD44-414C-BEA4-9C84F7495C71}">
      <dgm:prSet/>
      <dgm:spPr/>
      <dgm:t>
        <a:bodyPr/>
        <a:lstStyle/>
        <a:p>
          <a:endParaRPr lang="ru-RU"/>
        </a:p>
      </dgm:t>
    </dgm:pt>
    <dgm:pt modelId="{BD1D28DD-D1DF-4928-A66C-65931FFA4E66}" type="pres">
      <dgm:prSet presAssocID="{9F4501BF-78B5-4D5F-BBA9-E2090D53AE52}" presName="cycle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003CFE16-7E32-4DAA-A2D8-E15367F6C2BE}" type="pres">
      <dgm:prSet presAssocID="{D312F264-E371-4F09-8668-D85BF6958192}" presName="centerShape" presStyleLbl="node0" presStyleIdx="0" presStyleCnt="1" custScaleX="164446" custScaleY="162367"/>
      <dgm:spPr/>
      <dgm:t>
        <a:bodyPr/>
        <a:lstStyle/>
        <a:p>
          <a:endParaRPr lang="ru-RU"/>
        </a:p>
      </dgm:t>
    </dgm:pt>
    <dgm:pt modelId="{10F831E6-6FA9-4B02-AFC8-A2B943D35B50}" type="pres">
      <dgm:prSet presAssocID="{E6D0FCD5-F493-413F-B585-229B4F182F26}" presName="parTrans" presStyleLbl="bgSibTrans2D1" presStyleIdx="0" presStyleCnt="3"/>
      <dgm:spPr/>
      <dgm:t>
        <a:bodyPr/>
        <a:lstStyle/>
        <a:p>
          <a:endParaRPr lang="ru-RU"/>
        </a:p>
      </dgm:t>
    </dgm:pt>
    <dgm:pt modelId="{3BF1AE67-1F92-4309-B4CE-237B2B0D54F6}" type="pres">
      <dgm:prSet presAssocID="{224C2281-A349-4770-A170-A93A494D03AA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2DF6C04-D087-4D04-A94C-B23E684969E6}" type="pres">
      <dgm:prSet presAssocID="{CCD39398-C7C8-4167-BDE4-E0596A8A3708}" presName="parTrans" presStyleLbl="bgSibTrans2D1" presStyleIdx="1" presStyleCnt="3"/>
      <dgm:spPr/>
      <dgm:t>
        <a:bodyPr/>
        <a:lstStyle/>
        <a:p>
          <a:endParaRPr lang="ru-RU"/>
        </a:p>
      </dgm:t>
    </dgm:pt>
    <dgm:pt modelId="{5DA7ED59-7509-489F-A464-1752D1176DCC}" type="pres">
      <dgm:prSet presAssocID="{AD65A63E-4CDC-401A-AFA1-C11612E8237F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9E75123-B3DF-4A47-B358-E9BBE5AAF017}" type="pres">
      <dgm:prSet presAssocID="{D4213B90-A175-4F0B-987B-9F189C2357B5}" presName="parTrans" presStyleLbl="bgSibTrans2D1" presStyleIdx="2" presStyleCnt="3"/>
      <dgm:spPr/>
      <dgm:t>
        <a:bodyPr/>
        <a:lstStyle/>
        <a:p>
          <a:endParaRPr lang="ru-RU"/>
        </a:p>
      </dgm:t>
    </dgm:pt>
    <dgm:pt modelId="{0F58D9A6-DAA6-4F9A-9AD9-AA050B0549A5}" type="pres">
      <dgm:prSet presAssocID="{DD9D3985-BD7C-4F4B-8623-EEDFC0D193D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D8F1706-70C3-4634-AB91-AA7EFDBDEB6E}" type="presOf" srcId="{CCD39398-C7C8-4167-BDE4-E0596A8A3708}" destId="{A2DF6C04-D087-4D04-A94C-B23E684969E6}" srcOrd="0" destOrd="0" presId="urn:microsoft.com/office/officeart/2005/8/layout/radial4"/>
    <dgm:cxn modelId="{10D11090-7A7A-4012-A71D-4972A31AFBB1}" srcId="{D312F264-E371-4F09-8668-D85BF6958192}" destId="{224C2281-A349-4770-A170-A93A494D03AA}" srcOrd="0" destOrd="0" parTransId="{E6D0FCD5-F493-413F-B585-229B4F182F26}" sibTransId="{63DB0132-1FBC-44A1-A3FF-F2A81E0FB428}"/>
    <dgm:cxn modelId="{2C31587F-4727-4FF4-BF72-27F558193455}" srcId="{D312F264-E371-4F09-8668-D85BF6958192}" destId="{AD65A63E-4CDC-401A-AFA1-C11612E8237F}" srcOrd="1" destOrd="0" parTransId="{CCD39398-C7C8-4167-BDE4-E0596A8A3708}" sibTransId="{F31E8DC9-728B-4E48-AE24-85A5E9A2E3D3}"/>
    <dgm:cxn modelId="{A385E479-12F0-49DD-B0F1-CEED6985EFD8}" type="presOf" srcId="{224C2281-A349-4770-A170-A93A494D03AA}" destId="{3BF1AE67-1F92-4309-B4CE-237B2B0D54F6}" srcOrd="0" destOrd="0" presId="urn:microsoft.com/office/officeart/2005/8/layout/radial4"/>
    <dgm:cxn modelId="{4E09C78A-5AB5-4180-9F09-89413F80808B}" srcId="{9F4501BF-78B5-4D5F-BBA9-E2090D53AE52}" destId="{D312F264-E371-4F09-8668-D85BF6958192}" srcOrd="0" destOrd="0" parTransId="{C668BB2C-AD9A-4766-B53E-F8970AB3BAE0}" sibTransId="{2BF86DB8-D3FA-476C-9824-AACF8AB4DDC9}"/>
    <dgm:cxn modelId="{88EF20AA-6448-4E3C-B52A-BB438B8FBB1D}" type="presOf" srcId="{DD9D3985-BD7C-4F4B-8623-EEDFC0D193D1}" destId="{0F58D9A6-DAA6-4F9A-9AD9-AA050B0549A5}" srcOrd="0" destOrd="0" presId="urn:microsoft.com/office/officeart/2005/8/layout/radial4"/>
    <dgm:cxn modelId="{FA11B8D2-C3AB-4FFC-9518-95FB7CD0A791}" type="presOf" srcId="{E6D0FCD5-F493-413F-B585-229B4F182F26}" destId="{10F831E6-6FA9-4B02-AFC8-A2B943D35B50}" srcOrd="0" destOrd="0" presId="urn:microsoft.com/office/officeart/2005/8/layout/radial4"/>
    <dgm:cxn modelId="{9B627649-50ED-4673-B3E7-2B5E22D4C216}" type="presOf" srcId="{D312F264-E371-4F09-8668-D85BF6958192}" destId="{003CFE16-7E32-4DAA-A2D8-E15367F6C2BE}" srcOrd="0" destOrd="0" presId="urn:microsoft.com/office/officeart/2005/8/layout/radial4"/>
    <dgm:cxn modelId="{86E15A2A-E87D-4E3C-85C1-245B807658FA}" type="presOf" srcId="{AD65A63E-4CDC-401A-AFA1-C11612E8237F}" destId="{5DA7ED59-7509-489F-A464-1752D1176DCC}" srcOrd="0" destOrd="0" presId="urn:microsoft.com/office/officeart/2005/8/layout/radial4"/>
    <dgm:cxn modelId="{48BF940F-BD44-414C-BEA4-9C84F7495C71}" srcId="{D312F264-E371-4F09-8668-D85BF6958192}" destId="{DD9D3985-BD7C-4F4B-8623-EEDFC0D193D1}" srcOrd="2" destOrd="0" parTransId="{D4213B90-A175-4F0B-987B-9F189C2357B5}" sibTransId="{1C2BD892-7FEB-4C40-95E3-687B6BF1D347}"/>
    <dgm:cxn modelId="{6B28F497-F8F9-4683-AE79-C0A41F63A82B}" type="presOf" srcId="{9F4501BF-78B5-4D5F-BBA9-E2090D53AE52}" destId="{BD1D28DD-D1DF-4928-A66C-65931FFA4E66}" srcOrd="0" destOrd="0" presId="urn:microsoft.com/office/officeart/2005/8/layout/radial4"/>
    <dgm:cxn modelId="{AC8E26EE-FEED-413B-ABB7-D21AA199FA80}" type="presOf" srcId="{D4213B90-A175-4F0B-987B-9F189C2357B5}" destId="{E9E75123-B3DF-4A47-B358-E9BBE5AAF017}" srcOrd="0" destOrd="0" presId="urn:microsoft.com/office/officeart/2005/8/layout/radial4"/>
    <dgm:cxn modelId="{9F83D053-7FEF-47C4-8E25-64F8E249D38F}" type="presParOf" srcId="{BD1D28DD-D1DF-4928-A66C-65931FFA4E66}" destId="{003CFE16-7E32-4DAA-A2D8-E15367F6C2BE}" srcOrd="0" destOrd="0" presId="urn:microsoft.com/office/officeart/2005/8/layout/radial4"/>
    <dgm:cxn modelId="{602645A8-50A6-440D-A994-AF674B435AD3}" type="presParOf" srcId="{BD1D28DD-D1DF-4928-A66C-65931FFA4E66}" destId="{10F831E6-6FA9-4B02-AFC8-A2B943D35B50}" srcOrd="1" destOrd="0" presId="urn:microsoft.com/office/officeart/2005/8/layout/radial4"/>
    <dgm:cxn modelId="{84ADDD47-25FB-47D0-ACCF-471E5129A916}" type="presParOf" srcId="{BD1D28DD-D1DF-4928-A66C-65931FFA4E66}" destId="{3BF1AE67-1F92-4309-B4CE-237B2B0D54F6}" srcOrd="2" destOrd="0" presId="urn:microsoft.com/office/officeart/2005/8/layout/radial4"/>
    <dgm:cxn modelId="{781D8CE1-6DF4-4D27-BCB2-1C37C5827C32}" type="presParOf" srcId="{BD1D28DD-D1DF-4928-A66C-65931FFA4E66}" destId="{A2DF6C04-D087-4D04-A94C-B23E684969E6}" srcOrd="3" destOrd="0" presId="urn:microsoft.com/office/officeart/2005/8/layout/radial4"/>
    <dgm:cxn modelId="{23901CF5-9651-41B6-AD66-62EBE842D760}" type="presParOf" srcId="{BD1D28DD-D1DF-4928-A66C-65931FFA4E66}" destId="{5DA7ED59-7509-489F-A464-1752D1176DCC}" srcOrd="4" destOrd="0" presId="urn:microsoft.com/office/officeart/2005/8/layout/radial4"/>
    <dgm:cxn modelId="{A01B4114-6F45-481C-B719-DA5E292A935F}" type="presParOf" srcId="{BD1D28DD-D1DF-4928-A66C-65931FFA4E66}" destId="{E9E75123-B3DF-4A47-B358-E9BBE5AAF017}" srcOrd="5" destOrd="0" presId="urn:microsoft.com/office/officeart/2005/8/layout/radial4"/>
    <dgm:cxn modelId="{14DC5C84-E472-4DA0-9789-EE5A7A4048AC}" type="presParOf" srcId="{BD1D28DD-D1DF-4928-A66C-65931FFA4E66}" destId="{0F58D9A6-DAA6-4F9A-9AD9-AA050B0549A5}" srcOrd="6" destOrd="0" presId="urn:microsoft.com/office/officeart/2005/8/layout/radial4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7613D4A4-2C88-4C4A-BC03-69DCA170FF30}" type="doc">
      <dgm:prSet loTypeId="urn:microsoft.com/office/officeart/2005/8/layout/venn1" loCatId="relationship" qsTypeId="urn:microsoft.com/office/officeart/2005/8/quickstyle/simple2" qsCatId="simple" csTypeId="urn:microsoft.com/office/officeart/2005/8/colors/colorful4" csCatId="colorful" phldr="1"/>
      <dgm:spPr/>
    </dgm:pt>
    <dgm:pt modelId="{FB91F9B5-9187-4D8B-B344-820CDC062A34}">
      <dgm:prSet phldrT="[Текст]"/>
      <dgm:spPr>
        <a:xfrm>
          <a:off x="1208379" y="5181"/>
          <a:ext cx="1894636" cy="1894636"/>
        </a:xfrm>
        <a:prstGeom prst="ellipse">
          <a:avLst/>
        </a:prstGeom>
        <a:solidFill>
          <a:srgbClr val="8064A2">
            <a:alpha val="50000"/>
            <a:hueOff val="0"/>
            <a:satOff val="0"/>
            <a:lumOff val="0"/>
            <a:alphaOff val="0"/>
          </a:srgbClr>
        </a:solidFill>
        <a:ln w="381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Работа с детским, родительским и педагогическим сообществом</a:t>
          </a:r>
        </a:p>
      </dgm:t>
    </dgm:pt>
    <dgm:pt modelId="{00B02981-EE40-439D-9194-A8AE6C4346C0}" type="parTrans" cxnId="{46C50214-FD84-4600-9E89-3784C09A5F7C}">
      <dgm:prSet/>
      <dgm:spPr/>
      <dgm:t>
        <a:bodyPr/>
        <a:lstStyle/>
        <a:p>
          <a:endParaRPr lang="ru-RU"/>
        </a:p>
      </dgm:t>
    </dgm:pt>
    <dgm:pt modelId="{C62203D7-5C52-4E8B-98D1-BB23405E910D}" type="sibTrans" cxnId="{46C50214-FD84-4600-9E89-3784C09A5F7C}">
      <dgm:prSet/>
      <dgm:spPr/>
      <dgm:t>
        <a:bodyPr/>
        <a:lstStyle/>
        <a:p>
          <a:endParaRPr lang="ru-RU"/>
        </a:p>
      </dgm:t>
    </dgm:pt>
    <dgm:pt modelId="{A2526FBF-EEAC-45A4-AAAD-0C2D29089A9B}">
      <dgm:prSet phldrT="[Текст]"/>
      <dgm:spPr>
        <a:xfrm>
          <a:off x="2573883" y="5181"/>
          <a:ext cx="1894636" cy="1894636"/>
        </a:xfrm>
        <a:prstGeom prst="ellipse">
          <a:avLst/>
        </a:prstGeom>
        <a:solidFill>
          <a:srgbClr val="8064A2">
            <a:alpha val="50000"/>
            <a:hueOff val="-4464770"/>
            <a:satOff val="26899"/>
            <a:lumOff val="2156"/>
            <a:alphaOff val="0"/>
          </a:srgbClr>
        </a:solidFill>
        <a:ln w="381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Работа с детьми с ООП</a:t>
          </a:r>
        </a:p>
      </dgm:t>
    </dgm:pt>
    <dgm:pt modelId="{88D44130-0655-46EA-8388-BF12B01094EB}" type="parTrans" cxnId="{4443EC45-2C83-48C7-AC0A-6B0A8A57E0E9}">
      <dgm:prSet/>
      <dgm:spPr/>
      <dgm:t>
        <a:bodyPr/>
        <a:lstStyle/>
        <a:p>
          <a:endParaRPr lang="ru-RU"/>
        </a:p>
      </dgm:t>
    </dgm:pt>
    <dgm:pt modelId="{9DD594DE-AF24-43C9-AFAB-FB5DA7E6FDF8}" type="sibTrans" cxnId="{4443EC45-2C83-48C7-AC0A-6B0A8A57E0E9}">
      <dgm:prSet/>
      <dgm:spPr/>
      <dgm:t>
        <a:bodyPr/>
        <a:lstStyle/>
        <a:p>
          <a:endParaRPr lang="ru-RU"/>
        </a:p>
      </dgm:t>
    </dgm:pt>
    <dgm:pt modelId="{4C2EA6D1-16B6-42C4-BAC6-13EC1DC256EB}" type="pres">
      <dgm:prSet presAssocID="{7613D4A4-2C88-4C4A-BC03-69DCA170FF30}" presName="compositeShape" presStyleCnt="0">
        <dgm:presLayoutVars>
          <dgm:chMax val="7"/>
          <dgm:dir/>
          <dgm:resizeHandles val="exact"/>
        </dgm:presLayoutVars>
      </dgm:prSet>
      <dgm:spPr/>
    </dgm:pt>
    <dgm:pt modelId="{5CDC534D-1C34-47A5-9D79-9C7D485F14EC}" type="pres">
      <dgm:prSet presAssocID="{FB91F9B5-9187-4D8B-B344-820CDC062A34}" presName="circ1" presStyleLbl="vennNode1" presStyleIdx="0" presStyleCnt="2"/>
      <dgm:spPr/>
      <dgm:t>
        <a:bodyPr/>
        <a:lstStyle/>
        <a:p>
          <a:endParaRPr lang="ru-RU"/>
        </a:p>
      </dgm:t>
    </dgm:pt>
    <dgm:pt modelId="{A9EC5638-E4B3-43F5-8A00-A51CC63C80C6}" type="pres">
      <dgm:prSet presAssocID="{FB91F9B5-9187-4D8B-B344-820CDC062A34}" presName="circ1Tx" presStyleLbl="revTx" presStyleIdx="0" presStyleCnt="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9DAD576-B470-4D9E-94B7-812F82E5E330}" type="pres">
      <dgm:prSet presAssocID="{A2526FBF-EEAC-45A4-AAAD-0C2D29089A9B}" presName="circ2" presStyleLbl="vennNode1" presStyleIdx="1" presStyleCnt="2"/>
      <dgm:spPr/>
      <dgm:t>
        <a:bodyPr/>
        <a:lstStyle/>
        <a:p>
          <a:endParaRPr lang="ru-RU"/>
        </a:p>
      </dgm:t>
    </dgm:pt>
    <dgm:pt modelId="{2B373C14-16BC-4CC7-986B-94B459160A70}" type="pres">
      <dgm:prSet presAssocID="{A2526FBF-EEAC-45A4-AAAD-0C2D29089A9B}" presName="circ2Tx" presStyleLbl="revTx" presStyleIdx="0" presStyleCnt="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46C50214-FD84-4600-9E89-3784C09A5F7C}" srcId="{7613D4A4-2C88-4C4A-BC03-69DCA170FF30}" destId="{FB91F9B5-9187-4D8B-B344-820CDC062A34}" srcOrd="0" destOrd="0" parTransId="{00B02981-EE40-439D-9194-A8AE6C4346C0}" sibTransId="{C62203D7-5C52-4E8B-98D1-BB23405E910D}"/>
    <dgm:cxn modelId="{A096568F-4AD2-4D90-9DC0-A188EF6EEB7D}" type="presOf" srcId="{FB91F9B5-9187-4D8B-B344-820CDC062A34}" destId="{A9EC5638-E4B3-43F5-8A00-A51CC63C80C6}" srcOrd="1" destOrd="0" presId="urn:microsoft.com/office/officeart/2005/8/layout/venn1"/>
    <dgm:cxn modelId="{4443EC45-2C83-48C7-AC0A-6B0A8A57E0E9}" srcId="{7613D4A4-2C88-4C4A-BC03-69DCA170FF30}" destId="{A2526FBF-EEAC-45A4-AAAD-0C2D29089A9B}" srcOrd="1" destOrd="0" parTransId="{88D44130-0655-46EA-8388-BF12B01094EB}" sibTransId="{9DD594DE-AF24-43C9-AFAB-FB5DA7E6FDF8}"/>
    <dgm:cxn modelId="{FE8C4554-1FEF-4F88-B3DE-85149224DAAC}" type="presOf" srcId="{A2526FBF-EEAC-45A4-AAAD-0C2D29089A9B}" destId="{2B373C14-16BC-4CC7-986B-94B459160A70}" srcOrd="1" destOrd="0" presId="urn:microsoft.com/office/officeart/2005/8/layout/venn1"/>
    <dgm:cxn modelId="{B43DC458-AB89-4921-831B-E69F89D159E4}" type="presOf" srcId="{FB91F9B5-9187-4D8B-B344-820CDC062A34}" destId="{5CDC534D-1C34-47A5-9D79-9C7D485F14EC}" srcOrd="0" destOrd="0" presId="urn:microsoft.com/office/officeart/2005/8/layout/venn1"/>
    <dgm:cxn modelId="{C5A213F2-6482-4D25-AEBE-55958E89A7D2}" type="presOf" srcId="{7613D4A4-2C88-4C4A-BC03-69DCA170FF30}" destId="{4C2EA6D1-16B6-42C4-BAC6-13EC1DC256EB}" srcOrd="0" destOrd="0" presId="urn:microsoft.com/office/officeart/2005/8/layout/venn1"/>
    <dgm:cxn modelId="{3A4D1E6C-2556-4429-81BA-1941B0982287}" type="presOf" srcId="{A2526FBF-EEAC-45A4-AAAD-0C2D29089A9B}" destId="{29DAD576-B470-4D9E-94B7-812F82E5E330}" srcOrd="0" destOrd="0" presId="urn:microsoft.com/office/officeart/2005/8/layout/venn1"/>
    <dgm:cxn modelId="{C220E3C7-FB40-4FC2-AD46-F46591026944}" type="presParOf" srcId="{4C2EA6D1-16B6-42C4-BAC6-13EC1DC256EB}" destId="{5CDC534D-1C34-47A5-9D79-9C7D485F14EC}" srcOrd="0" destOrd="0" presId="urn:microsoft.com/office/officeart/2005/8/layout/venn1"/>
    <dgm:cxn modelId="{CE756EB4-2255-4168-A3D3-A1F31A32D862}" type="presParOf" srcId="{4C2EA6D1-16B6-42C4-BAC6-13EC1DC256EB}" destId="{A9EC5638-E4B3-43F5-8A00-A51CC63C80C6}" srcOrd="1" destOrd="0" presId="urn:microsoft.com/office/officeart/2005/8/layout/venn1"/>
    <dgm:cxn modelId="{EFD036F2-F2D6-4937-9EC4-320B70E83061}" type="presParOf" srcId="{4C2EA6D1-16B6-42C4-BAC6-13EC1DC256EB}" destId="{29DAD576-B470-4D9E-94B7-812F82E5E330}" srcOrd="2" destOrd="0" presId="urn:microsoft.com/office/officeart/2005/8/layout/venn1"/>
    <dgm:cxn modelId="{E679EA35-5B16-4670-8040-83123478B80B}" type="presParOf" srcId="{4C2EA6D1-16B6-42C4-BAC6-13EC1DC256EB}" destId="{2B373C14-16BC-4CC7-986B-94B459160A70}" srcOrd="3" destOrd="0" presId="urn:microsoft.com/office/officeart/2005/8/layout/venn1"/>
  </dgm:cxnLst>
  <dgm:bg/>
  <dgm:whole/>
  <dgm:extLst>
    <a:ext uri="http://schemas.microsoft.com/office/drawing/2008/diagram">
      <dsp:dataModelExt xmlns:dsp="http://schemas.microsoft.com/office/drawing/2008/diagram" relId="rId28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6B4787B2-8D57-4B0A-8745-32EC241F33E0}" type="doc">
      <dgm:prSet loTypeId="urn:microsoft.com/office/officeart/2008/layout/HexagonCluster" loCatId="relationship" qsTypeId="urn:microsoft.com/office/officeart/2005/8/quickstyle/simple3" qsCatId="simple" csTypeId="urn:microsoft.com/office/officeart/2005/8/colors/accent5_2" csCatId="accent5" phldr="1"/>
      <dgm:spPr/>
      <dgm:t>
        <a:bodyPr/>
        <a:lstStyle/>
        <a:p>
          <a:endParaRPr lang="ru-RU"/>
        </a:p>
      </dgm:t>
    </dgm:pt>
    <dgm:pt modelId="{D67BFA60-805A-4612-8CCA-4991E25D46C6}">
      <dgm:prSet phldrT="[Текст]" custT="1"/>
      <dgm:spPr>
        <a:xfrm>
          <a:off x="1077213" y="1515465"/>
          <a:ext cx="1070472" cy="922934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4BACC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BACC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BACC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r>
            <a:rPr lang="ru-RU" sz="6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ПСИХОЛОГИЧЕСКИ КОМФОРТНАЯ СРЕДА</a:t>
          </a:r>
        </a:p>
      </dgm:t>
    </dgm:pt>
    <dgm:pt modelId="{35F78F62-653C-44BF-9EE5-A274DC1376DB}" type="parTrans" cxnId="{D809AFE8-5B8C-4D58-B076-3CC66FA60F0D}">
      <dgm:prSet/>
      <dgm:spPr/>
      <dgm:t>
        <a:bodyPr/>
        <a:lstStyle/>
        <a:p>
          <a:endParaRPr lang="ru-RU" sz="600"/>
        </a:p>
      </dgm:t>
    </dgm:pt>
    <dgm:pt modelId="{C0D87DF7-E792-4065-BCAF-44F579804486}" type="sibTrans" cxnId="{D809AFE8-5B8C-4D58-B076-3CC66FA60F0D}">
      <dgm:prSet/>
      <dgm:spPr>
        <a:xfrm>
          <a:off x="162168" y="1019738"/>
          <a:ext cx="1070472" cy="922934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 sz="600"/>
        </a:p>
      </dgm:t>
    </dgm:pt>
    <dgm:pt modelId="{4AC1C6E2-FC85-4ED5-A054-394BA25EF484}">
      <dgm:prSet phldrT="[Текст]" custT="1"/>
      <dgm:spPr>
        <a:xfrm>
          <a:off x="1989210" y="1008766"/>
          <a:ext cx="1070472" cy="922934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4BACC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BACC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BACC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r>
            <a:rPr lang="ru-RU" sz="6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ПРИНЯТИЕ ПЕДАГОГАМИ ИДЕЙ ИНКЛЮЗИИ</a:t>
          </a:r>
        </a:p>
      </dgm:t>
    </dgm:pt>
    <dgm:pt modelId="{F706DF6B-4E55-40B3-8073-FAB779FFE23A}" type="parTrans" cxnId="{D8651C44-6F84-45E9-ADAC-E0DDC64B4746}">
      <dgm:prSet/>
      <dgm:spPr/>
      <dgm:t>
        <a:bodyPr/>
        <a:lstStyle/>
        <a:p>
          <a:endParaRPr lang="ru-RU" sz="600"/>
        </a:p>
      </dgm:t>
    </dgm:pt>
    <dgm:pt modelId="{20FDB6F6-420E-4EBF-A982-6619DFA2E380}" type="sibTrans" cxnId="{D8651C44-6F84-45E9-ADAC-E0DDC64B4746}">
      <dgm:prSet/>
      <dgm:spPr>
        <a:xfrm>
          <a:off x="2901208" y="1515465"/>
          <a:ext cx="1070472" cy="922934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5000" r="-15000"/>
          </a:stretch>
        </a:blip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 sz="600"/>
        </a:p>
      </dgm:t>
    </dgm:pt>
    <dgm:pt modelId="{EEA09F7D-D3CD-4E19-A51F-90B8AB26FBE3}">
      <dgm:prSet phldrT="[Текст]" custT="1"/>
      <dgm:spPr>
        <a:xfrm>
          <a:off x="1077213" y="504261"/>
          <a:ext cx="1070472" cy="922934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4BACC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BACC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BACC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r>
            <a:rPr lang="ru-RU" sz="6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ЭМОЦИОНАЛЬНОЕ ПРИНЯТИЕ ДЕТЬМИ И РОДИТЕЛЯМИ ДЕТЕЙ С ООП</a:t>
          </a:r>
        </a:p>
      </dgm:t>
    </dgm:pt>
    <dgm:pt modelId="{9F877002-0802-43E8-9BE7-5DC6D2978367}" type="parTrans" cxnId="{30B533EC-FF72-4169-9071-1F036DCB58D8}">
      <dgm:prSet/>
      <dgm:spPr/>
      <dgm:t>
        <a:bodyPr/>
        <a:lstStyle/>
        <a:p>
          <a:endParaRPr lang="ru-RU" sz="600"/>
        </a:p>
      </dgm:t>
    </dgm:pt>
    <dgm:pt modelId="{9B97AA2A-EBDF-41D0-8016-6528CD0D436D}" type="sibTrans" cxnId="{30B533EC-FF72-4169-9071-1F036DCB58D8}">
      <dgm:prSet/>
      <dgm:spPr>
        <a:xfrm>
          <a:off x="1989210" y="0"/>
          <a:ext cx="1070472" cy="922934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 sz="600"/>
        </a:p>
      </dgm:t>
    </dgm:pt>
    <dgm:pt modelId="{FFC236E6-FC4D-4A3B-9E20-0D3B9463D445}" type="pres">
      <dgm:prSet presAssocID="{6B4787B2-8D57-4B0A-8745-32EC241F33E0}" presName="Name0" presStyleCnt="0">
        <dgm:presLayoutVars>
          <dgm:chMax val="21"/>
          <dgm:chPref val="21"/>
        </dgm:presLayoutVars>
      </dgm:prSet>
      <dgm:spPr/>
      <dgm:t>
        <a:bodyPr/>
        <a:lstStyle/>
        <a:p>
          <a:endParaRPr lang="ru-RU"/>
        </a:p>
      </dgm:t>
    </dgm:pt>
    <dgm:pt modelId="{3C13A18A-A575-4F65-801F-A08373729556}" type="pres">
      <dgm:prSet presAssocID="{D67BFA60-805A-4612-8CCA-4991E25D46C6}" presName="text1" presStyleCnt="0"/>
      <dgm:spPr/>
    </dgm:pt>
    <dgm:pt modelId="{B04AE57F-0D7C-4C3B-9A0E-31C3E761AFEB}" type="pres">
      <dgm:prSet presAssocID="{D67BFA60-805A-4612-8CCA-4991E25D46C6}" presName="textRepeatNode" presStyleLbl="alignNode1" presStyleIdx="0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0A3460F-D700-40EF-8C25-783757E1D8A7}" type="pres">
      <dgm:prSet presAssocID="{D67BFA60-805A-4612-8CCA-4991E25D46C6}" presName="textaccent1" presStyleCnt="0"/>
      <dgm:spPr/>
    </dgm:pt>
    <dgm:pt modelId="{0B0665AB-5408-4242-BBB2-FC06E6DE5972}" type="pres">
      <dgm:prSet presAssocID="{D67BFA60-805A-4612-8CCA-4991E25D46C6}" presName="accentRepeatNode" presStyleLbl="solidAlignAcc1" presStyleIdx="0" presStyleCnt="6"/>
      <dgm:spPr>
        <a:xfrm>
          <a:off x="1105023" y="1922922"/>
          <a:ext cx="125332" cy="108021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B734EE7D-7A17-4A2B-AE32-2C58EB075720}" type="pres">
      <dgm:prSet presAssocID="{C0D87DF7-E792-4065-BCAF-44F579804486}" presName="image1" presStyleCnt="0"/>
      <dgm:spPr/>
    </dgm:pt>
    <dgm:pt modelId="{CF2B9746-F39A-48E4-81D1-90F52A6D030D}" type="pres">
      <dgm:prSet presAssocID="{C0D87DF7-E792-4065-BCAF-44F579804486}" presName="imageRepeatNode" presStyleLbl="alignAcc1" presStyleIdx="0" presStyleCnt="3"/>
      <dgm:spPr/>
      <dgm:t>
        <a:bodyPr/>
        <a:lstStyle/>
        <a:p>
          <a:endParaRPr lang="ru-RU"/>
        </a:p>
      </dgm:t>
    </dgm:pt>
    <dgm:pt modelId="{CFEA1A55-7246-46BD-BD22-D1A5ED3843A8}" type="pres">
      <dgm:prSet presAssocID="{C0D87DF7-E792-4065-BCAF-44F579804486}" presName="imageaccent1" presStyleCnt="0"/>
      <dgm:spPr/>
    </dgm:pt>
    <dgm:pt modelId="{D1DDD3DF-023E-4B87-9C35-961030052203}" type="pres">
      <dgm:prSet presAssocID="{C0D87DF7-E792-4065-BCAF-44F579804486}" presName="accentRepeatNode" presStyleLbl="solidAlignAcc1" presStyleIdx="1" presStyleCnt="6"/>
      <dgm:spPr>
        <a:xfrm>
          <a:off x="890928" y="1820753"/>
          <a:ext cx="125332" cy="108021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3FC363A9-C0AA-4206-B87D-E792CDCC8AC8}" type="pres">
      <dgm:prSet presAssocID="{4AC1C6E2-FC85-4ED5-A054-394BA25EF484}" presName="text2" presStyleCnt="0"/>
      <dgm:spPr/>
    </dgm:pt>
    <dgm:pt modelId="{E4526862-3823-4A58-A27C-40A9A686B826}" type="pres">
      <dgm:prSet presAssocID="{4AC1C6E2-FC85-4ED5-A054-394BA25EF484}" presName="textRepeatNode" presStyleLbl="alignNode1" presStyleIdx="1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C1956CA-D485-4879-861A-638B6DA8AB01}" type="pres">
      <dgm:prSet presAssocID="{4AC1C6E2-FC85-4ED5-A054-394BA25EF484}" presName="textaccent2" presStyleCnt="0"/>
      <dgm:spPr/>
    </dgm:pt>
    <dgm:pt modelId="{440F0001-F92C-4E74-B96D-B83DDFF0675E}" type="pres">
      <dgm:prSet presAssocID="{4AC1C6E2-FC85-4ED5-A054-394BA25EF484}" presName="accentRepeatNode" presStyleLbl="solidAlignAcc1" presStyleIdx="2" presStyleCnt="6"/>
      <dgm:spPr>
        <a:xfrm>
          <a:off x="2721018" y="1808805"/>
          <a:ext cx="125332" cy="108021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06A15384-5EC2-45BF-A961-A1B5E8FEE3F4}" type="pres">
      <dgm:prSet presAssocID="{20FDB6F6-420E-4EBF-A982-6619DFA2E380}" presName="image2" presStyleCnt="0"/>
      <dgm:spPr/>
    </dgm:pt>
    <dgm:pt modelId="{2F38FBB3-48CE-4C35-ACB8-720DEBDCC408}" type="pres">
      <dgm:prSet presAssocID="{20FDB6F6-420E-4EBF-A982-6619DFA2E380}" presName="imageRepeatNode" presStyleLbl="alignAcc1" presStyleIdx="1" presStyleCnt="3"/>
      <dgm:spPr/>
      <dgm:t>
        <a:bodyPr/>
        <a:lstStyle/>
        <a:p>
          <a:endParaRPr lang="ru-RU"/>
        </a:p>
      </dgm:t>
    </dgm:pt>
    <dgm:pt modelId="{FAD5F132-E916-49E2-8128-84D4742D6D9F}" type="pres">
      <dgm:prSet presAssocID="{20FDB6F6-420E-4EBF-A982-6619DFA2E380}" presName="imageaccent2" presStyleCnt="0"/>
      <dgm:spPr/>
    </dgm:pt>
    <dgm:pt modelId="{331EB82E-E93F-4438-9E0A-CAD48009D9BE}" type="pres">
      <dgm:prSet presAssocID="{20FDB6F6-420E-4EBF-A982-6619DFA2E380}" presName="accentRepeatNode" presStyleLbl="solidAlignAcc1" presStyleIdx="3" presStyleCnt="6"/>
      <dgm:spPr>
        <a:xfrm>
          <a:off x="2929017" y="1922922"/>
          <a:ext cx="125332" cy="108021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80D711E4-B219-4140-A17D-3B4C596A2388}" type="pres">
      <dgm:prSet presAssocID="{EEA09F7D-D3CD-4E19-A51F-90B8AB26FBE3}" presName="text3" presStyleCnt="0"/>
      <dgm:spPr/>
    </dgm:pt>
    <dgm:pt modelId="{662E502C-6284-4660-AB39-729D1B09B7E2}" type="pres">
      <dgm:prSet presAssocID="{EEA09F7D-D3CD-4E19-A51F-90B8AB26FBE3}" presName="textRepeatNode" presStyleLbl="alignNode1" presStyleIdx="2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32B357A-D8DA-4570-991C-C3009F547F5F}" type="pres">
      <dgm:prSet presAssocID="{EEA09F7D-D3CD-4E19-A51F-90B8AB26FBE3}" presName="textaccent3" presStyleCnt="0"/>
      <dgm:spPr/>
    </dgm:pt>
    <dgm:pt modelId="{22D14662-629A-48CA-81DF-FB0D475718F4}" type="pres">
      <dgm:prSet presAssocID="{EEA09F7D-D3CD-4E19-A51F-90B8AB26FBE3}" presName="accentRepeatNode" presStyleLbl="solidAlignAcc1" presStyleIdx="4" presStyleCnt="6"/>
      <dgm:spPr>
        <a:xfrm>
          <a:off x="1802925" y="524255"/>
          <a:ext cx="125332" cy="108021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7476558E-76F4-4625-80B7-79944F07CC38}" type="pres">
      <dgm:prSet presAssocID="{9B97AA2A-EBDF-41D0-8016-6528CD0D436D}" presName="image3" presStyleCnt="0"/>
      <dgm:spPr/>
    </dgm:pt>
    <dgm:pt modelId="{D8CA8C04-3A55-447C-8A4A-72433E2A7FE8}" type="pres">
      <dgm:prSet presAssocID="{9B97AA2A-EBDF-41D0-8016-6528CD0D436D}" presName="imageRepeatNode" presStyleLbl="alignAcc1" presStyleIdx="2" presStyleCnt="3"/>
      <dgm:spPr/>
      <dgm:t>
        <a:bodyPr/>
        <a:lstStyle/>
        <a:p>
          <a:endParaRPr lang="ru-RU"/>
        </a:p>
      </dgm:t>
    </dgm:pt>
    <dgm:pt modelId="{18784508-BA57-4E02-A510-04AB3B2D8305}" type="pres">
      <dgm:prSet presAssocID="{9B97AA2A-EBDF-41D0-8016-6528CD0D436D}" presName="imageaccent3" presStyleCnt="0"/>
      <dgm:spPr/>
    </dgm:pt>
    <dgm:pt modelId="{4886C153-50A7-420F-BB40-6EA6F1228195}" type="pres">
      <dgm:prSet presAssocID="{9B97AA2A-EBDF-41D0-8016-6528CD0D436D}" presName="accentRepeatNode" presStyleLbl="solidAlignAcc1" presStyleIdx="5" presStyleCnt="6"/>
      <dgm:spPr>
        <a:xfrm>
          <a:off x="2020829" y="405262"/>
          <a:ext cx="125332" cy="108021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</dgm:ptLst>
  <dgm:cxnLst>
    <dgm:cxn modelId="{30B533EC-FF72-4169-9071-1F036DCB58D8}" srcId="{6B4787B2-8D57-4B0A-8745-32EC241F33E0}" destId="{EEA09F7D-D3CD-4E19-A51F-90B8AB26FBE3}" srcOrd="2" destOrd="0" parTransId="{9F877002-0802-43E8-9BE7-5DC6D2978367}" sibTransId="{9B97AA2A-EBDF-41D0-8016-6528CD0D436D}"/>
    <dgm:cxn modelId="{8F0B91BE-567D-4F7B-866B-74120971402B}" type="presOf" srcId="{EEA09F7D-D3CD-4E19-A51F-90B8AB26FBE3}" destId="{662E502C-6284-4660-AB39-729D1B09B7E2}" srcOrd="0" destOrd="0" presId="urn:microsoft.com/office/officeart/2008/layout/HexagonCluster"/>
    <dgm:cxn modelId="{EACD969B-98EE-4A6D-957B-8CD5CC3EF545}" type="presOf" srcId="{4AC1C6E2-FC85-4ED5-A054-394BA25EF484}" destId="{E4526862-3823-4A58-A27C-40A9A686B826}" srcOrd="0" destOrd="0" presId="urn:microsoft.com/office/officeart/2008/layout/HexagonCluster"/>
    <dgm:cxn modelId="{740ED0E0-5911-4EB7-8FBA-7B269AA1FEA7}" type="presOf" srcId="{9B97AA2A-EBDF-41D0-8016-6528CD0D436D}" destId="{D8CA8C04-3A55-447C-8A4A-72433E2A7FE8}" srcOrd="0" destOrd="0" presId="urn:microsoft.com/office/officeart/2008/layout/HexagonCluster"/>
    <dgm:cxn modelId="{BBA67D16-030E-4649-A7C8-6DAB38ECA261}" type="presOf" srcId="{20FDB6F6-420E-4EBF-A982-6619DFA2E380}" destId="{2F38FBB3-48CE-4C35-ACB8-720DEBDCC408}" srcOrd="0" destOrd="0" presId="urn:microsoft.com/office/officeart/2008/layout/HexagonCluster"/>
    <dgm:cxn modelId="{D8651C44-6F84-45E9-ADAC-E0DDC64B4746}" srcId="{6B4787B2-8D57-4B0A-8745-32EC241F33E0}" destId="{4AC1C6E2-FC85-4ED5-A054-394BA25EF484}" srcOrd="1" destOrd="0" parTransId="{F706DF6B-4E55-40B3-8073-FAB779FFE23A}" sibTransId="{20FDB6F6-420E-4EBF-A982-6619DFA2E380}"/>
    <dgm:cxn modelId="{AE3BFD09-F04F-4819-97E8-F261A6B4E4F9}" type="presOf" srcId="{D67BFA60-805A-4612-8CCA-4991E25D46C6}" destId="{B04AE57F-0D7C-4C3B-9A0E-31C3E761AFEB}" srcOrd="0" destOrd="0" presId="urn:microsoft.com/office/officeart/2008/layout/HexagonCluster"/>
    <dgm:cxn modelId="{D0BF8C2D-CD46-40F3-B6A5-976CCBE350B6}" type="presOf" srcId="{C0D87DF7-E792-4065-BCAF-44F579804486}" destId="{CF2B9746-F39A-48E4-81D1-90F52A6D030D}" srcOrd="0" destOrd="0" presId="urn:microsoft.com/office/officeart/2008/layout/HexagonCluster"/>
    <dgm:cxn modelId="{C7932857-71A5-428F-9343-56D398036090}" type="presOf" srcId="{6B4787B2-8D57-4B0A-8745-32EC241F33E0}" destId="{FFC236E6-FC4D-4A3B-9E20-0D3B9463D445}" srcOrd="0" destOrd="0" presId="urn:microsoft.com/office/officeart/2008/layout/HexagonCluster"/>
    <dgm:cxn modelId="{D809AFE8-5B8C-4D58-B076-3CC66FA60F0D}" srcId="{6B4787B2-8D57-4B0A-8745-32EC241F33E0}" destId="{D67BFA60-805A-4612-8CCA-4991E25D46C6}" srcOrd="0" destOrd="0" parTransId="{35F78F62-653C-44BF-9EE5-A274DC1376DB}" sibTransId="{C0D87DF7-E792-4065-BCAF-44F579804486}"/>
    <dgm:cxn modelId="{632727FC-4331-498B-9CD5-30015BE84A66}" type="presParOf" srcId="{FFC236E6-FC4D-4A3B-9E20-0D3B9463D445}" destId="{3C13A18A-A575-4F65-801F-A08373729556}" srcOrd="0" destOrd="0" presId="urn:microsoft.com/office/officeart/2008/layout/HexagonCluster"/>
    <dgm:cxn modelId="{C6403FEC-1ED5-4BF7-A99F-2818812C4AF3}" type="presParOf" srcId="{3C13A18A-A575-4F65-801F-A08373729556}" destId="{B04AE57F-0D7C-4C3B-9A0E-31C3E761AFEB}" srcOrd="0" destOrd="0" presId="urn:microsoft.com/office/officeart/2008/layout/HexagonCluster"/>
    <dgm:cxn modelId="{A26C7149-0134-4F3E-8BD0-045F79B190BA}" type="presParOf" srcId="{FFC236E6-FC4D-4A3B-9E20-0D3B9463D445}" destId="{00A3460F-D700-40EF-8C25-783757E1D8A7}" srcOrd="1" destOrd="0" presId="urn:microsoft.com/office/officeart/2008/layout/HexagonCluster"/>
    <dgm:cxn modelId="{5352256E-5345-4786-9054-0C73EA435B58}" type="presParOf" srcId="{00A3460F-D700-40EF-8C25-783757E1D8A7}" destId="{0B0665AB-5408-4242-BBB2-FC06E6DE5972}" srcOrd="0" destOrd="0" presId="urn:microsoft.com/office/officeart/2008/layout/HexagonCluster"/>
    <dgm:cxn modelId="{92617741-41EC-4F25-A34E-A6144ED1238A}" type="presParOf" srcId="{FFC236E6-FC4D-4A3B-9E20-0D3B9463D445}" destId="{B734EE7D-7A17-4A2B-AE32-2C58EB075720}" srcOrd="2" destOrd="0" presId="urn:microsoft.com/office/officeart/2008/layout/HexagonCluster"/>
    <dgm:cxn modelId="{81691F03-E6B5-4E3F-8259-694E6D456095}" type="presParOf" srcId="{B734EE7D-7A17-4A2B-AE32-2C58EB075720}" destId="{CF2B9746-F39A-48E4-81D1-90F52A6D030D}" srcOrd="0" destOrd="0" presId="urn:microsoft.com/office/officeart/2008/layout/HexagonCluster"/>
    <dgm:cxn modelId="{9BA456F9-C5BE-4169-BC3F-9DE4B689A74D}" type="presParOf" srcId="{FFC236E6-FC4D-4A3B-9E20-0D3B9463D445}" destId="{CFEA1A55-7246-46BD-BD22-D1A5ED3843A8}" srcOrd="3" destOrd="0" presId="urn:microsoft.com/office/officeart/2008/layout/HexagonCluster"/>
    <dgm:cxn modelId="{CB820283-6A4A-443D-B685-4E0094675520}" type="presParOf" srcId="{CFEA1A55-7246-46BD-BD22-D1A5ED3843A8}" destId="{D1DDD3DF-023E-4B87-9C35-961030052203}" srcOrd="0" destOrd="0" presId="urn:microsoft.com/office/officeart/2008/layout/HexagonCluster"/>
    <dgm:cxn modelId="{0689F384-633D-4855-BA59-573381BB79DC}" type="presParOf" srcId="{FFC236E6-FC4D-4A3B-9E20-0D3B9463D445}" destId="{3FC363A9-C0AA-4206-B87D-E792CDCC8AC8}" srcOrd="4" destOrd="0" presId="urn:microsoft.com/office/officeart/2008/layout/HexagonCluster"/>
    <dgm:cxn modelId="{D26CA236-E8F9-4DB3-A9B0-E09DAD6B1D3C}" type="presParOf" srcId="{3FC363A9-C0AA-4206-B87D-E792CDCC8AC8}" destId="{E4526862-3823-4A58-A27C-40A9A686B826}" srcOrd="0" destOrd="0" presId="urn:microsoft.com/office/officeart/2008/layout/HexagonCluster"/>
    <dgm:cxn modelId="{77BBAFF0-FBD5-42CD-90AD-2C7C754DE70E}" type="presParOf" srcId="{FFC236E6-FC4D-4A3B-9E20-0D3B9463D445}" destId="{4C1956CA-D485-4879-861A-638B6DA8AB01}" srcOrd="5" destOrd="0" presId="urn:microsoft.com/office/officeart/2008/layout/HexagonCluster"/>
    <dgm:cxn modelId="{D09B6294-6CCB-4F3E-B2AD-10996ACF5FB4}" type="presParOf" srcId="{4C1956CA-D485-4879-861A-638B6DA8AB01}" destId="{440F0001-F92C-4E74-B96D-B83DDFF0675E}" srcOrd="0" destOrd="0" presId="urn:microsoft.com/office/officeart/2008/layout/HexagonCluster"/>
    <dgm:cxn modelId="{2D51197A-6848-4A17-80AD-BD15F5765E08}" type="presParOf" srcId="{FFC236E6-FC4D-4A3B-9E20-0D3B9463D445}" destId="{06A15384-5EC2-45BF-A961-A1B5E8FEE3F4}" srcOrd="6" destOrd="0" presId="urn:microsoft.com/office/officeart/2008/layout/HexagonCluster"/>
    <dgm:cxn modelId="{2B1075E8-65A0-4F53-A7D0-D64DE15ADE24}" type="presParOf" srcId="{06A15384-5EC2-45BF-A961-A1B5E8FEE3F4}" destId="{2F38FBB3-48CE-4C35-ACB8-720DEBDCC408}" srcOrd="0" destOrd="0" presId="urn:microsoft.com/office/officeart/2008/layout/HexagonCluster"/>
    <dgm:cxn modelId="{6A9FBFB2-8B8D-4540-A1C8-01928AEEAC7E}" type="presParOf" srcId="{FFC236E6-FC4D-4A3B-9E20-0D3B9463D445}" destId="{FAD5F132-E916-49E2-8128-84D4742D6D9F}" srcOrd="7" destOrd="0" presId="urn:microsoft.com/office/officeart/2008/layout/HexagonCluster"/>
    <dgm:cxn modelId="{E306441B-E23B-413A-9D42-F7C9C58A8A05}" type="presParOf" srcId="{FAD5F132-E916-49E2-8128-84D4742D6D9F}" destId="{331EB82E-E93F-4438-9E0A-CAD48009D9BE}" srcOrd="0" destOrd="0" presId="urn:microsoft.com/office/officeart/2008/layout/HexagonCluster"/>
    <dgm:cxn modelId="{6B98CA6B-5EEB-4624-AB46-9E01804F744D}" type="presParOf" srcId="{FFC236E6-FC4D-4A3B-9E20-0D3B9463D445}" destId="{80D711E4-B219-4140-A17D-3B4C596A2388}" srcOrd="8" destOrd="0" presId="urn:microsoft.com/office/officeart/2008/layout/HexagonCluster"/>
    <dgm:cxn modelId="{FE56D869-6313-4CB2-B675-FDDAEA1061CF}" type="presParOf" srcId="{80D711E4-B219-4140-A17D-3B4C596A2388}" destId="{662E502C-6284-4660-AB39-729D1B09B7E2}" srcOrd="0" destOrd="0" presId="urn:microsoft.com/office/officeart/2008/layout/HexagonCluster"/>
    <dgm:cxn modelId="{CF5802E8-E12B-4522-9AC9-2E70FA4B6842}" type="presParOf" srcId="{FFC236E6-FC4D-4A3B-9E20-0D3B9463D445}" destId="{032B357A-D8DA-4570-991C-C3009F547F5F}" srcOrd="9" destOrd="0" presId="urn:microsoft.com/office/officeart/2008/layout/HexagonCluster"/>
    <dgm:cxn modelId="{CBADD32B-94D6-4F77-9440-856734460715}" type="presParOf" srcId="{032B357A-D8DA-4570-991C-C3009F547F5F}" destId="{22D14662-629A-48CA-81DF-FB0D475718F4}" srcOrd="0" destOrd="0" presId="urn:microsoft.com/office/officeart/2008/layout/HexagonCluster"/>
    <dgm:cxn modelId="{2F086CD2-3F74-4F0B-8517-A973B7379BD4}" type="presParOf" srcId="{FFC236E6-FC4D-4A3B-9E20-0D3B9463D445}" destId="{7476558E-76F4-4625-80B7-79944F07CC38}" srcOrd="10" destOrd="0" presId="urn:microsoft.com/office/officeart/2008/layout/HexagonCluster"/>
    <dgm:cxn modelId="{C53E1420-07D8-4512-A88E-A3EE8C3DF0CC}" type="presParOf" srcId="{7476558E-76F4-4625-80B7-79944F07CC38}" destId="{D8CA8C04-3A55-447C-8A4A-72433E2A7FE8}" srcOrd="0" destOrd="0" presId="urn:microsoft.com/office/officeart/2008/layout/HexagonCluster"/>
    <dgm:cxn modelId="{B88BCC15-FB02-4399-BDF1-0451FF0B0FFB}" type="presParOf" srcId="{FFC236E6-FC4D-4A3B-9E20-0D3B9463D445}" destId="{18784508-BA57-4E02-A510-04AB3B2D8305}" srcOrd="11" destOrd="0" presId="urn:microsoft.com/office/officeart/2008/layout/HexagonCluster"/>
    <dgm:cxn modelId="{B806FE9C-BA8E-4C29-85A3-A7C661D6E0AF}" type="presParOf" srcId="{18784508-BA57-4E02-A510-04AB3B2D8305}" destId="{4886C153-50A7-420F-BB40-6EA6F1228195}" srcOrd="0" destOrd="0" presId="urn:microsoft.com/office/officeart/2008/layout/HexagonCluster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EED132E1-8D36-4737-8210-0875636E0E11}" type="doc">
      <dgm:prSet loTypeId="urn:microsoft.com/office/officeart/2005/8/layout/cycle8" loCatId="cycle" qsTypeId="urn:microsoft.com/office/officeart/2005/8/quickstyle/simple2" qsCatId="simple" csTypeId="urn:microsoft.com/office/officeart/2005/8/colors/colorful4" csCatId="colorful" phldr="1"/>
      <dgm:spPr/>
    </dgm:pt>
    <dgm:pt modelId="{D02F5E3C-46E1-45E5-8045-A6625EE80CFF}">
      <dgm:prSet phldrT="[Текст]"/>
      <dgm:spPr>
        <a:xfrm>
          <a:off x="1454398" y="208025"/>
          <a:ext cx="2688336" cy="2688336"/>
        </a:xfrm>
        <a:prstGeom prst="pie">
          <a:avLst>
            <a:gd name="adj1" fmla="val 16200000"/>
            <a:gd name="adj2" fmla="val 1800000"/>
          </a:avLst>
        </a:prstGeom>
        <a:solidFill>
          <a:srgbClr val="8064A2">
            <a:hueOff val="0"/>
            <a:satOff val="0"/>
            <a:lumOff val="0"/>
            <a:alphaOff val="0"/>
          </a:srgbClr>
        </a:solidFill>
        <a:ln w="381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r>
            <a:rPr lang="ru-RU" b="1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ИНКЛЮЗИВНЫЕ ТЕХНОЛОГИИ</a:t>
          </a:r>
        </a:p>
      </dgm:t>
    </dgm:pt>
    <dgm:pt modelId="{01B07804-2E5F-4B3A-B9AE-AFB8C1A3AEA1}" type="parTrans" cxnId="{AFF72727-1F52-48A6-B0BA-A1247E423CC7}">
      <dgm:prSet/>
      <dgm:spPr/>
      <dgm:t>
        <a:bodyPr/>
        <a:lstStyle/>
        <a:p>
          <a:endParaRPr lang="ru-RU" b="1"/>
        </a:p>
      </dgm:t>
    </dgm:pt>
    <dgm:pt modelId="{07DDC157-3787-4DCB-B782-5FF0EA99B0F2}" type="sibTrans" cxnId="{AFF72727-1F52-48A6-B0BA-A1247E423CC7}">
      <dgm:prSet/>
      <dgm:spPr/>
      <dgm:t>
        <a:bodyPr/>
        <a:lstStyle/>
        <a:p>
          <a:endParaRPr lang="ru-RU" b="1"/>
        </a:p>
      </dgm:t>
    </dgm:pt>
    <dgm:pt modelId="{533A22F4-3852-42F7-8596-3B7033CA8C68}">
      <dgm:prSet phldrT="[Текст]"/>
      <dgm:spPr>
        <a:xfrm>
          <a:off x="1399032" y="304037"/>
          <a:ext cx="2688336" cy="2688336"/>
        </a:xfrm>
        <a:prstGeom prst="pie">
          <a:avLst>
            <a:gd name="adj1" fmla="val 1800000"/>
            <a:gd name="adj2" fmla="val 9000000"/>
          </a:avLst>
        </a:prstGeom>
        <a:solidFill>
          <a:srgbClr val="8064A2">
            <a:hueOff val="-2232385"/>
            <a:satOff val="13449"/>
            <a:lumOff val="1078"/>
            <a:alphaOff val="0"/>
          </a:srgbClr>
        </a:solidFill>
        <a:ln w="381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r>
            <a:rPr lang="ru-RU" b="1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ИНКЛЮЗИВНЫЕ УСЛОВИЯ</a:t>
          </a:r>
        </a:p>
      </dgm:t>
    </dgm:pt>
    <dgm:pt modelId="{0EC745FC-B6D0-42FB-9CB0-2398D941F24D}" type="parTrans" cxnId="{23E239D8-1DC3-4B4A-A98B-7794AA6D8791}">
      <dgm:prSet/>
      <dgm:spPr/>
      <dgm:t>
        <a:bodyPr/>
        <a:lstStyle/>
        <a:p>
          <a:endParaRPr lang="ru-RU" b="1"/>
        </a:p>
      </dgm:t>
    </dgm:pt>
    <dgm:pt modelId="{E8F999E7-589B-42B4-B504-295FC1A9A13F}" type="sibTrans" cxnId="{23E239D8-1DC3-4B4A-A98B-7794AA6D8791}">
      <dgm:prSet/>
      <dgm:spPr/>
      <dgm:t>
        <a:bodyPr/>
        <a:lstStyle/>
        <a:p>
          <a:endParaRPr lang="ru-RU" b="1"/>
        </a:p>
      </dgm:t>
    </dgm:pt>
    <dgm:pt modelId="{3A9B56E4-403B-4E25-8D6F-6C2CCC0DB6E3}">
      <dgm:prSet phldrT="[Текст]"/>
      <dgm:spPr>
        <a:xfrm>
          <a:off x="1343665" y="208025"/>
          <a:ext cx="2688336" cy="2688336"/>
        </a:xfrm>
        <a:prstGeom prst="pie">
          <a:avLst>
            <a:gd name="adj1" fmla="val 9000000"/>
            <a:gd name="adj2" fmla="val 16200000"/>
          </a:avLst>
        </a:prstGeom>
        <a:solidFill>
          <a:srgbClr val="8064A2">
            <a:hueOff val="-4464770"/>
            <a:satOff val="26899"/>
            <a:lumOff val="2156"/>
            <a:alphaOff val="0"/>
          </a:srgbClr>
        </a:solidFill>
        <a:ln w="381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r>
            <a:rPr lang="ru-RU" b="1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ИНКЛЮЗИВНОЕ СОЗНАНИЕ</a:t>
          </a:r>
        </a:p>
      </dgm:t>
    </dgm:pt>
    <dgm:pt modelId="{2FE5D788-6CA0-491E-BCA5-BD6FF49F12E2}" type="parTrans" cxnId="{7CF9E0D2-B28A-4874-92A6-05E36EDEED7E}">
      <dgm:prSet/>
      <dgm:spPr/>
      <dgm:t>
        <a:bodyPr/>
        <a:lstStyle/>
        <a:p>
          <a:endParaRPr lang="ru-RU" b="1"/>
        </a:p>
      </dgm:t>
    </dgm:pt>
    <dgm:pt modelId="{FD6021A7-2292-42FC-800F-07B29FB71E2C}" type="sibTrans" cxnId="{7CF9E0D2-B28A-4874-92A6-05E36EDEED7E}">
      <dgm:prSet/>
      <dgm:spPr/>
      <dgm:t>
        <a:bodyPr/>
        <a:lstStyle/>
        <a:p>
          <a:endParaRPr lang="ru-RU" b="1"/>
        </a:p>
      </dgm:t>
    </dgm:pt>
    <dgm:pt modelId="{CB325701-401B-4372-ACA1-D6C07C235C13}" type="pres">
      <dgm:prSet presAssocID="{EED132E1-8D36-4737-8210-0875636E0E11}" presName="compositeShape" presStyleCnt="0">
        <dgm:presLayoutVars>
          <dgm:chMax val="7"/>
          <dgm:dir/>
          <dgm:resizeHandles val="exact"/>
        </dgm:presLayoutVars>
      </dgm:prSet>
      <dgm:spPr/>
    </dgm:pt>
    <dgm:pt modelId="{D3FC179C-F104-4854-89EF-AF086C5AF0FA}" type="pres">
      <dgm:prSet presAssocID="{EED132E1-8D36-4737-8210-0875636E0E11}" presName="wedge1" presStyleLbl="node1" presStyleIdx="0" presStyleCnt="3"/>
      <dgm:spPr/>
      <dgm:t>
        <a:bodyPr/>
        <a:lstStyle/>
        <a:p>
          <a:endParaRPr lang="ru-RU"/>
        </a:p>
      </dgm:t>
    </dgm:pt>
    <dgm:pt modelId="{F73B8739-A3D2-4828-B671-34297FBF54BA}" type="pres">
      <dgm:prSet presAssocID="{EED132E1-8D36-4737-8210-0875636E0E11}" presName="dummy1a" presStyleCnt="0"/>
      <dgm:spPr/>
    </dgm:pt>
    <dgm:pt modelId="{8586EAC8-5087-4F6D-B305-2D25597B4055}" type="pres">
      <dgm:prSet presAssocID="{EED132E1-8D36-4737-8210-0875636E0E11}" presName="dummy1b" presStyleCnt="0"/>
      <dgm:spPr/>
    </dgm:pt>
    <dgm:pt modelId="{E30D2C71-5357-48AA-9B06-2FA55702B369}" type="pres">
      <dgm:prSet presAssocID="{EED132E1-8D36-4737-8210-0875636E0E11}" presName="wedge1Tx" presStyleLbl="node1" presStyleIdx="0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7C787A9-7499-4A4C-A3CE-44EFB950CCAD}" type="pres">
      <dgm:prSet presAssocID="{EED132E1-8D36-4737-8210-0875636E0E11}" presName="wedge2" presStyleLbl="node1" presStyleIdx="1" presStyleCnt="3"/>
      <dgm:spPr/>
      <dgm:t>
        <a:bodyPr/>
        <a:lstStyle/>
        <a:p>
          <a:endParaRPr lang="ru-RU"/>
        </a:p>
      </dgm:t>
    </dgm:pt>
    <dgm:pt modelId="{4AA1FEBB-CAF9-4DB5-AF4B-15992DD6AE59}" type="pres">
      <dgm:prSet presAssocID="{EED132E1-8D36-4737-8210-0875636E0E11}" presName="dummy2a" presStyleCnt="0"/>
      <dgm:spPr/>
    </dgm:pt>
    <dgm:pt modelId="{EE8BFBE7-D8AB-439F-9432-999B1E2DD0EF}" type="pres">
      <dgm:prSet presAssocID="{EED132E1-8D36-4737-8210-0875636E0E11}" presName="dummy2b" presStyleCnt="0"/>
      <dgm:spPr/>
    </dgm:pt>
    <dgm:pt modelId="{1D271327-370C-4922-8516-B8B4EBE55D29}" type="pres">
      <dgm:prSet presAssocID="{EED132E1-8D36-4737-8210-0875636E0E11}" presName="wedge2Tx" presStyleLbl="node1" presStyleIdx="1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D857313-A437-4AA6-B36B-DCE28994CA30}" type="pres">
      <dgm:prSet presAssocID="{EED132E1-8D36-4737-8210-0875636E0E11}" presName="wedge3" presStyleLbl="node1" presStyleIdx="2" presStyleCnt="3"/>
      <dgm:spPr/>
      <dgm:t>
        <a:bodyPr/>
        <a:lstStyle/>
        <a:p>
          <a:endParaRPr lang="ru-RU"/>
        </a:p>
      </dgm:t>
    </dgm:pt>
    <dgm:pt modelId="{7250DDF4-3514-4FEF-A5E8-0F6295FF98CA}" type="pres">
      <dgm:prSet presAssocID="{EED132E1-8D36-4737-8210-0875636E0E11}" presName="dummy3a" presStyleCnt="0"/>
      <dgm:spPr/>
    </dgm:pt>
    <dgm:pt modelId="{61371C28-4467-443C-A038-0A78408508C0}" type="pres">
      <dgm:prSet presAssocID="{EED132E1-8D36-4737-8210-0875636E0E11}" presName="dummy3b" presStyleCnt="0"/>
      <dgm:spPr/>
    </dgm:pt>
    <dgm:pt modelId="{ABA91E70-B7DC-4B91-B468-BDB1BA89696B}" type="pres">
      <dgm:prSet presAssocID="{EED132E1-8D36-4737-8210-0875636E0E11}" presName="wedge3Tx" presStyleLbl="node1" presStyleIdx="2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D03420B-16DE-4B33-9128-48F2ED07EEA4}" type="pres">
      <dgm:prSet presAssocID="{07DDC157-3787-4DCB-B782-5FF0EA99B0F2}" presName="arrowWedge1" presStyleLbl="fgSibTrans2D1" presStyleIdx="0" presStyleCnt="3"/>
      <dgm:spPr>
        <a:xfrm>
          <a:off x="1288200" y="41605"/>
          <a:ext cx="3021177" cy="3021177"/>
        </a:xfrm>
        <a:prstGeom prst="circularArrow">
          <a:avLst>
            <a:gd name="adj1" fmla="val 5085"/>
            <a:gd name="adj2" fmla="val 327528"/>
            <a:gd name="adj3" fmla="val 1472472"/>
            <a:gd name="adj4" fmla="val 16199432"/>
            <a:gd name="adj5" fmla="val 5932"/>
          </a:avLst>
        </a:prstGeom>
        <a:solidFill>
          <a:srgbClr val="8064A2">
            <a:hueOff val="0"/>
            <a:satOff val="0"/>
            <a:lumOff val="0"/>
            <a:alphaOff val="0"/>
          </a:srgb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76F39F9B-9978-49E3-BD90-B7DF307BB89A}" type="pres">
      <dgm:prSet presAssocID="{E8F999E7-589B-42B4-B504-295FC1A9A13F}" presName="arrowWedge2" presStyleLbl="fgSibTrans2D1" presStyleIdx="1" presStyleCnt="3"/>
      <dgm:spPr>
        <a:xfrm>
          <a:off x="1232611" y="137447"/>
          <a:ext cx="3021177" cy="3021177"/>
        </a:xfrm>
        <a:prstGeom prst="circularArrow">
          <a:avLst>
            <a:gd name="adj1" fmla="val 5085"/>
            <a:gd name="adj2" fmla="val 327528"/>
            <a:gd name="adj3" fmla="val 8671970"/>
            <a:gd name="adj4" fmla="val 1800502"/>
            <a:gd name="adj5" fmla="val 5932"/>
          </a:avLst>
        </a:prstGeom>
        <a:solidFill>
          <a:srgbClr val="8064A2">
            <a:hueOff val="-2232385"/>
            <a:satOff val="13449"/>
            <a:lumOff val="1078"/>
            <a:alphaOff val="0"/>
          </a:srgb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2699B7F-E52B-4EFE-987B-F7719C785670}" type="pres">
      <dgm:prSet presAssocID="{FD6021A7-2292-42FC-800F-07B29FB71E2C}" presName="arrowWedge3" presStyleLbl="fgSibTrans2D1" presStyleIdx="2" presStyleCnt="3"/>
      <dgm:spPr>
        <a:xfrm>
          <a:off x="1177022" y="41605"/>
          <a:ext cx="3021177" cy="3021177"/>
        </a:xfrm>
        <a:prstGeom prst="circularArrow">
          <a:avLst>
            <a:gd name="adj1" fmla="val 5085"/>
            <a:gd name="adj2" fmla="val 327528"/>
            <a:gd name="adj3" fmla="val 15873039"/>
            <a:gd name="adj4" fmla="val 9000000"/>
            <a:gd name="adj5" fmla="val 5932"/>
          </a:avLst>
        </a:prstGeom>
        <a:solidFill>
          <a:srgbClr val="8064A2">
            <a:hueOff val="-4464770"/>
            <a:satOff val="26899"/>
            <a:lumOff val="2156"/>
            <a:alphaOff val="0"/>
          </a:srgb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</dgm:ptLst>
  <dgm:cxnLst>
    <dgm:cxn modelId="{293B0D77-96B3-4A3B-8ECB-D6F4649709D9}" type="presOf" srcId="{3A9B56E4-403B-4E25-8D6F-6C2CCC0DB6E3}" destId="{ABA91E70-B7DC-4B91-B468-BDB1BA89696B}" srcOrd="1" destOrd="0" presId="urn:microsoft.com/office/officeart/2005/8/layout/cycle8"/>
    <dgm:cxn modelId="{9A5F2822-0518-4CC6-B1B4-C3D7C2E43364}" type="presOf" srcId="{EED132E1-8D36-4737-8210-0875636E0E11}" destId="{CB325701-401B-4372-ACA1-D6C07C235C13}" srcOrd="0" destOrd="0" presId="urn:microsoft.com/office/officeart/2005/8/layout/cycle8"/>
    <dgm:cxn modelId="{E283E7AC-D467-42D8-B7AD-D2C4582BDA97}" type="presOf" srcId="{D02F5E3C-46E1-45E5-8045-A6625EE80CFF}" destId="{D3FC179C-F104-4854-89EF-AF086C5AF0FA}" srcOrd="0" destOrd="0" presId="urn:microsoft.com/office/officeart/2005/8/layout/cycle8"/>
    <dgm:cxn modelId="{AFF72727-1F52-48A6-B0BA-A1247E423CC7}" srcId="{EED132E1-8D36-4737-8210-0875636E0E11}" destId="{D02F5E3C-46E1-45E5-8045-A6625EE80CFF}" srcOrd="0" destOrd="0" parTransId="{01B07804-2E5F-4B3A-B9AE-AFB8C1A3AEA1}" sibTransId="{07DDC157-3787-4DCB-B782-5FF0EA99B0F2}"/>
    <dgm:cxn modelId="{7CF9E0D2-B28A-4874-92A6-05E36EDEED7E}" srcId="{EED132E1-8D36-4737-8210-0875636E0E11}" destId="{3A9B56E4-403B-4E25-8D6F-6C2CCC0DB6E3}" srcOrd="2" destOrd="0" parTransId="{2FE5D788-6CA0-491E-BCA5-BD6FF49F12E2}" sibTransId="{FD6021A7-2292-42FC-800F-07B29FB71E2C}"/>
    <dgm:cxn modelId="{43833842-0B93-4741-B858-90A1B1320BDD}" type="presOf" srcId="{3A9B56E4-403B-4E25-8D6F-6C2CCC0DB6E3}" destId="{ED857313-A437-4AA6-B36B-DCE28994CA30}" srcOrd="0" destOrd="0" presId="urn:microsoft.com/office/officeart/2005/8/layout/cycle8"/>
    <dgm:cxn modelId="{B47C4E37-CA4B-42D0-B613-FF980FD7B590}" type="presOf" srcId="{533A22F4-3852-42F7-8596-3B7033CA8C68}" destId="{B7C787A9-7499-4A4C-A3CE-44EFB950CCAD}" srcOrd="0" destOrd="0" presId="urn:microsoft.com/office/officeart/2005/8/layout/cycle8"/>
    <dgm:cxn modelId="{D9F001F9-44FB-453A-BE00-B436A6405CBC}" type="presOf" srcId="{533A22F4-3852-42F7-8596-3B7033CA8C68}" destId="{1D271327-370C-4922-8516-B8B4EBE55D29}" srcOrd="1" destOrd="0" presId="urn:microsoft.com/office/officeart/2005/8/layout/cycle8"/>
    <dgm:cxn modelId="{F8EC8A91-3954-411B-ACAA-1F14A3894851}" type="presOf" srcId="{D02F5E3C-46E1-45E5-8045-A6625EE80CFF}" destId="{E30D2C71-5357-48AA-9B06-2FA55702B369}" srcOrd="1" destOrd="0" presId="urn:microsoft.com/office/officeart/2005/8/layout/cycle8"/>
    <dgm:cxn modelId="{23E239D8-1DC3-4B4A-A98B-7794AA6D8791}" srcId="{EED132E1-8D36-4737-8210-0875636E0E11}" destId="{533A22F4-3852-42F7-8596-3B7033CA8C68}" srcOrd="1" destOrd="0" parTransId="{0EC745FC-B6D0-42FB-9CB0-2398D941F24D}" sibTransId="{E8F999E7-589B-42B4-B504-295FC1A9A13F}"/>
    <dgm:cxn modelId="{FD0BFBE3-49FC-4D09-A098-E38209E23227}" type="presParOf" srcId="{CB325701-401B-4372-ACA1-D6C07C235C13}" destId="{D3FC179C-F104-4854-89EF-AF086C5AF0FA}" srcOrd="0" destOrd="0" presId="urn:microsoft.com/office/officeart/2005/8/layout/cycle8"/>
    <dgm:cxn modelId="{1E521219-9FFF-4DAB-B4DA-2D8C7999C920}" type="presParOf" srcId="{CB325701-401B-4372-ACA1-D6C07C235C13}" destId="{F73B8739-A3D2-4828-B671-34297FBF54BA}" srcOrd="1" destOrd="0" presId="urn:microsoft.com/office/officeart/2005/8/layout/cycle8"/>
    <dgm:cxn modelId="{D26EC58E-30CD-425B-BECD-40C6F982D920}" type="presParOf" srcId="{CB325701-401B-4372-ACA1-D6C07C235C13}" destId="{8586EAC8-5087-4F6D-B305-2D25597B4055}" srcOrd="2" destOrd="0" presId="urn:microsoft.com/office/officeart/2005/8/layout/cycle8"/>
    <dgm:cxn modelId="{ADBE68E4-F8E6-4423-A415-422B1F5D9399}" type="presParOf" srcId="{CB325701-401B-4372-ACA1-D6C07C235C13}" destId="{E30D2C71-5357-48AA-9B06-2FA55702B369}" srcOrd="3" destOrd="0" presId="urn:microsoft.com/office/officeart/2005/8/layout/cycle8"/>
    <dgm:cxn modelId="{1CD2A116-F0C4-442E-9AC7-5836EF1BF724}" type="presParOf" srcId="{CB325701-401B-4372-ACA1-D6C07C235C13}" destId="{B7C787A9-7499-4A4C-A3CE-44EFB950CCAD}" srcOrd="4" destOrd="0" presId="urn:microsoft.com/office/officeart/2005/8/layout/cycle8"/>
    <dgm:cxn modelId="{7E8792C4-E3E0-44A1-8EAE-E148F611C144}" type="presParOf" srcId="{CB325701-401B-4372-ACA1-D6C07C235C13}" destId="{4AA1FEBB-CAF9-4DB5-AF4B-15992DD6AE59}" srcOrd="5" destOrd="0" presId="urn:microsoft.com/office/officeart/2005/8/layout/cycle8"/>
    <dgm:cxn modelId="{8E517EFB-A696-4F1C-83AC-58380866F9BA}" type="presParOf" srcId="{CB325701-401B-4372-ACA1-D6C07C235C13}" destId="{EE8BFBE7-D8AB-439F-9432-999B1E2DD0EF}" srcOrd="6" destOrd="0" presId="urn:microsoft.com/office/officeart/2005/8/layout/cycle8"/>
    <dgm:cxn modelId="{A44EE438-F829-4939-8F88-FD33C6929E73}" type="presParOf" srcId="{CB325701-401B-4372-ACA1-D6C07C235C13}" destId="{1D271327-370C-4922-8516-B8B4EBE55D29}" srcOrd="7" destOrd="0" presId="urn:microsoft.com/office/officeart/2005/8/layout/cycle8"/>
    <dgm:cxn modelId="{CD3E9A5F-3B83-44CA-AECA-75466D5DBE96}" type="presParOf" srcId="{CB325701-401B-4372-ACA1-D6C07C235C13}" destId="{ED857313-A437-4AA6-B36B-DCE28994CA30}" srcOrd="8" destOrd="0" presId="urn:microsoft.com/office/officeart/2005/8/layout/cycle8"/>
    <dgm:cxn modelId="{C8F87AF3-5445-4FDA-A6D7-67FBB27E9CBE}" type="presParOf" srcId="{CB325701-401B-4372-ACA1-D6C07C235C13}" destId="{7250DDF4-3514-4FEF-A5E8-0F6295FF98CA}" srcOrd="9" destOrd="0" presId="urn:microsoft.com/office/officeart/2005/8/layout/cycle8"/>
    <dgm:cxn modelId="{EF54C638-3D64-48EF-901F-64C185752537}" type="presParOf" srcId="{CB325701-401B-4372-ACA1-D6C07C235C13}" destId="{61371C28-4467-443C-A038-0A78408508C0}" srcOrd="10" destOrd="0" presId="urn:microsoft.com/office/officeart/2005/8/layout/cycle8"/>
    <dgm:cxn modelId="{DD106BEB-1208-4CE5-A3C8-0322E420CEB7}" type="presParOf" srcId="{CB325701-401B-4372-ACA1-D6C07C235C13}" destId="{ABA91E70-B7DC-4B91-B468-BDB1BA89696B}" srcOrd="11" destOrd="0" presId="urn:microsoft.com/office/officeart/2005/8/layout/cycle8"/>
    <dgm:cxn modelId="{0FCF4D90-BFE5-48CD-98F9-49D7528F07F3}" type="presParOf" srcId="{CB325701-401B-4372-ACA1-D6C07C235C13}" destId="{7D03420B-16DE-4B33-9128-48F2ED07EEA4}" srcOrd="12" destOrd="0" presId="urn:microsoft.com/office/officeart/2005/8/layout/cycle8"/>
    <dgm:cxn modelId="{802AABB8-C2A9-4E5C-9476-487AFBFFB868}" type="presParOf" srcId="{CB325701-401B-4372-ACA1-D6C07C235C13}" destId="{76F39F9B-9978-49E3-BD90-B7DF307BB89A}" srcOrd="13" destOrd="0" presId="urn:microsoft.com/office/officeart/2005/8/layout/cycle8"/>
    <dgm:cxn modelId="{FFFA04E5-3677-4FE1-9B42-EA9591A6E94B}" type="presParOf" srcId="{CB325701-401B-4372-ACA1-D6C07C235C13}" destId="{62699B7F-E52B-4EFE-987B-F7719C785670}" srcOrd="14" destOrd="0" presId="urn:microsoft.com/office/officeart/2005/8/layout/cycle8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62AE5060-2216-4960-B1EF-EEEB2DEC2895}" type="doc">
      <dgm:prSet loTypeId="urn:microsoft.com/office/officeart/2008/layout/HexagonCluster" loCatId="relationship" qsTypeId="urn:microsoft.com/office/officeart/2005/8/quickstyle/simple3" qsCatId="simple" csTypeId="urn:microsoft.com/office/officeart/2005/8/colors/accent4_2" csCatId="accent4" phldr="1"/>
      <dgm:spPr/>
      <dgm:t>
        <a:bodyPr/>
        <a:lstStyle/>
        <a:p>
          <a:endParaRPr lang="ru-RU"/>
        </a:p>
      </dgm:t>
    </dgm:pt>
    <dgm:pt modelId="{BAB3A38B-6337-4F27-880C-172397301DF0}">
      <dgm:prSet phldrT="[Текст]"/>
      <dgm:spPr>
        <a:xfrm>
          <a:off x="851177" y="659530"/>
          <a:ext cx="1017984" cy="877873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r>
            <a:rPr lang="ru-RU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НОРМАТИВНО-ПРАВОВОЕ ОБЕСПЕЧЕНИЕ</a:t>
          </a:r>
        </a:p>
      </dgm:t>
    </dgm:pt>
    <dgm:pt modelId="{C9AA38C1-3DE8-404C-80C1-6CFA90B160F1}" type="parTrans" cxnId="{95EAF8C8-EDEF-42EB-B105-9182D4E4FF19}">
      <dgm:prSet/>
      <dgm:spPr/>
      <dgm:t>
        <a:bodyPr/>
        <a:lstStyle/>
        <a:p>
          <a:endParaRPr lang="ru-RU"/>
        </a:p>
      </dgm:t>
    </dgm:pt>
    <dgm:pt modelId="{509D1623-165E-4F01-914E-73473245AC66}" type="sibTrans" cxnId="{95EAF8C8-EDEF-42EB-B105-9182D4E4FF19}">
      <dgm:prSet/>
      <dgm:spPr>
        <a:xfrm>
          <a:off x="0" y="186621"/>
          <a:ext cx="1017984" cy="877873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055F6539-CACA-4D7C-AEB8-1EB8051D8807}">
      <dgm:prSet phldrT="[Текст]"/>
      <dgm:spPr>
        <a:xfrm>
          <a:off x="1710021" y="203651"/>
          <a:ext cx="1017984" cy="877873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r>
            <a:rPr lang="ru-RU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ПОДХОДЫ И ТЕХНОЛОГИИ</a:t>
          </a:r>
        </a:p>
      </dgm:t>
    </dgm:pt>
    <dgm:pt modelId="{DA142057-D1E7-4AAA-A4EE-E4B33FBDC978}" type="parTrans" cxnId="{A51AC9D7-14B6-4E9E-A804-3A6CC35D1890}">
      <dgm:prSet/>
      <dgm:spPr/>
      <dgm:t>
        <a:bodyPr/>
        <a:lstStyle/>
        <a:p>
          <a:endParaRPr lang="ru-RU"/>
        </a:p>
      </dgm:t>
    </dgm:pt>
    <dgm:pt modelId="{EE61580B-A39E-4FBE-8F6E-330F6E26117D}" type="sibTrans" cxnId="{A51AC9D7-14B6-4E9E-A804-3A6CC35D1890}">
      <dgm:prSet/>
      <dgm:spPr>
        <a:xfrm>
          <a:off x="2524796" y="707971"/>
          <a:ext cx="1017984" cy="877873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000" r="-1000"/>
          </a:stretch>
        </a:blip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0F7D7836-2241-41C7-B4BC-1B0C2D28EC8B}" type="pres">
      <dgm:prSet presAssocID="{62AE5060-2216-4960-B1EF-EEEB2DEC2895}" presName="Name0" presStyleCnt="0">
        <dgm:presLayoutVars>
          <dgm:chMax val="21"/>
          <dgm:chPref val="21"/>
        </dgm:presLayoutVars>
      </dgm:prSet>
      <dgm:spPr/>
      <dgm:t>
        <a:bodyPr/>
        <a:lstStyle/>
        <a:p>
          <a:endParaRPr lang="ru-RU"/>
        </a:p>
      </dgm:t>
    </dgm:pt>
    <dgm:pt modelId="{B9DFCDA4-CC24-4FF7-B2A6-93409F316672}" type="pres">
      <dgm:prSet presAssocID="{BAB3A38B-6337-4F27-880C-172397301DF0}" presName="text1" presStyleCnt="0"/>
      <dgm:spPr/>
    </dgm:pt>
    <dgm:pt modelId="{7D9CD585-46A4-4E67-B301-407B79454D15}" type="pres">
      <dgm:prSet presAssocID="{BAB3A38B-6337-4F27-880C-172397301DF0}" presName="textRepeatNode" presStyleLbl="alignNode1" presStyleIdx="0" presStyleCnt="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48BBE2A-4EF9-4F1D-A932-3638083578BD}" type="pres">
      <dgm:prSet presAssocID="{BAB3A38B-6337-4F27-880C-172397301DF0}" presName="textaccent1" presStyleCnt="0"/>
      <dgm:spPr/>
    </dgm:pt>
    <dgm:pt modelId="{2C3BF09C-64A6-42CB-B936-EC96BDC04587}" type="pres">
      <dgm:prSet presAssocID="{BAB3A38B-6337-4F27-880C-172397301DF0}" presName="accentRepeatNode" presStyleLbl="solidAlignAcc1" presStyleIdx="0" presStyleCnt="4"/>
      <dgm:spPr>
        <a:xfrm>
          <a:off x="882967" y="1047204"/>
          <a:ext cx="118943" cy="102659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4B422E84-F570-417B-ABC0-36D1C143F13F}" type="pres">
      <dgm:prSet presAssocID="{509D1623-165E-4F01-914E-73473245AC66}" presName="image1" presStyleCnt="0"/>
      <dgm:spPr/>
    </dgm:pt>
    <dgm:pt modelId="{FB99B1EA-29A1-429F-A30C-0CD1FD951080}" type="pres">
      <dgm:prSet presAssocID="{509D1623-165E-4F01-914E-73473245AC66}" presName="imageRepeatNode" presStyleLbl="alignAcc1" presStyleIdx="0" presStyleCnt="2"/>
      <dgm:spPr/>
      <dgm:t>
        <a:bodyPr/>
        <a:lstStyle/>
        <a:p>
          <a:endParaRPr lang="ru-RU"/>
        </a:p>
      </dgm:t>
    </dgm:pt>
    <dgm:pt modelId="{64AED290-2221-4DBE-83C5-8010D643E2ED}" type="pres">
      <dgm:prSet presAssocID="{509D1623-165E-4F01-914E-73473245AC66}" presName="imageaccent1" presStyleCnt="0"/>
      <dgm:spPr/>
    </dgm:pt>
    <dgm:pt modelId="{2BC9A8A8-7C68-4EAE-AE9B-BD2B02C85495}" type="pres">
      <dgm:prSet presAssocID="{509D1623-165E-4F01-914E-73473245AC66}" presName="accentRepeatNode" presStyleLbl="solidAlignAcc1" presStyleIdx="1" presStyleCnt="4"/>
      <dgm:spPr>
        <a:xfrm>
          <a:off x="693658" y="943329"/>
          <a:ext cx="118943" cy="102659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F128B717-0C65-48D1-864E-A68E6FBB2B88}" type="pres">
      <dgm:prSet presAssocID="{055F6539-CACA-4D7C-AEB8-1EB8051D8807}" presName="text2" presStyleCnt="0"/>
      <dgm:spPr/>
    </dgm:pt>
    <dgm:pt modelId="{3F79F5C5-A7C2-4F7B-8C48-C83C56370D97}" type="pres">
      <dgm:prSet presAssocID="{055F6539-CACA-4D7C-AEB8-1EB8051D8807}" presName="textRepeatNode" presStyleLbl="alignNode1" presStyleIdx="1" presStyleCnt="2" custLinFactNeighborX="718" custLinFactNeighborY="194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C21B4FA-CAFA-4395-84A8-A16A90E14404}" type="pres">
      <dgm:prSet presAssocID="{055F6539-CACA-4D7C-AEB8-1EB8051D8807}" presName="textaccent2" presStyleCnt="0"/>
      <dgm:spPr/>
    </dgm:pt>
    <dgm:pt modelId="{968BC1B9-627F-4562-B139-CB5C15DAC1F9}" type="pres">
      <dgm:prSet presAssocID="{055F6539-CACA-4D7C-AEB8-1EB8051D8807}" presName="accentRepeatNode" presStyleLbl="solidAlignAcc1" presStyleIdx="2" presStyleCnt="4" custLinFactX="315158" custLinFactY="100000" custLinFactNeighborX="400000" custLinFactNeighborY="167668"/>
      <dgm:spPr>
        <a:xfrm>
          <a:off x="3247004" y="1218116"/>
          <a:ext cx="118943" cy="102659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8A182402-3D6B-41FD-9A88-3E14D0A7962F}" type="pres">
      <dgm:prSet presAssocID="{EE61580B-A39E-4FBE-8F6E-330F6E26117D}" presName="image2" presStyleCnt="0"/>
      <dgm:spPr/>
    </dgm:pt>
    <dgm:pt modelId="{218DA9F6-D9C6-42AF-8ED8-F0C938A0C66B}" type="pres">
      <dgm:prSet presAssocID="{EE61580B-A39E-4FBE-8F6E-330F6E26117D}" presName="imageRepeatNode" presStyleLbl="alignAcc1" presStyleIdx="1" presStyleCnt="2" custLinFactNeighborX="-2858" custLinFactNeighborY="5518"/>
      <dgm:spPr/>
      <dgm:t>
        <a:bodyPr/>
        <a:lstStyle/>
        <a:p>
          <a:endParaRPr lang="ru-RU"/>
        </a:p>
      </dgm:t>
    </dgm:pt>
    <dgm:pt modelId="{702B4345-254A-47CA-988D-42AA8C2703F5}" type="pres">
      <dgm:prSet presAssocID="{EE61580B-A39E-4FBE-8F6E-330F6E26117D}" presName="imageaccent2" presStyleCnt="0"/>
      <dgm:spPr/>
    </dgm:pt>
    <dgm:pt modelId="{884F393F-D402-495D-B392-765C13FF5FC9}" type="pres">
      <dgm:prSet presAssocID="{EE61580B-A39E-4FBE-8F6E-330F6E26117D}" presName="accentRepeatNode" presStyleLbl="solidAlignAcc1" presStyleIdx="3" presStyleCnt="4" custLinFactX="29752" custLinFactY="-100000" custLinFactNeighborX="100000" custLinFactNeighborY="-174588"/>
      <dgm:spPr>
        <a:xfrm>
          <a:off x="2740011" y="765314"/>
          <a:ext cx="118943" cy="102659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</dgm:ptLst>
  <dgm:cxnLst>
    <dgm:cxn modelId="{A51AC9D7-14B6-4E9E-A804-3A6CC35D1890}" srcId="{62AE5060-2216-4960-B1EF-EEEB2DEC2895}" destId="{055F6539-CACA-4D7C-AEB8-1EB8051D8807}" srcOrd="1" destOrd="0" parTransId="{DA142057-D1E7-4AAA-A4EE-E4B33FBDC978}" sibTransId="{EE61580B-A39E-4FBE-8F6E-330F6E26117D}"/>
    <dgm:cxn modelId="{44BB67EE-FE2C-4930-BE91-5FB1509161E5}" type="presOf" srcId="{EE61580B-A39E-4FBE-8F6E-330F6E26117D}" destId="{218DA9F6-D9C6-42AF-8ED8-F0C938A0C66B}" srcOrd="0" destOrd="0" presId="urn:microsoft.com/office/officeart/2008/layout/HexagonCluster"/>
    <dgm:cxn modelId="{76849D53-A495-4EE6-9B1F-AA3C3D8E306F}" type="presOf" srcId="{509D1623-165E-4F01-914E-73473245AC66}" destId="{FB99B1EA-29A1-429F-A30C-0CD1FD951080}" srcOrd="0" destOrd="0" presId="urn:microsoft.com/office/officeart/2008/layout/HexagonCluster"/>
    <dgm:cxn modelId="{3676179B-4510-4A23-BB70-6F708385271E}" type="presOf" srcId="{055F6539-CACA-4D7C-AEB8-1EB8051D8807}" destId="{3F79F5C5-A7C2-4F7B-8C48-C83C56370D97}" srcOrd="0" destOrd="0" presId="urn:microsoft.com/office/officeart/2008/layout/HexagonCluster"/>
    <dgm:cxn modelId="{E7026BDB-ED11-441E-A468-8275308221D3}" type="presOf" srcId="{BAB3A38B-6337-4F27-880C-172397301DF0}" destId="{7D9CD585-46A4-4E67-B301-407B79454D15}" srcOrd="0" destOrd="0" presId="urn:microsoft.com/office/officeart/2008/layout/HexagonCluster"/>
    <dgm:cxn modelId="{ED951656-937A-420E-8E8A-84C4C981C9E5}" type="presOf" srcId="{62AE5060-2216-4960-B1EF-EEEB2DEC2895}" destId="{0F7D7836-2241-41C7-B4BC-1B0C2D28EC8B}" srcOrd="0" destOrd="0" presId="urn:microsoft.com/office/officeart/2008/layout/HexagonCluster"/>
    <dgm:cxn modelId="{95EAF8C8-EDEF-42EB-B105-9182D4E4FF19}" srcId="{62AE5060-2216-4960-B1EF-EEEB2DEC2895}" destId="{BAB3A38B-6337-4F27-880C-172397301DF0}" srcOrd="0" destOrd="0" parTransId="{C9AA38C1-3DE8-404C-80C1-6CFA90B160F1}" sibTransId="{509D1623-165E-4F01-914E-73473245AC66}"/>
    <dgm:cxn modelId="{9AA33F14-336A-4513-84E2-FB61F16AA9B0}" type="presParOf" srcId="{0F7D7836-2241-41C7-B4BC-1B0C2D28EC8B}" destId="{B9DFCDA4-CC24-4FF7-B2A6-93409F316672}" srcOrd="0" destOrd="0" presId="urn:microsoft.com/office/officeart/2008/layout/HexagonCluster"/>
    <dgm:cxn modelId="{BB935F56-FF4F-4133-870C-3FA02EFFBE27}" type="presParOf" srcId="{B9DFCDA4-CC24-4FF7-B2A6-93409F316672}" destId="{7D9CD585-46A4-4E67-B301-407B79454D15}" srcOrd="0" destOrd="0" presId="urn:microsoft.com/office/officeart/2008/layout/HexagonCluster"/>
    <dgm:cxn modelId="{98B652C8-5BAF-42A7-9D49-C78F37710E43}" type="presParOf" srcId="{0F7D7836-2241-41C7-B4BC-1B0C2D28EC8B}" destId="{848BBE2A-4EF9-4F1D-A932-3638083578BD}" srcOrd="1" destOrd="0" presId="urn:microsoft.com/office/officeart/2008/layout/HexagonCluster"/>
    <dgm:cxn modelId="{DCDC5CB1-21CA-405E-A9E6-4D748D643270}" type="presParOf" srcId="{848BBE2A-4EF9-4F1D-A932-3638083578BD}" destId="{2C3BF09C-64A6-42CB-B936-EC96BDC04587}" srcOrd="0" destOrd="0" presId="urn:microsoft.com/office/officeart/2008/layout/HexagonCluster"/>
    <dgm:cxn modelId="{2BD8A169-AE18-49B8-9D43-D47E59417B12}" type="presParOf" srcId="{0F7D7836-2241-41C7-B4BC-1B0C2D28EC8B}" destId="{4B422E84-F570-417B-ABC0-36D1C143F13F}" srcOrd="2" destOrd="0" presId="urn:microsoft.com/office/officeart/2008/layout/HexagonCluster"/>
    <dgm:cxn modelId="{C84BA4A4-0A95-4444-941A-8B1B7AA9346E}" type="presParOf" srcId="{4B422E84-F570-417B-ABC0-36D1C143F13F}" destId="{FB99B1EA-29A1-429F-A30C-0CD1FD951080}" srcOrd="0" destOrd="0" presId="urn:microsoft.com/office/officeart/2008/layout/HexagonCluster"/>
    <dgm:cxn modelId="{4427D596-EA9E-4606-821D-470B981937BF}" type="presParOf" srcId="{0F7D7836-2241-41C7-B4BC-1B0C2D28EC8B}" destId="{64AED290-2221-4DBE-83C5-8010D643E2ED}" srcOrd="3" destOrd="0" presId="urn:microsoft.com/office/officeart/2008/layout/HexagonCluster"/>
    <dgm:cxn modelId="{522A11E6-4790-4435-93B1-6CCAB4FFBA31}" type="presParOf" srcId="{64AED290-2221-4DBE-83C5-8010D643E2ED}" destId="{2BC9A8A8-7C68-4EAE-AE9B-BD2B02C85495}" srcOrd="0" destOrd="0" presId="urn:microsoft.com/office/officeart/2008/layout/HexagonCluster"/>
    <dgm:cxn modelId="{49382DA1-359E-405F-907A-4675C455EC29}" type="presParOf" srcId="{0F7D7836-2241-41C7-B4BC-1B0C2D28EC8B}" destId="{F128B717-0C65-48D1-864E-A68E6FBB2B88}" srcOrd="4" destOrd="0" presId="urn:microsoft.com/office/officeart/2008/layout/HexagonCluster"/>
    <dgm:cxn modelId="{D87AF5A8-EFE0-43B8-8977-B4886DF1705C}" type="presParOf" srcId="{F128B717-0C65-48D1-864E-A68E6FBB2B88}" destId="{3F79F5C5-A7C2-4F7B-8C48-C83C56370D97}" srcOrd="0" destOrd="0" presId="urn:microsoft.com/office/officeart/2008/layout/HexagonCluster"/>
    <dgm:cxn modelId="{DADFD1CC-A723-47F5-83E7-40498F2C2650}" type="presParOf" srcId="{0F7D7836-2241-41C7-B4BC-1B0C2D28EC8B}" destId="{1C21B4FA-CAFA-4395-84A8-A16A90E14404}" srcOrd="5" destOrd="0" presId="urn:microsoft.com/office/officeart/2008/layout/HexagonCluster"/>
    <dgm:cxn modelId="{8520AA14-B8AA-411A-8C2D-39A689C59394}" type="presParOf" srcId="{1C21B4FA-CAFA-4395-84A8-A16A90E14404}" destId="{968BC1B9-627F-4562-B139-CB5C15DAC1F9}" srcOrd="0" destOrd="0" presId="urn:microsoft.com/office/officeart/2008/layout/HexagonCluster"/>
    <dgm:cxn modelId="{5B2CEDB7-3FD1-4C7D-BAC2-385619260FD3}" type="presParOf" srcId="{0F7D7836-2241-41C7-B4BC-1B0C2D28EC8B}" destId="{8A182402-3D6B-41FD-9A88-3E14D0A7962F}" srcOrd="6" destOrd="0" presId="urn:microsoft.com/office/officeart/2008/layout/HexagonCluster"/>
    <dgm:cxn modelId="{29E02843-38CF-4671-B7E6-B2691FA3DE8A}" type="presParOf" srcId="{8A182402-3D6B-41FD-9A88-3E14D0A7962F}" destId="{218DA9F6-D9C6-42AF-8ED8-F0C938A0C66B}" srcOrd="0" destOrd="0" presId="urn:microsoft.com/office/officeart/2008/layout/HexagonCluster"/>
    <dgm:cxn modelId="{27DB9E66-6D68-4D7E-88E5-4D55C76D4763}" type="presParOf" srcId="{0F7D7836-2241-41C7-B4BC-1B0C2D28EC8B}" destId="{702B4345-254A-47CA-988D-42AA8C2703F5}" srcOrd="7" destOrd="0" presId="urn:microsoft.com/office/officeart/2008/layout/HexagonCluster"/>
    <dgm:cxn modelId="{3577EB9F-EA0C-43FB-819A-9733A718E147}" type="presParOf" srcId="{702B4345-254A-47CA-988D-42AA8C2703F5}" destId="{884F393F-D402-495D-B392-765C13FF5FC9}" srcOrd="0" destOrd="0" presId="urn:microsoft.com/office/officeart/2008/layout/HexagonCluster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4AAFDF44-91D1-4508-978A-1F6E77673F9C}" type="doc">
      <dgm:prSet loTypeId="urn:microsoft.com/office/officeart/2008/layout/HexagonCluster" loCatId="relationship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2C5D4BE8-0175-4E9D-82ED-247D5C2CB192}">
      <dgm:prSet phldrT="[Текст]"/>
      <dgm:spPr>
        <a:xfrm>
          <a:off x="917002" y="605771"/>
          <a:ext cx="1096708" cy="945762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r>
            <a:rPr lang="ru-RU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ОБЕСПЕЧЕНИЕ ОБОРУДОВАНИЕМ И УЧЕБНИКАМИ</a:t>
          </a:r>
        </a:p>
      </dgm:t>
    </dgm:pt>
    <dgm:pt modelId="{A221CB5F-6E53-4C9A-818E-FFEAA9804F00}" type="parTrans" cxnId="{41B7D55A-9576-4FDA-AA4A-8E537BF88606}">
      <dgm:prSet/>
      <dgm:spPr/>
      <dgm:t>
        <a:bodyPr/>
        <a:lstStyle/>
        <a:p>
          <a:endParaRPr lang="ru-RU"/>
        </a:p>
      </dgm:t>
    </dgm:pt>
    <dgm:pt modelId="{3640BACB-B099-4E85-9F2B-51BC68D2BCD9}" type="sibTrans" cxnId="{41B7D55A-9576-4FDA-AA4A-8E537BF88606}">
      <dgm:prSet/>
      <dgm:spPr>
        <a:xfrm>
          <a:off x="0" y="96290"/>
          <a:ext cx="1096708" cy="945762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4000" r="-4000"/>
          </a:stretch>
        </a:blip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981ECF77-5B0A-44CA-AB12-4A9C7931540C}">
      <dgm:prSet phldrT="[Текст]"/>
      <dgm:spPr>
        <a:xfrm>
          <a:off x="1834389" y="96290"/>
          <a:ext cx="1096708" cy="945762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r>
            <a:rPr lang="ru-RU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ДОСТУПНОСТЬ СРЕДЫ</a:t>
          </a:r>
        </a:p>
      </dgm:t>
    </dgm:pt>
    <dgm:pt modelId="{A44056F4-5C17-4685-BFC4-F8FC6C588CF2}" type="parTrans" cxnId="{D2642100-15C1-4E3A-956D-88473AED54C3}">
      <dgm:prSet/>
      <dgm:spPr/>
      <dgm:t>
        <a:bodyPr/>
        <a:lstStyle/>
        <a:p>
          <a:endParaRPr lang="ru-RU"/>
        </a:p>
      </dgm:t>
    </dgm:pt>
    <dgm:pt modelId="{0BD140CC-7DC6-458A-949A-4141654502B4}" type="sibTrans" cxnId="{D2642100-15C1-4E3A-956D-88473AED54C3}">
      <dgm:prSet/>
      <dgm:spPr>
        <a:xfrm>
          <a:off x="2751391" y="605771"/>
          <a:ext cx="1096708" cy="945762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9000" r="-9000"/>
          </a:stretch>
        </a:blip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BB4CD271-A573-4139-97B3-0934C4E2F6FF}" type="pres">
      <dgm:prSet presAssocID="{4AAFDF44-91D1-4508-978A-1F6E77673F9C}" presName="Name0" presStyleCnt="0">
        <dgm:presLayoutVars>
          <dgm:chMax val="21"/>
          <dgm:chPref val="21"/>
        </dgm:presLayoutVars>
      </dgm:prSet>
      <dgm:spPr/>
      <dgm:t>
        <a:bodyPr/>
        <a:lstStyle/>
        <a:p>
          <a:endParaRPr lang="ru-RU"/>
        </a:p>
      </dgm:t>
    </dgm:pt>
    <dgm:pt modelId="{DD405BF0-ACA3-4EC6-8CFE-6C2CD8103803}" type="pres">
      <dgm:prSet presAssocID="{2C5D4BE8-0175-4E9D-82ED-247D5C2CB192}" presName="text1" presStyleCnt="0"/>
      <dgm:spPr/>
    </dgm:pt>
    <dgm:pt modelId="{857A60AE-2397-4848-A98D-5CC140F1C8D9}" type="pres">
      <dgm:prSet presAssocID="{2C5D4BE8-0175-4E9D-82ED-247D5C2CB192}" presName="textRepeatNode" presStyleLbl="alignNode1" presStyleIdx="0" presStyleCnt="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7BCBF64-9429-4D2B-926F-76C339DA25ED}" type="pres">
      <dgm:prSet presAssocID="{2C5D4BE8-0175-4E9D-82ED-247D5C2CB192}" presName="textaccent1" presStyleCnt="0"/>
      <dgm:spPr/>
    </dgm:pt>
    <dgm:pt modelId="{CA2F3FCD-80CF-48A0-9FF2-A4FC4B8A4996}" type="pres">
      <dgm:prSet presAssocID="{2C5D4BE8-0175-4E9D-82ED-247D5C2CB192}" presName="accentRepeatNode" presStyleLbl="solidAlignAcc1" presStyleIdx="0" presStyleCnt="4"/>
      <dgm:spPr>
        <a:xfrm>
          <a:off x="951250" y="1023426"/>
          <a:ext cx="128141" cy="110598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20FEA938-F8CE-4BF2-9B03-1F91C4A9E81F}" type="pres">
      <dgm:prSet presAssocID="{3640BACB-B099-4E85-9F2B-51BC68D2BCD9}" presName="image1" presStyleCnt="0"/>
      <dgm:spPr/>
    </dgm:pt>
    <dgm:pt modelId="{0FFAE444-4B2C-4D2A-BADC-56D165C71947}" type="pres">
      <dgm:prSet presAssocID="{3640BACB-B099-4E85-9F2B-51BC68D2BCD9}" presName="imageRepeatNode" presStyleLbl="alignAcc1" presStyleIdx="0" presStyleCnt="2"/>
      <dgm:spPr/>
      <dgm:t>
        <a:bodyPr/>
        <a:lstStyle/>
        <a:p>
          <a:endParaRPr lang="ru-RU"/>
        </a:p>
      </dgm:t>
    </dgm:pt>
    <dgm:pt modelId="{F35660D7-CDC7-470F-A82D-F2AB70509D68}" type="pres">
      <dgm:prSet presAssocID="{3640BACB-B099-4E85-9F2B-51BC68D2BCD9}" presName="imageaccent1" presStyleCnt="0"/>
      <dgm:spPr/>
    </dgm:pt>
    <dgm:pt modelId="{D3A63E72-6C3E-4D13-B8E8-A985A4F435BD}" type="pres">
      <dgm:prSet presAssocID="{3640BACB-B099-4E85-9F2B-51BC68D2BCD9}" presName="accentRepeatNode" presStyleLbl="solidAlignAcc1" presStyleIdx="1" presStyleCnt="4"/>
      <dgm:spPr>
        <a:xfrm>
          <a:off x="747301" y="911518"/>
          <a:ext cx="128141" cy="110598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ABE35005-53AB-4AAF-90DA-674D3E3022CB}" type="pres">
      <dgm:prSet presAssocID="{981ECF77-5B0A-44CA-AB12-4A9C7931540C}" presName="text2" presStyleCnt="0"/>
      <dgm:spPr/>
    </dgm:pt>
    <dgm:pt modelId="{4FFB5973-4132-42AE-8A0D-E1FA4C25B230}" type="pres">
      <dgm:prSet presAssocID="{981ECF77-5B0A-44CA-AB12-4A9C7931540C}" presName="textRepeatNode" presStyleLbl="alignNode1" presStyleIdx="1" presStyleCnt="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A00329D-CEEF-4080-A3D4-7287C90FB8DD}" type="pres">
      <dgm:prSet presAssocID="{981ECF77-5B0A-44CA-AB12-4A9C7931540C}" presName="textaccent2" presStyleCnt="0"/>
      <dgm:spPr/>
    </dgm:pt>
    <dgm:pt modelId="{DFCE5293-C063-4359-8788-C95B7D907C29}" type="pres">
      <dgm:prSet presAssocID="{981ECF77-5B0A-44CA-AB12-4A9C7931540C}" presName="accentRepeatNode" presStyleLbl="solidAlignAcc1" presStyleIdx="2" presStyleCnt="4"/>
      <dgm:spPr>
        <a:xfrm>
          <a:off x="2581690" y="911518"/>
          <a:ext cx="128141" cy="110598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5B08EF42-237D-4E64-85FB-CDE43109880A}" type="pres">
      <dgm:prSet presAssocID="{0BD140CC-7DC6-458A-949A-4141654502B4}" presName="image2" presStyleCnt="0"/>
      <dgm:spPr/>
    </dgm:pt>
    <dgm:pt modelId="{7560AB41-3EE1-4BC5-B781-862B00FCE700}" type="pres">
      <dgm:prSet presAssocID="{0BD140CC-7DC6-458A-949A-4141654502B4}" presName="imageRepeatNode" presStyleLbl="alignAcc1" presStyleIdx="1" presStyleCnt="2"/>
      <dgm:spPr/>
      <dgm:t>
        <a:bodyPr/>
        <a:lstStyle/>
        <a:p>
          <a:endParaRPr lang="ru-RU"/>
        </a:p>
      </dgm:t>
    </dgm:pt>
    <dgm:pt modelId="{68BEA62D-F3F8-40E0-9468-BDF9224F47B4}" type="pres">
      <dgm:prSet presAssocID="{0BD140CC-7DC6-458A-949A-4141654502B4}" presName="imageaccent2" presStyleCnt="0"/>
      <dgm:spPr/>
    </dgm:pt>
    <dgm:pt modelId="{03E9EFF8-E650-48C4-A731-55DF4B0A769D}" type="pres">
      <dgm:prSet presAssocID="{0BD140CC-7DC6-458A-949A-4141654502B4}" presName="accentRepeatNode" presStyleLbl="solidAlignAcc1" presStyleIdx="3" presStyleCnt="4"/>
      <dgm:spPr>
        <a:xfrm>
          <a:off x="2785639" y="1023426"/>
          <a:ext cx="128141" cy="110598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</dgm:ptLst>
  <dgm:cxnLst>
    <dgm:cxn modelId="{7DA243BA-8B84-4AE0-8D42-F91311AB0822}" type="presOf" srcId="{3640BACB-B099-4E85-9F2B-51BC68D2BCD9}" destId="{0FFAE444-4B2C-4D2A-BADC-56D165C71947}" srcOrd="0" destOrd="0" presId="urn:microsoft.com/office/officeart/2008/layout/HexagonCluster"/>
    <dgm:cxn modelId="{5CC4F944-943A-49D3-A4E9-9BCCE4E3BA9E}" type="presOf" srcId="{4AAFDF44-91D1-4508-978A-1F6E77673F9C}" destId="{BB4CD271-A573-4139-97B3-0934C4E2F6FF}" srcOrd="0" destOrd="0" presId="urn:microsoft.com/office/officeart/2008/layout/HexagonCluster"/>
    <dgm:cxn modelId="{41B7D55A-9576-4FDA-AA4A-8E537BF88606}" srcId="{4AAFDF44-91D1-4508-978A-1F6E77673F9C}" destId="{2C5D4BE8-0175-4E9D-82ED-247D5C2CB192}" srcOrd="0" destOrd="0" parTransId="{A221CB5F-6E53-4C9A-818E-FFEAA9804F00}" sibTransId="{3640BACB-B099-4E85-9F2B-51BC68D2BCD9}"/>
    <dgm:cxn modelId="{D2642100-15C1-4E3A-956D-88473AED54C3}" srcId="{4AAFDF44-91D1-4508-978A-1F6E77673F9C}" destId="{981ECF77-5B0A-44CA-AB12-4A9C7931540C}" srcOrd="1" destOrd="0" parTransId="{A44056F4-5C17-4685-BFC4-F8FC6C588CF2}" sibTransId="{0BD140CC-7DC6-458A-949A-4141654502B4}"/>
    <dgm:cxn modelId="{B3A6D597-4A1F-4533-8473-A048E14DB84C}" type="presOf" srcId="{2C5D4BE8-0175-4E9D-82ED-247D5C2CB192}" destId="{857A60AE-2397-4848-A98D-5CC140F1C8D9}" srcOrd="0" destOrd="0" presId="urn:microsoft.com/office/officeart/2008/layout/HexagonCluster"/>
    <dgm:cxn modelId="{D80435E2-C8CD-4EB4-A797-0FE46C6CFED1}" type="presOf" srcId="{0BD140CC-7DC6-458A-949A-4141654502B4}" destId="{7560AB41-3EE1-4BC5-B781-862B00FCE700}" srcOrd="0" destOrd="0" presId="urn:microsoft.com/office/officeart/2008/layout/HexagonCluster"/>
    <dgm:cxn modelId="{DEB9D580-C86F-444E-A4EF-59BAB98DD8B8}" type="presOf" srcId="{981ECF77-5B0A-44CA-AB12-4A9C7931540C}" destId="{4FFB5973-4132-42AE-8A0D-E1FA4C25B230}" srcOrd="0" destOrd="0" presId="urn:microsoft.com/office/officeart/2008/layout/HexagonCluster"/>
    <dgm:cxn modelId="{78669605-CD4C-4763-A398-09840BBF8A21}" type="presParOf" srcId="{BB4CD271-A573-4139-97B3-0934C4E2F6FF}" destId="{DD405BF0-ACA3-4EC6-8CFE-6C2CD8103803}" srcOrd="0" destOrd="0" presId="urn:microsoft.com/office/officeart/2008/layout/HexagonCluster"/>
    <dgm:cxn modelId="{60B3C0D4-A9DC-4FE6-A737-C33CA3907117}" type="presParOf" srcId="{DD405BF0-ACA3-4EC6-8CFE-6C2CD8103803}" destId="{857A60AE-2397-4848-A98D-5CC140F1C8D9}" srcOrd="0" destOrd="0" presId="urn:microsoft.com/office/officeart/2008/layout/HexagonCluster"/>
    <dgm:cxn modelId="{E6F8C9E8-4B08-499E-8F6A-1DDB31A1E388}" type="presParOf" srcId="{BB4CD271-A573-4139-97B3-0934C4E2F6FF}" destId="{87BCBF64-9429-4D2B-926F-76C339DA25ED}" srcOrd="1" destOrd="0" presId="urn:microsoft.com/office/officeart/2008/layout/HexagonCluster"/>
    <dgm:cxn modelId="{598593BD-A495-4CD0-AFF7-229845C944DB}" type="presParOf" srcId="{87BCBF64-9429-4D2B-926F-76C339DA25ED}" destId="{CA2F3FCD-80CF-48A0-9FF2-A4FC4B8A4996}" srcOrd="0" destOrd="0" presId="urn:microsoft.com/office/officeart/2008/layout/HexagonCluster"/>
    <dgm:cxn modelId="{7A9A6A2A-5C25-447D-AD1A-4D2FA0306DB5}" type="presParOf" srcId="{BB4CD271-A573-4139-97B3-0934C4E2F6FF}" destId="{20FEA938-F8CE-4BF2-9B03-1F91C4A9E81F}" srcOrd="2" destOrd="0" presId="urn:microsoft.com/office/officeart/2008/layout/HexagonCluster"/>
    <dgm:cxn modelId="{70B2E344-377D-45E2-AE2A-17EBD76BD54A}" type="presParOf" srcId="{20FEA938-F8CE-4BF2-9B03-1F91C4A9E81F}" destId="{0FFAE444-4B2C-4D2A-BADC-56D165C71947}" srcOrd="0" destOrd="0" presId="urn:microsoft.com/office/officeart/2008/layout/HexagonCluster"/>
    <dgm:cxn modelId="{F428D4AD-56A1-4817-86C0-3EB49A79917E}" type="presParOf" srcId="{BB4CD271-A573-4139-97B3-0934C4E2F6FF}" destId="{F35660D7-CDC7-470F-A82D-F2AB70509D68}" srcOrd="3" destOrd="0" presId="urn:microsoft.com/office/officeart/2008/layout/HexagonCluster"/>
    <dgm:cxn modelId="{826A99C5-A2F1-4C9C-9918-E8C8F8056654}" type="presParOf" srcId="{F35660D7-CDC7-470F-A82D-F2AB70509D68}" destId="{D3A63E72-6C3E-4D13-B8E8-A985A4F435BD}" srcOrd="0" destOrd="0" presId="urn:microsoft.com/office/officeart/2008/layout/HexagonCluster"/>
    <dgm:cxn modelId="{8895ABB4-26E6-4ABD-BBA9-A46AD366E4E2}" type="presParOf" srcId="{BB4CD271-A573-4139-97B3-0934C4E2F6FF}" destId="{ABE35005-53AB-4AAF-90DA-674D3E3022CB}" srcOrd="4" destOrd="0" presId="urn:microsoft.com/office/officeart/2008/layout/HexagonCluster"/>
    <dgm:cxn modelId="{6823FBC4-DF6A-4CC2-BB81-D93F0150F876}" type="presParOf" srcId="{ABE35005-53AB-4AAF-90DA-674D3E3022CB}" destId="{4FFB5973-4132-42AE-8A0D-E1FA4C25B230}" srcOrd="0" destOrd="0" presId="urn:microsoft.com/office/officeart/2008/layout/HexagonCluster"/>
    <dgm:cxn modelId="{8D392EEC-8977-4124-8366-6AD1E2827DE9}" type="presParOf" srcId="{BB4CD271-A573-4139-97B3-0934C4E2F6FF}" destId="{9A00329D-CEEF-4080-A3D4-7287C90FB8DD}" srcOrd="5" destOrd="0" presId="urn:microsoft.com/office/officeart/2008/layout/HexagonCluster"/>
    <dgm:cxn modelId="{B9E66756-3BDD-4480-8B9F-3D3E4913B709}" type="presParOf" srcId="{9A00329D-CEEF-4080-A3D4-7287C90FB8DD}" destId="{DFCE5293-C063-4359-8788-C95B7D907C29}" srcOrd="0" destOrd="0" presId="urn:microsoft.com/office/officeart/2008/layout/HexagonCluster"/>
    <dgm:cxn modelId="{778E0470-8AEE-4E97-9F37-047C344E48D5}" type="presParOf" srcId="{BB4CD271-A573-4139-97B3-0934C4E2F6FF}" destId="{5B08EF42-237D-4E64-85FB-CDE43109880A}" srcOrd="6" destOrd="0" presId="urn:microsoft.com/office/officeart/2008/layout/HexagonCluster"/>
    <dgm:cxn modelId="{6749C446-0800-4586-84E4-B03F05BD1E83}" type="presParOf" srcId="{5B08EF42-237D-4E64-85FB-CDE43109880A}" destId="{7560AB41-3EE1-4BC5-B781-862B00FCE700}" srcOrd="0" destOrd="0" presId="urn:microsoft.com/office/officeart/2008/layout/HexagonCluster"/>
    <dgm:cxn modelId="{718DB145-8946-425A-B8A0-51508D401025}" type="presParOf" srcId="{BB4CD271-A573-4139-97B3-0934C4E2F6FF}" destId="{68BEA62D-F3F8-40E0-9468-BDF9224F47B4}" srcOrd="7" destOrd="0" presId="urn:microsoft.com/office/officeart/2008/layout/HexagonCluster"/>
    <dgm:cxn modelId="{F40DAA6B-F2C3-437C-AE0F-628AA1AD1BCC}" type="presParOf" srcId="{68BEA62D-F3F8-40E0-9468-BDF9224F47B4}" destId="{03E9EFF8-E650-48C4-A731-55DF4B0A769D}" srcOrd="0" destOrd="0" presId="urn:microsoft.com/office/officeart/2008/layout/HexagonCluster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483D998F-87FA-422A-ACCE-7DE9F0C13FA9}" type="doc">
      <dgm:prSet loTypeId="urn:microsoft.com/office/officeart/2005/8/layout/radial6" loCatId="cycle" qsTypeId="urn:microsoft.com/office/officeart/2005/8/quickstyle/simple2" qsCatId="simple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988CCE56-000F-4031-B7F7-F6A210B4C7C3}">
      <dgm:prSet phldrT="[Текст]"/>
      <dgm:spPr/>
      <dgm:t>
        <a:bodyPr/>
        <a:lstStyle/>
        <a:p>
          <a:pPr algn="ctr"/>
          <a:r>
            <a:rPr lang="ru-RU" dirty="0" err="1" smtClean="0">
              <a:latin typeface="Times New Roman" pitchFamily="18" charset="0"/>
              <a:cs typeface="Times New Roman" pitchFamily="18" charset="0"/>
            </a:rPr>
            <a:t>ПМПк</a:t>
          </a:r>
          <a:endParaRPr lang="ru-RU" dirty="0">
            <a:latin typeface="Times New Roman" pitchFamily="18" charset="0"/>
            <a:cs typeface="Times New Roman" pitchFamily="18" charset="0"/>
          </a:endParaRPr>
        </a:p>
      </dgm:t>
    </dgm:pt>
    <dgm:pt modelId="{14493F59-87BA-4977-B5DB-FF9715E8BE3D}" type="parTrans" cxnId="{1A46994C-9029-42D6-A010-097E9A7E6D89}">
      <dgm:prSet/>
      <dgm:spPr/>
      <dgm:t>
        <a:bodyPr/>
        <a:lstStyle/>
        <a:p>
          <a:pPr algn="ctr"/>
          <a:endParaRPr lang="ru-RU"/>
        </a:p>
      </dgm:t>
    </dgm:pt>
    <dgm:pt modelId="{5DA4AA6C-B49D-4825-A2FC-050E3703540E}" type="sibTrans" cxnId="{1A46994C-9029-42D6-A010-097E9A7E6D89}">
      <dgm:prSet/>
      <dgm:spPr/>
      <dgm:t>
        <a:bodyPr/>
        <a:lstStyle/>
        <a:p>
          <a:pPr algn="ctr"/>
          <a:endParaRPr lang="ru-RU"/>
        </a:p>
      </dgm:t>
    </dgm:pt>
    <dgm:pt modelId="{4506E8B1-BB41-416D-961D-444A4601AA03}">
      <dgm:prSet phldrT="[Текст]"/>
      <dgm:spPr/>
      <dgm:t>
        <a:bodyPr/>
        <a:lstStyle/>
        <a:p>
          <a:pPr algn="ctr"/>
          <a:r>
            <a:rPr lang="ru-RU" dirty="0" smtClean="0">
              <a:latin typeface="Times New Roman" pitchFamily="18" charset="0"/>
              <a:cs typeface="Times New Roman" pitchFamily="18" charset="0"/>
            </a:rPr>
            <a:t>Учитель-логопед</a:t>
          </a:r>
          <a:endParaRPr lang="ru-RU" dirty="0">
            <a:latin typeface="Times New Roman" pitchFamily="18" charset="0"/>
            <a:cs typeface="Times New Roman" pitchFamily="18" charset="0"/>
          </a:endParaRPr>
        </a:p>
      </dgm:t>
    </dgm:pt>
    <dgm:pt modelId="{80BA6627-9343-401B-87F7-D7DFD44B5EC3}" type="parTrans" cxnId="{24E75C13-DF27-4486-87EC-A2DC70DF6F40}">
      <dgm:prSet/>
      <dgm:spPr/>
      <dgm:t>
        <a:bodyPr/>
        <a:lstStyle/>
        <a:p>
          <a:pPr algn="ctr"/>
          <a:endParaRPr lang="ru-RU"/>
        </a:p>
      </dgm:t>
    </dgm:pt>
    <dgm:pt modelId="{8F63D008-D332-4AFA-98A3-D66868F99A13}" type="sibTrans" cxnId="{24E75C13-DF27-4486-87EC-A2DC70DF6F40}">
      <dgm:prSet/>
      <dgm:spPr/>
      <dgm:t>
        <a:bodyPr/>
        <a:lstStyle/>
        <a:p>
          <a:pPr algn="ctr"/>
          <a:endParaRPr lang="ru-RU"/>
        </a:p>
      </dgm:t>
    </dgm:pt>
    <dgm:pt modelId="{54C4D4A9-9C94-4B78-865D-B38AF9B2C64D}">
      <dgm:prSet phldrT="[Текст]"/>
      <dgm:spPr/>
      <dgm:t>
        <a:bodyPr/>
        <a:lstStyle/>
        <a:p>
          <a:pPr algn="ctr"/>
          <a:r>
            <a:rPr lang="ru-RU" dirty="0" smtClean="0">
              <a:latin typeface="Times New Roman" pitchFamily="18" charset="0"/>
              <a:cs typeface="Times New Roman" pitchFamily="18" charset="0"/>
            </a:rPr>
            <a:t>Педагоги-психологи</a:t>
          </a:r>
          <a:endParaRPr lang="ru-RU" dirty="0">
            <a:latin typeface="Times New Roman" pitchFamily="18" charset="0"/>
            <a:cs typeface="Times New Roman" pitchFamily="18" charset="0"/>
          </a:endParaRPr>
        </a:p>
      </dgm:t>
    </dgm:pt>
    <dgm:pt modelId="{83FF793F-21A2-4B46-A9F9-2EA21D0C3C12}" type="parTrans" cxnId="{5A5A3FE0-FA55-4FF6-A332-7A984638AD59}">
      <dgm:prSet/>
      <dgm:spPr/>
      <dgm:t>
        <a:bodyPr/>
        <a:lstStyle/>
        <a:p>
          <a:pPr algn="ctr"/>
          <a:endParaRPr lang="ru-RU"/>
        </a:p>
      </dgm:t>
    </dgm:pt>
    <dgm:pt modelId="{C8F43EFC-C567-417B-AA2A-CCE1B687B366}" type="sibTrans" cxnId="{5A5A3FE0-FA55-4FF6-A332-7A984638AD59}">
      <dgm:prSet/>
      <dgm:spPr/>
      <dgm:t>
        <a:bodyPr/>
        <a:lstStyle/>
        <a:p>
          <a:pPr algn="ctr"/>
          <a:endParaRPr lang="ru-RU"/>
        </a:p>
      </dgm:t>
    </dgm:pt>
    <dgm:pt modelId="{ACCBC0DE-9E93-4C36-97A0-38F7FFF4DDD8}">
      <dgm:prSet phldrT="[Текст]"/>
      <dgm:spPr/>
      <dgm:t>
        <a:bodyPr/>
        <a:lstStyle/>
        <a:p>
          <a:pPr algn="ctr"/>
          <a:r>
            <a:rPr lang="ru-RU" smtClean="0">
              <a:latin typeface="Times New Roman" pitchFamily="18" charset="0"/>
              <a:cs typeface="Times New Roman" pitchFamily="18" charset="0"/>
            </a:rPr>
            <a:t>Социальный </a:t>
          </a:r>
          <a:r>
            <a:rPr lang="ru-RU" dirty="0" smtClean="0">
              <a:latin typeface="Times New Roman" pitchFamily="18" charset="0"/>
              <a:cs typeface="Times New Roman" pitchFamily="18" charset="0"/>
            </a:rPr>
            <a:t>педагог</a:t>
          </a:r>
          <a:endParaRPr lang="ru-RU" dirty="0">
            <a:latin typeface="Times New Roman" pitchFamily="18" charset="0"/>
            <a:cs typeface="Times New Roman" pitchFamily="18" charset="0"/>
          </a:endParaRPr>
        </a:p>
      </dgm:t>
    </dgm:pt>
    <dgm:pt modelId="{0AA35615-9812-4DC4-8846-38FC38731316}" type="parTrans" cxnId="{F00D41A9-6FB1-4C87-852D-F7E2F95E8303}">
      <dgm:prSet/>
      <dgm:spPr/>
      <dgm:t>
        <a:bodyPr/>
        <a:lstStyle/>
        <a:p>
          <a:pPr algn="ctr"/>
          <a:endParaRPr lang="ru-RU"/>
        </a:p>
      </dgm:t>
    </dgm:pt>
    <dgm:pt modelId="{26BEC992-828E-4BD8-AD30-AB877E816356}" type="sibTrans" cxnId="{F00D41A9-6FB1-4C87-852D-F7E2F95E8303}">
      <dgm:prSet/>
      <dgm:spPr/>
      <dgm:t>
        <a:bodyPr/>
        <a:lstStyle/>
        <a:p>
          <a:pPr algn="ctr"/>
          <a:endParaRPr lang="ru-RU"/>
        </a:p>
      </dgm:t>
    </dgm:pt>
    <dgm:pt modelId="{073B53BD-4BE3-4ECC-A67D-0D2696BDCBA3}">
      <dgm:prSet phldrT="[Текст]"/>
      <dgm:spPr/>
      <dgm:t>
        <a:bodyPr/>
        <a:lstStyle/>
        <a:p>
          <a:pPr algn="ctr"/>
          <a:r>
            <a:rPr lang="ru-RU" i="0" dirty="0" smtClean="0">
              <a:latin typeface="Times New Roman" pitchFamily="18" charset="0"/>
              <a:cs typeface="Times New Roman" pitchFamily="18" charset="0"/>
            </a:rPr>
            <a:t>Учитель-дефектолог</a:t>
          </a:r>
          <a:endParaRPr lang="ru-RU" i="0" dirty="0">
            <a:latin typeface="Times New Roman" pitchFamily="18" charset="0"/>
            <a:cs typeface="Times New Roman" pitchFamily="18" charset="0"/>
          </a:endParaRPr>
        </a:p>
      </dgm:t>
    </dgm:pt>
    <dgm:pt modelId="{FB0A9EF7-6D35-49B3-8B9A-62176D2B6B8D}" type="parTrans" cxnId="{B54A9A5A-C1E4-4DC6-AB0A-32587C729AD8}">
      <dgm:prSet/>
      <dgm:spPr/>
      <dgm:t>
        <a:bodyPr/>
        <a:lstStyle/>
        <a:p>
          <a:pPr algn="ctr"/>
          <a:endParaRPr lang="ru-RU"/>
        </a:p>
      </dgm:t>
    </dgm:pt>
    <dgm:pt modelId="{DB179999-1C7F-4991-9D95-47EFE820076C}" type="sibTrans" cxnId="{B54A9A5A-C1E4-4DC6-AB0A-32587C729AD8}">
      <dgm:prSet/>
      <dgm:spPr/>
      <dgm:t>
        <a:bodyPr/>
        <a:lstStyle/>
        <a:p>
          <a:pPr algn="ctr"/>
          <a:endParaRPr lang="ru-RU"/>
        </a:p>
      </dgm:t>
    </dgm:pt>
    <dgm:pt modelId="{594B6305-2CA2-43F3-85AA-3B77DD582292}" type="pres">
      <dgm:prSet presAssocID="{483D998F-87FA-422A-ACCE-7DE9F0C13FA9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2B15D9E1-C40C-4D77-89BD-1BEBE4E0B2F8}" type="pres">
      <dgm:prSet presAssocID="{988CCE56-000F-4031-B7F7-F6A210B4C7C3}" presName="centerShape" presStyleLbl="node0" presStyleIdx="0" presStyleCnt="1" custScaleX="81202" custScaleY="74688"/>
      <dgm:spPr/>
      <dgm:t>
        <a:bodyPr/>
        <a:lstStyle/>
        <a:p>
          <a:endParaRPr lang="ru-RU"/>
        </a:p>
      </dgm:t>
    </dgm:pt>
    <dgm:pt modelId="{5CBBB302-8025-401A-8173-69CAC7985CBC}" type="pres">
      <dgm:prSet presAssocID="{4506E8B1-BB41-416D-961D-444A4601AA03}" presName="node" presStyleLbl="node1" presStyleIdx="0" presStyleCnt="4" custScaleX="17420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C6FA676-4F65-4CE1-AB7C-B5BE2577DB88}" type="pres">
      <dgm:prSet presAssocID="{4506E8B1-BB41-416D-961D-444A4601AA03}" presName="dummy" presStyleCnt="0"/>
      <dgm:spPr/>
      <dgm:t>
        <a:bodyPr/>
        <a:lstStyle/>
        <a:p>
          <a:endParaRPr lang="ru-RU"/>
        </a:p>
      </dgm:t>
    </dgm:pt>
    <dgm:pt modelId="{EDB38333-C612-4DBF-8A6F-9F67398433DF}" type="pres">
      <dgm:prSet presAssocID="{8F63D008-D332-4AFA-98A3-D66868F99A13}" presName="sibTrans" presStyleLbl="sibTrans2D1" presStyleIdx="0" presStyleCnt="4"/>
      <dgm:spPr/>
      <dgm:t>
        <a:bodyPr/>
        <a:lstStyle/>
        <a:p>
          <a:endParaRPr lang="ru-RU"/>
        </a:p>
      </dgm:t>
    </dgm:pt>
    <dgm:pt modelId="{C380EC27-254A-445E-B1B9-FAA613291863}" type="pres">
      <dgm:prSet presAssocID="{54C4D4A9-9C94-4B78-865D-B38AF9B2C64D}" presName="node" presStyleLbl="node1" presStyleIdx="1" presStyleCnt="4" custScaleX="18155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8E587E0-0B6D-4404-9EFB-766E165B236A}" type="pres">
      <dgm:prSet presAssocID="{54C4D4A9-9C94-4B78-865D-B38AF9B2C64D}" presName="dummy" presStyleCnt="0"/>
      <dgm:spPr/>
      <dgm:t>
        <a:bodyPr/>
        <a:lstStyle/>
        <a:p>
          <a:endParaRPr lang="ru-RU"/>
        </a:p>
      </dgm:t>
    </dgm:pt>
    <dgm:pt modelId="{BDB26322-7F7B-4C4A-B5E2-AAD0D33C457A}" type="pres">
      <dgm:prSet presAssocID="{C8F43EFC-C567-417B-AA2A-CCE1B687B366}" presName="sibTrans" presStyleLbl="sibTrans2D1" presStyleIdx="1" presStyleCnt="4"/>
      <dgm:spPr/>
      <dgm:t>
        <a:bodyPr/>
        <a:lstStyle/>
        <a:p>
          <a:endParaRPr lang="ru-RU"/>
        </a:p>
      </dgm:t>
    </dgm:pt>
    <dgm:pt modelId="{5DE3095E-52A7-41EB-A1C2-0BFBF88BC3CE}" type="pres">
      <dgm:prSet presAssocID="{ACCBC0DE-9E93-4C36-97A0-38F7FFF4DDD8}" presName="node" presStyleLbl="node1" presStyleIdx="2" presStyleCnt="4" custScaleX="17420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D94233B-650F-47D5-9346-312789759CC8}" type="pres">
      <dgm:prSet presAssocID="{ACCBC0DE-9E93-4C36-97A0-38F7FFF4DDD8}" presName="dummy" presStyleCnt="0"/>
      <dgm:spPr/>
      <dgm:t>
        <a:bodyPr/>
        <a:lstStyle/>
        <a:p>
          <a:endParaRPr lang="ru-RU"/>
        </a:p>
      </dgm:t>
    </dgm:pt>
    <dgm:pt modelId="{F70CFBF9-08A8-4E8C-B9C1-4CA3BC8AAB1F}" type="pres">
      <dgm:prSet presAssocID="{26BEC992-828E-4BD8-AD30-AB877E816356}" presName="sibTrans" presStyleLbl="sibTrans2D1" presStyleIdx="2" presStyleCnt="4"/>
      <dgm:spPr/>
      <dgm:t>
        <a:bodyPr/>
        <a:lstStyle/>
        <a:p>
          <a:endParaRPr lang="ru-RU"/>
        </a:p>
      </dgm:t>
    </dgm:pt>
    <dgm:pt modelId="{F5A44F86-21F9-4209-AB9B-0612637DC5CD}" type="pres">
      <dgm:prSet presAssocID="{073B53BD-4BE3-4ECC-A67D-0D2696BDCBA3}" presName="node" presStyleLbl="node1" presStyleIdx="3" presStyleCnt="4" custScaleX="17951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ACBFDD9-0AA7-4080-8941-C49073B69D6E}" type="pres">
      <dgm:prSet presAssocID="{073B53BD-4BE3-4ECC-A67D-0D2696BDCBA3}" presName="dummy" presStyleCnt="0"/>
      <dgm:spPr/>
      <dgm:t>
        <a:bodyPr/>
        <a:lstStyle/>
        <a:p>
          <a:endParaRPr lang="ru-RU"/>
        </a:p>
      </dgm:t>
    </dgm:pt>
    <dgm:pt modelId="{870CBC39-9F27-4FEC-96BC-CA26371EDF4D}" type="pres">
      <dgm:prSet presAssocID="{DB179999-1C7F-4991-9D95-47EFE820076C}" presName="sibTrans" presStyleLbl="sibTrans2D1" presStyleIdx="3" presStyleCnt="4"/>
      <dgm:spPr/>
      <dgm:t>
        <a:bodyPr/>
        <a:lstStyle/>
        <a:p>
          <a:endParaRPr lang="ru-RU"/>
        </a:p>
      </dgm:t>
    </dgm:pt>
  </dgm:ptLst>
  <dgm:cxnLst>
    <dgm:cxn modelId="{E1E858BE-326D-4BE3-BEF0-E4799209633A}" type="presOf" srcId="{ACCBC0DE-9E93-4C36-97A0-38F7FFF4DDD8}" destId="{5DE3095E-52A7-41EB-A1C2-0BFBF88BC3CE}" srcOrd="0" destOrd="0" presId="urn:microsoft.com/office/officeart/2005/8/layout/radial6"/>
    <dgm:cxn modelId="{B54A9A5A-C1E4-4DC6-AB0A-32587C729AD8}" srcId="{988CCE56-000F-4031-B7F7-F6A210B4C7C3}" destId="{073B53BD-4BE3-4ECC-A67D-0D2696BDCBA3}" srcOrd="3" destOrd="0" parTransId="{FB0A9EF7-6D35-49B3-8B9A-62176D2B6B8D}" sibTransId="{DB179999-1C7F-4991-9D95-47EFE820076C}"/>
    <dgm:cxn modelId="{CC5AA10A-CD83-426A-A6C7-2468C76691F6}" type="presOf" srcId="{988CCE56-000F-4031-B7F7-F6A210B4C7C3}" destId="{2B15D9E1-C40C-4D77-89BD-1BEBE4E0B2F8}" srcOrd="0" destOrd="0" presId="urn:microsoft.com/office/officeart/2005/8/layout/radial6"/>
    <dgm:cxn modelId="{E1E163A3-A1A6-4BBD-86E7-0D749A926E0D}" type="presOf" srcId="{C8F43EFC-C567-417B-AA2A-CCE1B687B366}" destId="{BDB26322-7F7B-4C4A-B5E2-AAD0D33C457A}" srcOrd="0" destOrd="0" presId="urn:microsoft.com/office/officeart/2005/8/layout/radial6"/>
    <dgm:cxn modelId="{F3000B2D-D858-4EEF-ACB8-BAC3BB08DE6E}" type="presOf" srcId="{4506E8B1-BB41-416D-961D-444A4601AA03}" destId="{5CBBB302-8025-401A-8173-69CAC7985CBC}" srcOrd="0" destOrd="0" presId="urn:microsoft.com/office/officeart/2005/8/layout/radial6"/>
    <dgm:cxn modelId="{4D59A9B6-79AD-4872-B50F-9C448E4C4363}" type="presOf" srcId="{26BEC992-828E-4BD8-AD30-AB877E816356}" destId="{F70CFBF9-08A8-4E8C-B9C1-4CA3BC8AAB1F}" srcOrd="0" destOrd="0" presId="urn:microsoft.com/office/officeart/2005/8/layout/radial6"/>
    <dgm:cxn modelId="{1A46994C-9029-42D6-A010-097E9A7E6D89}" srcId="{483D998F-87FA-422A-ACCE-7DE9F0C13FA9}" destId="{988CCE56-000F-4031-B7F7-F6A210B4C7C3}" srcOrd="0" destOrd="0" parTransId="{14493F59-87BA-4977-B5DB-FF9715E8BE3D}" sibTransId="{5DA4AA6C-B49D-4825-A2FC-050E3703540E}"/>
    <dgm:cxn modelId="{7A91F2A8-AE5C-489B-A615-4539FC7253A5}" type="presOf" srcId="{073B53BD-4BE3-4ECC-A67D-0D2696BDCBA3}" destId="{F5A44F86-21F9-4209-AB9B-0612637DC5CD}" srcOrd="0" destOrd="0" presId="urn:microsoft.com/office/officeart/2005/8/layout/radial6"/>
    <dgm:cxn modelId="{F00D41A9-6FB1-4C87-852D-F7E2F95E8303}" srcId="{988CCE56-000F-4031-B7F7-F6A210B4C7C3}" destId="{ACCBC0DE-9E93-4C36-97A0-38F7FFF4DDD8}" srcOrd="2" destOrd="0" parTransId="{0AA35615-9812-4DC4-8846-38FC38731316}" sibTransId="{26BEC992-828E-4BD8-AD30-AB877E816356}"/>
    <dgm:cxn modelId="{8D8C299E-3DA7-437C-ACFC-C9E5BFDEF154}" type="presOf" srcId="{483D998F-87FA-422A-ACCE-7DE9F0C13FA9}" destId="{594B6305-2CA2-43F3-85AA-3B77DD582292}" srcOrd="0" destOrd="0" presId="urn:microsoft.com/office/officeart/2005/8/layout/radial6"/>
    <dgm:cxn modelId="{7F08E78C-0F03-4B17-8C24-A77E0D5BF2BE}" type="presOf" srcId="{DB179999-1C7F-4991-9D95-47EFE820076C}" destId="{870CBC39-9F27-4FEC-96BC-CA26371EDF4D}" srcOrd="0" destOrd="0" presId="urn:microsoft.com/office/officeart/2005/8/layout/radial6"/>
    <dgm:cxn modelId="{454DD30E-FDE3-4AF8-80FF-084536B940FB}" type="presOf" srcId="{8F63D008-D332-4AFA-98A3-D66868F99A13}" destId="{EDB38333-C612-4DBF-8A6F-9F67398433DF}" srcOrd="0" destOrd="0" presId="urn:microsoft.com/office/officeart/2005/8/layout/radial6"/>
    <dgm:cxn modelId="{EC8487CE-02D6-4866-BCEC-645B694EA1EE}" type="presOf" srcId="{54C4D4A9-9C94-4B78-865D-B38AF9B2C64D}" destId="{C380EC27-254A-445E-B1B9-FAA613291863}" srcOrd="0" destOrd="0" presId="urn:microsoft.com/office/officeart/2005/8/layout/radial6"/>
    <dgm:cxn modelId="{5A5A3FE0-FA55-4FF6-A332-7A984638AD59}" srcId="{988CCE56-000F-4031-B7F7-F6A210B4C7C3}" destId="{54C4D4A9-9C94-4B78-865D-B38AF9B2C64D}" srcOrd="1" destOrd="0" parTransId="{83FF793F-21A2-4B46-A9F9-2EA21D0C3C12}" sibTransId="{C8F43EFC-C567-417B-AA2A-CCE1B687B366}"/>
    <dgm:cxn modelId="{24E75C13-DF27-4486-87EC-A2DC70DF6F40}" srcId="{988CCE56-000F-4031-B7F7-F6A210B4C7C3}" destId="{4506E8B1-BB41-416D-961D-444A4601AA03}" srcOrd="0" destOrd="0" parTransId="{80BA6627-9343-401B-87F7-D7DFD44B5EC3}" sibTransId="{8F63D008-D332-4AFA-98A3-D66868F99A13}"/>
    <dgm:cxn modelId="{E4E88D8A-63C4-417E-A5B5-00F1890C18D7}" type="presParOf" srcId="{594B6305-2CA2-43F3-85AA-3B77DD582292}" destId="{2B15D9E1-C40C-4D77-89BD-1BEBE4E0B2F8}" srcOrd="0" destOrd="0" presId="urn:microsoft.com/office/officeart/2005/8/layout/radial6"/>
    <dgm:cxn modelId="{8D821C4E-6BB2-474B-AF96-95FD0D52DF81}" type="presParOf" srcId="{594B6305-2CA2-43F3-85AA-3B77DD582292}" destId="{5CBBB302-8025-401A-8173-69CAC7985CBC}" srcOrd="1" destOrd="0" presId="urn:microsoft.com/office/officeart/2005/8/layout/radial6"/>
    <dgm:cxn modelId="{3C1B21BA-270C-4F1F-9C72-4428B9EB9A85}" type="presParOf" srcId="{594B6305-2CA2-43F3-85AA-3B77DD582292}" destId="{4C6FA676-4F65-4CE1-AB7C-B5BE2577DB88}" srcOrd="2" destOrd="0" presId="urn:microsoft.com/office/officeart/2005/8/layout/radial6"/>
    <dgm:cxn modelId="{4A2C6E43-311A-4BA7-BE3D-735B4DF2E6D2}" type="presParOf" srcId="{594B6305-2CA2-43F3-85AA-3B77DD582292}" destId="{EDB38333-C612-4DBF-8A6F-9F67398433DF}" srcOrd="3" destOrd="0" presId="urn:microsoft.com/office/officeart/2005/8/layout/radial6"/>
    <dgm:cxn modelId="{C25CEC43-34E3-4B1B-9F04-5E256E167A94}" type="presParOf" srcId="{594B6305-2CA2-43F3-85AA-3B77DD582292}" destId="{C380EC27-254A-445E-B1B9-FAA613291863}" srcOrd="4" destOrd="0" presId="urn:microsoft.com/office/officeart/2005/8/layout/radial6"/>
    <dgm:cxn modelId="{9DB9D45A-1B4F-49B1-A3B4-8B5055042CC8}" type="presParOf" srcId="{594B6305-2CA2-43F3-85AA-3B77DD582292}" destId="{78E587E0-0B6D-4404-9EFB-766E165B236A}" srcOrd="5" destOrd="0" presId="urn:microsoft.com/office/officeart/2005/8/layout/radial6"/>
    <dgm:cxn modelId="{A6DC18D2-08CE-404B-95E2-DDF5D32E92D2}" type="presParOf" srcId="{594B6305-2CA2-43F3-85AA-3B77DD582292}" destId="{BDB26322-7F7B-4C4A-B5E2-AAD0D33C457A}" srcOrd="6" destOrd="0" presId="urn:microsoft.com/office/officeart/2005/8/layout/radial6"/>
    <dgm:cxn modelId="{0284F558-4B88-4682-BA6A-5D47724148DB}" type="presParOf" srcId="{594B6305-2CA2-43F3-85AA-3B77DD582292}" destId="{5DE3095E-52A7-41EB-A1C2-0BFBF88BC3CE}" srcOrd="7" destOrd="0" presId="urn:microsoft.com/office/officeart/2005/8/layout/radial6"/>
    <dgm:cxn modelId="{AC1CFF48-A69E-4512-BFB8-8A1A7DC09F0B}" type="presParOf" srcId="{594B6305-2CA2-43F3-85AA-3B77DD582292}" destId="{2D94233B-650F-47D5-9346-312789759CC8}" srcOrd="8" destOrd="0" presId="urn:microsoft.com/office/officeart/2005/8/layout/radial6"/>
    <dgm:cxn modelId="{27F94F95-2DAF-4E0F-98AB-F832731D05ED}" type="presParOf" srcId="{594B6305-2CA2-43F3-85AA-3B77DD582292}" destId="{F70CFBF9-08A8-4E8C-B9C1-4CA3BC8AAB1F}" srcOrd="9" destOrd="0" presId="urn:microsoft.com/office/officeart/2005/8/layout/radial6"/>
    <dgm:cxn modelId="{0D030BD2-2C67-4C56-971F-2B772249EC84}" type="presParOf" srcId="{594B6305-2CA2-43F3-85AA-3B77DD582292}" destId="{F5A44F86-21F9-4209-AB9B-0612637DC5CD}" srcOrd="10" destOrd="0" presId="urn:microsoft.com/office/officeart/2005/8/layout/radial6"/>
    <dgm:cxn modelId="{01998032-9CF2-4A10-BFE3-7B65C880339D}" type="presParOf" srcId="{594B6305-2CA2-43F3-85AA-3B77DD582292}" destId="{DACBFDD9-0AA7-4080-8941-C49073B69D6E}" srcOrd="11" destOrd="0" presId="urn:microsoft.com/office/officeart/2005/8/layout/radial6"/>
    <dgm:cxn modelId="{8B0CDFBA-4CCC-46A4-A00E-54EB767FF1F7}" type="presParOf" srcId="{594B6305-2CA2-43F3-85AA-3B77DD582292}" destId="{870CBC39-9F27-4FEC-96BC-CA26371EDF4D}" srcOrd="12" destOrd="0" presId="urn:microsoft.com/office/officeart/2005/8/layout/radial6"/>
  </dgm:cxnLst>
  <dgm:bg/>
  <dgm:whole/>
  <dgm:extLst>
    <a:ext uri="http://schemas.microsoft.com/office/drawing/2008/diagram">
      <dsp:dataModelExt xmlns:dsp="http://schemas.microsoft.com/office/drawing/2008/diagram" relId="rId58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3E6708A2-AB76-4824-979C-5AA533E253E4}" type="doc">
      <dgm:prSet loTypeId="urn:microsoft.com/office/officeart/2005/8/layout/default#1" loCatId="list" qsTypeId="urn:microsoft.com/office/officeart/2005/8/quickstyle/simple2" qsCatId="simple" csTypeId="urn:microsoft.com/office/officeart/2005/8/colors/colorful3" csCatId="colorful" phldr="1"/>
      <dgm:spPr/>
      <dgm:t>
        <a:bodyPr/>
        <a:lstStyle/>
        <a:p>
          <a:endParaRPr lang="ru-RU"/>
        </a:p>
      </dgm:t>
    </dgm:pt>
    <dgm:pt modelId="{74B55BE9-9EC9-4377-8D99-684DE4EC51A4}">
      <dgm:prSet phldrT="[Текст]"/>
      <dgm:spPr/>
      <dgm:t>
        <a:bodyPr/>
        <a:lstStyle/>
        <a:p>
          <a:r>
            <a:rPr lang="ru-RU" b="1" dirty="0"/>
            <a:t>Пандусы и подъемники</a:t>
          </a:r>
        </a:p>
      </dgm:t>
    </dgm:pt>
    <dgm:pt modelId="{194E40C0-96F1-414C-B315-B33DC48A7EC4}" type="parTrans" cxnId="{DF419BEA-3BD8-4E8C-AD3C-30C9E033CF0B}">
      <dgm:prSet/>
      <dgm:spPr/>
      <dgm:t>
        <a:bodyPr/>
        <a:lstStyle/>
        <a:p>
          <a:endParaRPr lang="ru-RU" b="1"/>
        </a:p>
      </dgm:t>
    </dgm:pt>
    <dgm:pt modelId="{AF93A337-3C43-4EA9-9D67-974E9887B786}" type="sibTrans" cxnId="{DF419BEA-3BD8-4E8C-AD3C-30C9E033CF0B}">
      <dgm:prSet/>
      <dgm:spPr/>
      <dgm:t>
        <a:bodyPr/>
        <a:lstStyle/>
        <a:p>
          <a:endParaRPr lang="ru-RU" b="1"/>
        </a:p>
      </dgm:t>
    </dgm:pt>
    <dgm:pt modelId="{DE5EA5B9-B052-4FF7-9AEA-7CF9978BF373}">
      <dgm:prSet phldrT="[Текст]"/>
      <dgm:spPr/>
      <dgm:t>
        <a:bodyPr/>
        <a:lstStyle/>
        <a:p>
          <a:r>
            <a:rPr lang="ru-RU" b="1" dirty="0" smtClean="0"/>
            <a:t>12 игровых площадок</a:t>
          </a:r>
          <a:endParaRPr lang="ru-RU" b="1" dirty="0"/>
        </a:p>
      </dgm:t>
    </dgm:pt>
    <dgm:pt modelId="{538F98B2-BBC5-48BC-888C-7B97C348C2F9}" type="parTrans" cxnId="{2E875557-D4A7-4B5A-A8CA-955AED472D44}">
      <dgm:prSet/>
      <dgm:spPr/>
      <dgm:t>
        <a:bodyPr/>
        <a:lstStyle/>
        <a:p>
          <a:endParaRPr lang="ru-RU" b="1"/>
        </a:p>
      </dgm:t>
    </dgm:pt>
    <dgm:pt modelId="{BDF0A111-5EA2-4AB9-A1DE-58C12F3BE25C}" type="sibTrans" cxnId="{2E875557-D4A7-4B5A-A8CA-955AED472D44}">
      <dgm:prSet/>
      <dgm:spPr/>
      <dgm:t>
        <a:bodyPr/>
        <a:lstStyle/>
        <a:p>
          <a:endParaRPr lang="ru-RU" b="1"/>
        </a:p>
      </dgm:t>
    </dgm:pt>
    <dgm:pt modelId="{8AAC91F0-5FD0-451B-9ECF-792FDEAE234A}">
      <dgm:prSet phldrT="[Текст]"/>
      <dgm:spPr/>
      <dgm:t>
        <a:bodyPr/>
        <a:lstStyle/>
        <a:p>
          <a:r>
            <a:rPr lang="ru-RU" b="1" dirty="0" smtClean="0"/>
            <a:t>Футбольное и хоккейное поля</a:t>
          </a:r>
          <a:endParaRPr lang="ru-RU" b="1" dirty="0"/>
        </a:p>
      </dgm:t>
    </dgm:pt>
    <dgm:pt modelId="{75168937-FD85-4400-8A17-F30CB61F9BAC}" type="parTrans" cxnId="{9DDFF4EC-1CDE-4B82-A819-F09968AB551B}">
      <dgm:prSet/>
      <dgm:spPr/>
      <dgm:t>
        <a:bodyPr/>
        <a:lstStyle/>
        <a:p>
          <a:endParaRPr lang="ru-RU" b="1"/>
        </a:p>
      </dgm:t>
    </dgm:pt>
    <dgm:pt modelId="{65AEAA96-C5E8-4779-9E90-6ED184B52DF1}" type="sibTrans" cxnId="{9DDFF4EC-1CDE-4B82-A819-F09968AB551B}">
      <dgm:prSet/>
      <dgm:spPr/>
      <dgm:t>
        <a:bodyPr/>
        <a:lstStyle/>
        <a:p>
          <a:endParaRPr lang="ru-RU" b="1"/>
        </a:p>
      </dgm:t>
    </dgm:pt>
    <dgm:pt modelId="{2C47F7C1-492C-49EA-8822-576C0B9384F3}">
      <dgm:prSet phldrT="[Текст]"/>
      <dgm:spPr/>
      <dgm:t>
        <a:bodyPr/>
        <a:lstStyle/>
        <a:p>
          <a:r>
            <a:rPr lang="ru-RU" b="1" dirty="0" smtClean="0"/>
            <a:t>2 спортивных зала</a:t>
          </a:r>
          <a:endParaRPr lang="ru-RU" b="1" dirty="0"/>
        </a:p>
      </dgm:t>
    </dgm:pt>
    <dgm:pt modelId="{A4C4A86B-7A0E-45D7-8BF4-6D0B09641558}" type="parTrans" cxnId="{06C2F22B-87CB-4064-A84D-7B57C508D795}">
      <dgm:prSet/>
      <dgm:spPr/>
      <dgm:t>
        <a:bodyPr/>
        <a:lstStyle/>
        <a:p>
          <a:endParaRPr lang="ru-RU" b="1"/>
        </a:p>
      </dgm:t>
    </dgm:pt>
    <dgm:pt modelId="{EEA0AA5D-5126-41DE-82F6-8682F696B30C}" type="sibTrans" cxnId="{06C2F22B-87CB-4064-A84D-7B57C508D795}">
      <dgm:prSet/>
      <dgm:spPr/>
      <dgm:t>
        <a:bodyPr/>
        <a:lstStyle/>
        <a:p>
          <a:endParaRPr lang="ru-RU" b="1"/>
        </a:p>
      </dgm:t>
    </dgm:pt>
    <dgm:pt modelId="{E150A709-7615-41C3-8526-62D3A880682D}">
      <dgm:prSet phldrT="[Текст]"/>
      <dgm:spPr/>
      <dgm:t>
        <a:bodyPr/>
        <a:lstStyle/>
        <a:p>
          <a:r>
            <a:rPr lang="ru-RU" b="1" dirty="0" smtClean="0"/>
            <a:t>Мастерские для мальчиков и девочек</a:t>
          </a:r>
          <a:endParaRPr lang="ru-RU" b="1" dirty="0"/>
        </a:p>
      </dgm:t>
    </dgm:pt>
    <dgm:pt modelId="{D6915B92-3D6A-4A2C-91F7-BFCC46CD6981}" type="parTrans" cxnId="{2EF8B003-5880-4F87-BBF6-6EAB88C764C0}">
      <dgm:prSet/>
      <dgm:spPr/>
      <dgm:t>
        <a:bodyPr/>
        <a:lstStyle/>
        <a:p>
          <a:endParaRPr lang="ru-RU" b="1"/>
        </a:p>
      </dgm:t>
    </dgm:pt>
    <dgm:pt modelId="{E747381B-E25F-4B1F-B2E6-D072A44A16C5}" type="sibTrans" cxnId="{2EF8B003-5880-4F87-BBF6-6EAB88C764C0}">
      <dgm:prSet/>
      <dgm:spPr/>
      <dgm:t>
        <a:bodyPr/>
        <a:lstStyle/>
        <a:p>
          <a:endParaRPr lang="ru-RU" b="1"/>
        </a:p>
      </dgm:t>
    </dgm:pt>
    <dgm:pt modelId="{0E8C7797-B66A-4435-A90B-9645C541EDBB}">
      <dgm:prSet/>
      <dgm:spPr/>
      <dgm:t>
        <a:bodyPr/>
        <a:lstStyle/>
        <a:p>
          <a:r>
            <a:rPr lang="ru-RU" b="1" dirty="0" smtClean="0"/>
            <a:t>Лингафонные кабинеты</a:t>
          </a:r>
          <a:endParaRPr lang="ru-RU" b="1" dirty="0"/>
        </a:p>
      </dgm:t>
    </dgm:pt>
    <dgm:pt modelId="{B0F57C02-617F-4765-AFB3-1A6079F631FF}" type="parTrans" cxnId="{CE5FB484-2C9A-4D53-A830-F99B7C3BA7BE}">
      <dgm:prSet/>
      <dgm:spPr/>
      <dgm:t>
        <a:bodyPr/>
        <a:lstStyle/>
        <a:p>
          <a:endParaRPr lang="ru-RU" b="1"/>
        </a:p>
      </dgm:t>
    </dgm:pt>
    <dgm:pt modelId="{EB1B0BE5-4B94-4516-BD6A-2A454CE9C9E9}" type="sibTrans" cxnId="{CE5FB484-2C9A-4D53-A830-F99B7C3BA7BE}">
      <dgm:prSet/>
      <dgm:spPr/>
      <dgm:t>
        <a:bodyPr/>
        <a:lstStyle/>
        <a:p>
          <a:endParaRPr lang="ru-RU" b="1"/>
        </a:p>
      </dgm:t>
    </dgm:pt>
    <dgm:pt modelId="{BBF18EF5-CF52-4ADF-A99B-0DC25C97E2F8}">
      <dgm:prSet/>
      <dgm:spPr/>
      <dgm:t>
        <a:bodyPr/>
        <a:lstStyle/>
        <a:p>
          <a:r>
            <a:rPr lang="ru-RU" b="1" dirty="0" smtClean="0"/>
            <a:t>Медицинский блок</a:t>
          </a:r>
          <a:endParaRPr lang="ru-RU" b="1" dirty="0"/>
        </a:p>
      </dgm:t>
    </dgm:pt>
    <dgm:pt modelId="{CD1C3158-409F-4D7E-BF6A-B5214696F5C1}" type="parTrans" cxnId="{179207CA-BE2C-45EA-A106-92351CF7D502}">
      <dgm:prSet/>
      <dgm:spPr/>
      <dgm:t>
        <a:bodyPr/>
        <a:lstStyle/>
        <a:p>
          <a:endParaRPr lang="ru-RU" b="1"/>
        </a:p>
      </dgm:t>
    </dgm:pt>
    <dgm:pt modelId="{AF565B2D-6F14-439F-85EB-CB987DCA3118}" type="sibTrans" cxnId="{179207CA-BE2C-45EA-A106-92351CF7D502}">
      <dgm:prSet/>
      <dgm:spPr/>
      <dgm:t>
        <a:bodyPr/>
        <a:lstStyle/>
        <a:p>
          <a:endParaRPr lang="ru-RU" b="1"/>
        </a:p>
      </dgm:t>
    </dgm:pt>
    <dgm:pt modelId="{B7CB3E0F-3B12-467F-89A3-352B85848029}">
      <dgm:prSet/>
      <dgm:spPr/>
      <dgm:t>
        <a:bodyPr/>
        <a:lstStyle/>
        <a:p>
          <a:r>
            <a:rPr lang="ru-RU" b="1" dirty="0" smtClean="0"/>
            <a:t>Столовая  (горячий цех)</a:t>
          </a:r>
          <a:endParaRPr lang="ru-RU" b="1" dirty="0"/>
        </a:p>
      </dgm:t>
    </dgm:pt>
    <dgm:pt modelId="{47B37A6C-A374-45A4-A176-9C3E472320C7}" type="parTrans" cxnId="{03497D7F-C8EB-43F8-8875-6E6DA5B042AE}">
      <dgm:prSet/>
      <dgm:spPr/>
      <dgm:t>
        <a:bodyPr/>
        <a:lstStyle/>
        <a:p>
          <a:endParaRPr lang="ru-RU" b="1"/>
        </a:p>
      </dgm:t>
    </dgm:pt>
    <dgm:pt modelId="{7A51E26D-998A-49A8-81D1-EAECB550CD8E}" type="sibTrans" cxnId="{03497D7F-C8EB-43F8-8875-6E6DA5B042AE}">
      <dgm:prSet/>
      <dgm:spPr/>
      <dgm:t>
        <a:bodyPr/>
        <a:lstStyle/>
        <a:p>
          <a:endParaRPr lang="ru-RU" b="1"/>
        </a:p>
      </dgm:t>
    </dgm:pt>
    <dgm:pt modelId="{366AB761-1034-4922-9D92-FA3AF8A689E6}">
      <dgm:prSet/>
      <dgm:spPr/>
      <dgm:t>
        <a:bodyPr/>
        <a:lstStyle/>
        <a:p>
          <a:r>
            <a:rPr lang="ru-RU" b="1" dirty="0" smtClean="0"/>
            <a:t>Система безопасности</a:t>
          </a:r>
          <a:endParaRPr lang="ru-RU" b="1" dirty="0"/>
        </a:p>
      </dgm:t>
    </dgm:pt>
    <dgm:pt modelId="{15BF4624-7540-4E80-9F8D-5E3CE52A1B0B}" type="parTrans" cxnId="{BB0BA276-FEAF-4463-B3B3-63DC69380BE4}">
      <dgm:prSet/>
      <dgm:spPr/>
      <dgm:t>
        <a:bodyPr/>
        <a:lstStyle/>
        <a:p>
          <a:endParaRPr lang="ru-RU" b="1"/>
        </a:p>
      </dgm:t>
    </dgm:pt>
    <dgm:pt modelId="{A7F2C890-09FC-415F-BE59-749B28E87CBD}" type="sibTrans" cxnId="{BB0BA276-FEAF-4463-B3B3-63DC69380BE4}">
      <dgm:prSet/>
      <dgm:spPr/>
      <dgm:t>
        <a:bodyPr/>
        <a:lstStyle/>
        <a:p>
          <a:endParaRPr lang="ru-RU" b="1"/>
        </a:p>
      </dgm:t>
    </dgm:pt>
    <dgm:pt modelId="{19A2F0AC-CECE-4C3A-9688-68ABE0D5501A}">
      <dgm:prSet/>
      <dgm:spPr/>
      <dgm:t>
        <a:bodyPr/>
        <a:lstStyle/>
        <a:p>
          <a:r>
            <a:rPr lang="ru-RU" b="1" dirty="0" smtClean="0"/>
            <a:t>Спальные и игровые комнаты</a:t>
          </a:r>
          <a:endParaRPr lang="ru-RU" b="1" dirty="0"/>
        </a:p>
      </dgm:t>
    </dgm:pt>
    <dgm:pt modelId="{7E2F91CE-3714-4819-9790-E2D2611FEEA6}" type="parTrans" cxnId="{E1437A32-B1AC-4A7A-B6F6-28074045537B}">
      <dgm:prSet/>
      <dgm:spPr/>
      <dgm:t>
        <a:bodyPr/>
        <a:lstStyle/>
        <a:p>
          <a:endParaRPr lang="ru-RU" b="1"/>
        </a:p>
      </dgm:t>
    </dgm:pt>
    <dgm:pt modelId="{A0147871-9371-46DC-A69D-8D4DF4AEA825}" type="sibTrans" cxnId="{E1437A32-B1AC-4A7A-B6F6-28074045537B}">
      <dgm:prSet/>
      <dgm:spPr/>
      <dgm:t>
        <a:bodyPr/>
        <a:lstStyle/>
        <a:p>
          <a:endParaRPr lang="ru-RU" b="1"/>
        </a:p>
      </dgm:t>
    </dgm:pt>
    <dgm:pt modelId="{87B581F1-CF1D-473B-8C8C-693A68C31A0A}">
      <dgm:prSet/>
      <dgm:spPr/>
      <dgm:t>
        <a:bodyPr/>
        <a:lstStyle/>
        <a:p>
          <a:r>
            <a:rPr lang="ru-RU" b="1" dirty="0" smtClean="0"/>
            <a:t>Специализированная мебель</a:t>
          </a:r>
          <a:endParaRPr lang="ru-RU" b="1" dirty="0"/>
        </a:p>
      </dgm:t>
    </dgm:pt>
    <dgm:pt modelId="{AE31B366-115D-4CAD-97BA-55C0C816404B}" type="parTrans" cxnId="{E50B2289-FF85-451F-8E93-6516B3218F3A}">
      <dgm:prSet/>
      <dgm:spPr/>
      <dgm:t>
        <a:bodyPr/>
        <a:lstStyle/>
        <a:p>
          <a:endParaRPr lang="ru-RU" b="1"/>
        </a:p>
      </dgm:t>
    </dgm:pt>
    <dgm:pt modelId="{BAE819E8-55F0-4A09-817B-78B960E1B289}" type="sibTrans" cxnId="{E50B2289-FF85-451F-8E93-6516B3218F3A}">
      <dgm:prSet/>
      <dgm:spPr/>
      <dgm:t>
        <a:bodyPr/>
        <a:lstStyle/>
        <a:p>
          <a:endParaRPr lang="ru-RU" b="1"/>
        </a:p>
      </dgm:t>
    </dgm:pt>
    <dgm:pt modelId="{80F165DA-3B88-4A85-BD71-6D3BE850DC0C}">
      <dgm:prSet/>
      <dgm:spPr/>
      <dgm:t>
        <a:bodyPr/>
        <a:lstStyle/>
        <a:p>
          <a:r>
            <a:rPr lang="ru-RU" b="1" dirty="0" smtClean="0"/>
            <a:t>Кабинеты психолога и логопеда</a:t>
          </a:r>
          <a:endParaRPr lang="ru-RU" b="1" dirty="0"/>
        </a:p>
      </dgm:t>
    </dgm:pt>
    <dgm:pt modelId="{708F4697-3E23-4A21-BCA2-4C039FD2CF24}" type="parTrans" cxnId="{394A66B9-1782-40A6-8C62-E4D9B72DC195}">
      <dgm:prSet/>
      <dgm:spPr/>
      <dgm:t>
        <a:bodyPr/>
        <a:lstStyle/>
        <a:p>
          <a:endParaRPr lang="ru-RU" b="1"/>
        </a:p>
      </dgm:t>
    </dgm:pt>
    <dgm:pt modelId="{8FEF376B-89F0-45AA-8649-8223BF5F282D}" type="sibTrans" cxnId="{394A66B9-1782-40A6-8C62-E4D9B72DC195}">
      <dgm:prSet/>
      <dgm:spPr/>
      <dgm:t>
        <a:bodyPr/>
        <a:lstStyle/>
        <a:p>
          <a:endParaRPr lang="ru-RU" b="1"/>
        </a:p>
      </dgm:t>
    </dgm:pt>
    <dgm:pt modelId="{10F1411E-CE52-4D6D-BC15-AA4A425C4633}">
      <dgm:prSet/>
      <dgm:spPr/>
      <dgm:t>
        <a:bodyPr/>
        <a:lstStyle/>
        <a:p>
          <a:r>
            <a:rPr lang="ru-RU" b="1" dirty="0" smtClean="0"/>
            <a:t>Библиотека с читальным залом</a:t>
          </a:r>
          <a:endParaRPr lang="ru-RU" b="1" dirty="0"/>
        </a:p>
      </dgm:t>
    </dgm:pt>
    <dgm:pt modelId="{FC00190C-FE0A-4483-8DA7-82424E037633}" type="parTrans" cxnId="{829C213C-5318-40D6-8BEB-5A3432EEEB6E}">
      <dgm:prSet/>
      <dgm:spPr/>
      <dgm:t>
        <a:bodyPr/>
        <a:lstStyle/>
        <a:p>
          <a:endParaRPr lang="ru-RU" b="1"/>
        </a:p>
      </dgm:t>
    </dgm:pt>
    <dgm:pt modelId="{2E164628-7475-492B-B34E-267A7235FBFA}" type="sibTrans" cxnId="{829C213C-5318-40D6-8BEB-5A3432EEEB6E}">
      <dgm:prSet/>
      <dgm:spPr/>
      <dgm:t>
        <a:bodyPr/>
        <a:lstStyle/>
        <a:p>
          <a:endParaRPr lang="ru-RU" b="1"/>
        </a:p>
      </dgm:t>
    </dgm:pt>
    <dgm:pt modelId="{17EAD19A-987A-4064-9BAF-E25397452EEB}">
      <dgm:prSet/>
      <dgm:spPr/>
      <dgm:t>
        <a:bodyPr/>
        <a:lstStyle/>
        <a:p>
          <a:r>
            <a:rPr lang="ru-RU" b="1" dirty="0" smtClean="0"/>
            <a:t>2 лифта</a:t>
          </a:r>
          <a:endParaRPr lang="ru-RU" b="1" dirty="0"/>
        </a:p>
      </dgm:t>
    </dgm:pt>
    <dgm:pt modelId="{CDE6FA35-BF5B-4EFC-8F12-B5B06C58419D}" type="parTrans" cxnId="{D3713E05-B1F8-4791-9E43-C30780F348DD}">
      <dgm:prSet/>
      <dgm:spPr/>
      <dgm:t>
        <a:bodyPr/>
        <a:lstStyle/>
        <a:p>
          <a:endParaRPr lang="ru-RU" b="1"/>
        </a:p>
      </dgm:t>
    </dgm:pt>
    <dgm:pt modelId="{4D7B63BF-1C95-44DE-8F25-510FCF288949}" type="sibTrans" cxnId="{D3713E05-B1F8-4791-9E43-C30780F348DD}">
      <dgm:prSet/>
      <dgm:spPr/>
      <dgm:t>
        <a:bodyPr/>
        <a:lstStyle/>
        <a:p>
          <a:endParaRPr lang="ru-RU" b="1"/>
        </a:p>
      </dgm:t>
    </dgm:pt>
    <dgm:pt modelId="{8BC770E8-FFDC-48B3-AA2C-C3B5BF525622}">
      <dgm:prSet/>
      <dgm:spPr/>
      <dgm:t>
        <a:bodyPr/>
        <a:lstStyle/>
        <a:p>
          <a:r>
            <a:rPr lang="ru-RU" b="1" dirty="0" smtClean="0"/>
            <a:t>Студия звукозаписи и сенсорная комната</a:t>
          </a:r>
          <a:endParaRPr lang="ru-RU" b="1" dirty="0"/>
        </a:p>
      </dgm:t>
    </dgm:pt>
    <dgm:pt modelId="{6AE0AD2C-4BFF-4823-AD2D-97F51133EE03}" type="parTrans" cxnId="{66DDF4F1-F20A-4167-92D8-D72C6EC9618A}">
      <dgm:prSet/>
      <dgm:spPr/>
      <dgm:t>
        <a:bodyPr/>
        <a:lstStyle/>
        <a:p>
          <a:endParaRPr lang="ru-RU" b="1"/>
        </a:p>
      </dgm:t>
    </dgm:pt>
    <dgm:pt modelId="{B1EB89BC-652E-42AD-BB2F-7204ACB069E8}" type="sibTrans" cxnId="{66DDF4F1-F20A-4167-92D8-D72C6EC9618A}">
      <dgm:prSet/>
      <dgm:spPr/>
      <dgm:t>
        <a:bodyPr/>
        <a:lstStyle/>
        <a:p>
          <a:endParaRPr lang="ru-RU" b="1"/>
        </a:p>
      </dgm:t>
    </dgm:pt>
    <dgm:pt modelId="{BCC79923-6288-4AE8-BE44-E4B3CF844862}">
      <dgm:prSet/>
      <dgm:spPr/>
      <dgm:t>
        <a:bodyPr/>
        <a:lstStyle/>
        <a:p>
          <a:r>
            <a:rPr lang="ru-RU" b="1" dirty="0" smtClean="0"/>
            <a:t>Современное интерактивное оборудование</a:t>
          </a:r>
          <a:endParaRPr lang="ru-RU" b="1" dirty="0"/>
        </a:p>
      </dgm:t>
    </dgm:pt>
    <dgm:pt modelId="{29D1592C-B9D2-46A3-AB91-0D95010FEEBE}" type="parTrans" cxnId="{C494C721-A2EA-44DD-9F94-DF55AE0E225B}">
      <dgm:prSet/>
      <dgm:spPr/>
      <dgm:t>
        <a:bodyPr/>
        <a:lstStyle/>
        <a:p>
          <a:endParaRPr lang="ru-RU" b="1"/>
        </a:p>
      </dgm:t>
    </dgm:pt>
    <dgm:pt modelId="{484A973B-06B1-4A3C-AAD0-D4D936AD8FD9}" type="sibTrans" cxnId="{C494C721-A2EA-44DD-9F94-DF55AE0E225B}">
      <dgm:prSet/>
      <dgm:spPr/>
      <dgm:t>
        <a:bodyPr/>
        <a:lstStyle/>
        <a:p>
          <a:endParaRPr lang="ru-RU" b="1"/>
        </a:p>
      </dgm:t>
    </dgm:pt>
    <dgm:pt modelId="{FB3AB9C7-5511-477B-A898-6CA56B964DA8}">
      <dgm:prSet/>
      <dgm:spPr/>
      <dgm:t>
        <a:bodyPr/>
        <a:lstStyle/>
        <a:p>
          <a:r>
            <a:rPr lang="ru-RU" b="1" dirty="0" smtClean="0"/>
            <a:t>Кабинеты ИКТ</a:t>
          </a:r>
          <a:endParaRPr lang="ru-RU" b="1" dirty="0"/>
        </a:p>
      </dgm:t>
    </dgm:pt>
    <dgm:pt modelId="{C16DC817-57C2-4B29-84D8-D743A1E5B131}" type="parTrans" cxnId="{81210515-0257-42A0-8920-D58301A1593A}">
      <dgm:prSet/>
      <dgm:spPr/>
      <dgm:t>
        <a:bodyPr/>
        <a:lstStyle/>
        <a:p>
          <a:endParaRPr lang="ru-RU" b="1"/>
        </a:p>
      </dgm:t>
    </dgm:pt>
    <dgm:pt modelId="{56B8B38B-1EF8-4512-8EA6-7F3EE627726E}" type="sibTrans" cxnId="{81210515-0257-42A0-8920-D58301A1593A}">
      <dgm:prSet/>
      <dgm:spPr/>
      <dgm:t>
        <a:bodyPr/>
        <a:lstStyle/>
        <a:p>
          <a:endParaRPr lang="ru-RU" b="1"/>
        </a:p>
      </dgm:t>
    </dgm:pt>
    <dgm:pt modelId="{01560746-D4DE-473F-838C-5097D2CA40A2}">
      <dgm:prSet/>
      <dgm:spPr/>
      <dgm:t>
        <a:bodyPr/>
        <a:lstStyle/>
        <a:p>
          <a:r>
            <a:rPr lang="ru-RU" b="1" dirty="0" smtClean="0"/>
            <a:t>Учебники и учебные пособия  (шрифт Брайля)</a:t>
          </a:r>
          <a:endParaRPr lang="ru-RU" b="1" dirty="0"/>
        </a:p>
      </dgm:t>
    </dgm:pt>
    <dgm:pt modelId="{B9706014-0953-4C7A-89C0-BC525DDC2617}" type="parTrans" cxnId="{58AEB78C-0A50-4DA0-9F83-67C3AD1F0347}">
      <dgm:prSet/>
      <dgm:spPr/>
      <dgm:t>
        <a:bodyPr/>
        <a:lstStyle/>
        <a:p>
          <a:endParaRPr lang="ru-RU" b="1"/>
        </a:p>
      </dgm:t>
    </dgm:pt>
    <dgm:pt modelId="{E2B3EB85-9FCA-4239-9149-68F078AEE9A8}" type="sibTrans" cxnId="{58AEB78C-0A50-4DA0-9F83-67C3AD1F0347}">
      <dgm:prSet/>
      <dgm:spPr/>
      <dgm:t>
        <a:bodyPr/>
        <a:lstStyle/>
        <a:p>
          <a:endParaRPr lang="ru-RU" b="1"/>
        </a:p>
      </dgm:t>
    </dgm:pt>
    <dgm:pt modelId="{423D6327-4ABB-412A-BCE6-7BEEE395CCE8}">
      <dgm:prSet/>
      <dgm:spPr/>
      <dgm:t>
        <a:bodyPr/>
        <a:lstStyle/>
        <a:p>
          <a:r>
            <a:rPr lang="ru-RU" b="1" dirty="0" err="1" smtClean="0"/>
            <a:t>Спецкабинеты</a:t>
          </a:r>
          <a:r>
            <a:rPr lang="ru-RU" b="1" dirty="0" smtClean="0"/>
            <a:t>  </a:t>
          </a:r>
          <a:endParaRPr lang="ru-RU" b="1" dirty="0"/>
        </a:p>
      </dgm:t>
    </dgm:pt>
    <dgm:pt modelId="{49F55350-877A-408A-970D-F0BD2833E415}" type="parTrans" cxnId="{A9E8EE2D-EFE2-4C31-9D7D-77C56F908B6A}">
      <dgm:prSet/>
      <dgm:spPr/>
      <dgm:t>
        <a:bodyPr/>
        <a:lstStyle/>
        <a:p>
          <a:endParaRPr lang="ru-RU" b="1"/>
        </a:p>
      </dgm:t>
    </dgm:pt>
    <dgm:pt modelId="{0DBC95C2-89D5-46E7-9E35-C0707F6CD68F}" type="sibTrans" cxnId="{A9E8EE2D-EFE2-4C31-9D7D-77C56F908B6A}">
      <dgm:prSet/>
      <dgm:spPr/>
      <dgm:t>
        <a:bodyPr/>
        <a:lstStyle/>
        <a:p>
          <a:endParaRPr lang="ru-RU" b="1"/>
        </a:p>
      </dgm:t>
    </dgm:pt>
    <dgm:pt modelId="{D772DE6E-5764-4FF9-B353-BD94D39F51E3}">
      <dgm:prSet/>
      <dgm:spPr/>
      <dgm:t>
        <a:bodyPr/>
        <a:lstStyle/>
        <a:p>
          <a:r>
            <a:rPr lang="ru-RU" b="1" dirty="0" smtClean="0"/>
            <a:t>Агрокомплекс </a:t>
          </a:r>
          <a:endParaRPr lang="ru-RU" b="1" dirty="0"/>
        </a:p>
      </dgm:t>
    </dgm:pt>
    <dgm:pt modelId="{6C766D2A-7EED-4117-82EA-ECB6DA8B4B46}" type="parTrans" cxnId="{9B5701ED-61E8-4F27-BD30-17F2E812FAD8}">
      <dgm:prSet/>
      <dgm:spPr/>
      <dgm:t>
        <a:bodyPr/>
        <a:lstStyle/>
        <a:p>
          <a:endParaRPr lang="ru-RU" b="1"/>
        </a:p>
      </dgm:t>
    </dgm:pt>
    <dgm:pt modelId="{1535C09B-30B6-4D3D-B96F-63B8ADD8B69E}" type="sibTrans" cxnId="{9B5701ED-61E8-4F27-BD30-17F2E812FAD8}">
      <dgm:prSet/>
      <dgm:spPr/>
      <dgm:t>
        <a:bodyPr/>
        <a:lstStyle/>
        <a:p>
          <a:endParaRPr lang="ru-RU" b="1"/>
        </a:p>
      </dgm:t>
    </dgm:pt>
    <dgm:pt modelId="{D0659F2B-EF2D-44D3-8EB4-6360964853D8}" type="pres">
      <dgm:prSet presAssocID="{3E6708A2-AB76-4824-979C-5AA533E253E4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B0221016-A512-43C1-90D7-090E84AD70D5}" type="pres">
      <dgm:prSet presAssocID="{74B55BE9-9EC9-4377-8D99-684DE4EC51A4}" presName="node" presStyleLbl="node1" presStyleIdx="0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C3F8760-577C-4AA2-9E31-8B4E81612134}" type="pres">
      <dgm:prSet presAssocID="{AF93A337-3C43-4EA9-9D67-974E9887B786}" presName="sibTrans" presStyleCnt="0"/>
      <dgm:spPr/>
      <dgm:t>
        <a:bodyPr/>
        <a:lstStyle/>
        <a:p>
          <a:endParaRPr lang="ru-RU"/>
        </a:p>
      </dgm:t>
    </dgm:pt>
    <dgm:pt modelId="{D9F24E31-67DB-4F7B-96C1-B722034A48F4}" type="pres">
      <dgm:prSet presAssocID="{BCC79923-6288-4AE8-BE44-E4B3CF844862}" presName="node" presStyleLbl="node1" presStyleIdx="1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A13F2EE-BB0D-4296-BB0F-8668B2283D2C}" type="pres">
      <dgm:prSet presAssocID="{484A973B-06B1-4A3C-AAD0-D4D936AD8FD9}" presName="sibTrans" presStyleCnt="0"/>
      <dgm:spPr/>
      <dgm:t>
        <a:bodyPr/>
        <a:lstStyle/>
        <a:p>
          <a:endParaRPr lang="ru-RU"/>
        </a:p>
      </dgm:t>
    </dgm:pt>
    <dgm:pt modelId="{041217CC-2CFE-46BC-ACE0-851301FF1AA4}" type="pres">
      <dgm:prSet presAssocID="{01560746-D4DE-473F-838C-5097D2CA40A2}" presName="node" presStyleLbl="node1" presStyleIdx="2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474DBD1-E892-47FD-895D-D127B79AEE77}" type="pres">
      <dgm:prSet presAssocID="{E2B3EB85-9FCA-4239-9149-68F078AEE9A8}" presName="sibTrans" presStyleCnt="0"/>
      <dgm:spPr/>
      <dgm:t>
        <a:bodyPr/>
        <a:lstStyle/>
        <a:p>
          <a:endParaRPr lang="ru-RU"/>
        </a:p>
      </dgm:t>
    </dgm:pt>
    <dgm:pt modelId="{5885190B-2EE6-4014-AC3E-3DF592F5201F}" type="pres">
      <dgm:prSet presAssocID="{DE5EA5B9-B052-4FF7-9AEA-7CF9978BF373}" presName="node" presStyleLbl="node1" presStyleIdx="3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41973BE-D1AE-4C04-9212-A827136F1E56}" type="pres">
      <dgm:prSet presAssocID="{BDF0A111-5EA2-4AB9-A1DE-58C12F3BE25C}" presName="sibTrans" presStyleCnt="0"/>
      <dgm:spPr/>
      <dgm:t>
        <a:bodyPr/>
        <a:lstStyle/>
        <a:p>
          <a:endParaRPr lang="ru-RU"/>
        </a:p>
      </dgm:t>
    </dgm:pt>
    <dgm:pt modelId="{8213A2B3-0463-4F08-962C-6BEA3F670F76}" type="pres">
      <dgm:prSet presAssocID="{8AAC91F0-5FD0-451B-9ECF-792FDEAE234A}" presName="node" presStyleLbl="node1" presStyleIdx="4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C7E1A1C-4D67-43C9-9FF7-86C8930FDD39}" type="pres">
      <dgm:prSet presAssocID="{65AEAA96-C5E8-4779-9E90-6ED184B52DF1}" presName="sibTrans" presStyleCnt="0"/>
      <dgm:spPr/>
      <dgm:t>
        <a:bodyPr/>
        <a:lstStyle/>
        <a:p>
          <a:endParaRPr lang="ru-RU"/>
        </a:p>
      </dgm:t>
    </dgm:pt>
    <dgm:pt modelId="{53E9D2E0-1829-47B8-A57D-CC56C8D6746A}" type="pres">
      <dgm:prSet presAssocID="{2C47F7C1-492C-49EA-8822-576C0B9384F3}" presName="node" presStyleLbl="node1" presStyleIdx="5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15B214E-9667-41FB-BB69-6528AB99073D}" type="pres">
      <dgm:prSet presAssocID="{EEA0AA5D-5126-41DE-82F6-8682F696B30C}" presName="sibTrans" presStyleCnt="0"/>
      <dgm:spPr/>
      <dgm:t>
        <a:bodyPr/>
        <a:lstStyle/>
        <a:p>
          <a:endParaRPr lang="ru-RU"/>
        </a:p>
      </dgm:t>
    </dgm:pt>
    <dgm:pt modelId="{BAB92E74-496D-47C5-9BDB-976EF420D043}" type="pres">
      <dgm:prSet presAssocID="{E150A709-7615-41C3-8526-62D3A880682D}" presName="node" presStyleLbl="node1" presStyleIdx="6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ED64123-F331-4AF2-8D74-8870544A7518}" type="pres">
      <dgm:prSet presAssocID="{E747381B-E25F-4B1F-B2E6-D072A44A16C5}" presName="sibTrans" presStyleCnt="0"/>
      <dgm:spPr/>
      <dgm:t>
        <a:bodyPr/>
        <a:lstStyle/>
        <a:p>
          <a:endParaRPr lang="ru-RU"/>
        </a:p>
      </dgm:t>
    </dgm:pt>
    <dgm:pt modelId="{041E7C09-F3D0-4277-86DB-FE9C7DA60C95}" type="pres">
      <dgm:prSet presAssocID="{0E8C7797-B66A-4435-A90B-9645C541EDBB}" presName="node" presStyleLbl="node1" presStyleIdx="7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8C1715E-584B-4998-8598-C51D0D1581B9}" type="pres">
      <dgm:prSet presAssocID="{EB1B0BE5-4B94-4516-BD6A-2A454CE9C9E9}" presName="sibTrans" presStyleCnt="0"/>
      <dgm:spPr/>
      <dgm:t>
        <a:bodyPr/>
        <a:lstStyle/>
        <a:p>
          <a:endParaRPr lang="ru-RU"/>
        </a:p>
      </dgm:t>
    </dgm:pt>
    <dgm:pt modelId="{4C4D6AAC-7883-41E1-80D9-B03DEE43A291}" type="pres">
      <dgm:prSet presAssocID="{423D6327-4ABB-412A-BCE6-7BEEE395CCE8}" presName="node" presStyleLbl="node1" presStyleIdx="8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557794C-4293-44E5-82FE-BAD8C9F5707B}" type="pres">
      <dgm:prSet presAssocID="{0DBC95C2-89D5-46E7-9E35-C0707F6CD68F}" presName="sibTrans" presStyleCnt="0"/>
      <dgm:spPr/>
      <dgm:t>
        <a:bodyPr/>
        <a:lstStyle/>
        <a:p>
          <a:endParaRPr lang="ru-RU"/>
        </a:p>
      </dgm:t>
    </dgm:pt>
    <dgm:pt modelId="{3227423D-C679-4BA1-8F7B-7272379522F6}" type="pres">
      <dgm:prSet presAssocID="{BBF18EF5-CF52-4ADF-A99B-0DC25C97E2F8}" presName="node" presStyleLbl="node1" presStyleIdx="9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57B56E3-5B64-44C2-A0E3-13CAE70C7881}" type="pres">
      <dgm:prSet presAssocID="{AF565B2D-6F14-439F-85EB-CB987DCA3118}" presName="sibTrans" presStyleCnt="0"/>
      <dgm:spPr/>
      <dgm:t>
        <a:bodyPr/>
        <a:lstStyle/>
        <a:p>
          <a:endParaRPr lang="ru-RU"/>
        </a:p>
      </dgm:t>
    </dgm:pt>
    <dgm:pt modelId="{55856CAF-6B33-4A8E-A9C6-02EDE457ABB3}" type="pres">
      <dgm:prSet presAssocID="{B7CB3E0F-3B12-467F-89A3-352B85848029}" presName="node" presStyleLbl="node1" presStyleIdx="10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44AB424-8A24-4895-88A1-E45269D45A81}" type="pres">
      <dgm:prSet presAssocID="{7A51E26D-998A-49A8-81D1-EAECB550CD8E}" presName="sibTrans" presStyleCnt="0"/>
      <dgm:spPr/>
      <dgm:t>
        <a:bodyPr/>
        <a:lstStyle/>
        <a:p>
          <a:endParaRPr lang="ru-RU"/>
        </a:p>
      </dgm:t>
    </dgm:pt>
    <dgm:pt modelId="{8178164A-F8B7-4E42-AA6F-D50CBB74E80D}" type="pres">
      <dgm:prSet presAssocID="{366AB761-1034-4922-9D92-FA3AF8A689E6}" presName="node" presStyleLbl="node1" presStyleIdx="11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FC69729-5A87-43F3-BA1F-CE460D3CDBF4}" type="pres">
      <dgm:prSet presAssocID="{A7F2C890-09FC-415F-BE59-749B28E87CBD}" presName="sibTrans" presStyleCnt="0"/>
      <dgm:spPr/>
      <dgm:t>
        <a:bodyPr/>
        <a:lstStyle/>
        <a:p>
          <a:endParaRPr lang="ru-RU"/>
        </a:p>
      </dgm:t>
    </dgm:pt>
    <dgm:pt modelId="{68879987-9AEB-44A1-8535-B47537B63811}" type="pres">
      <dgm:prSet presAssocID="{19A2F0AC-CECE-4C3A-9688-68ABE0D5501A}" presName="node" presStyleLbl="node1" presStyleIdx="12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B024545-E3EA-48B7-8E2F-B9AED8D42FFF}" type="pres">
      <dgm:prSet presAssocID="{A0147871-9371-46DC-A69D-8D4DF4AEA825}" presName="sibTrans" presStyleCnt="0"/>
      <dgm:spPr/>
      <dgm:t>
        <a:bodyPr/>
        <a:lstStyle/>
        <a:p>
          <a:endParaRPr lang="ru-RU"/>
        </a:p>
      </dgm:t>
    </dgm:pt>
    <dgm:pt modelId="{4555D674-718F-4882-9FBA-5D87B2D6E01D}" type="pres">
      <dgm:prSet presAssocID="{87B581F1-CF1D-473B-8C8C-693A68C31A0A}" presName="node" presStyleLbl="node1" presStyleIdx="13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BE1C446-721E-400A-9C43-1CD794DA51DD}" type="pres">
      <dgm:prSet presAssocID="{BAE819E8-55F0-4A09-817B-78B960E1B289}" presName="sibTrans" presStyleCnt="0"/>
      <dgm:spPr/>
      <dgm:t>
        <a:bodyPr/>
        <a:lstStyle/>
        <a:p>
          <a:endParaRPr lang="ru-RU"/>
        </a:p>
      </dgm:t>
    </dgm:pt>
    <dgm:pt modelId="{1CABBB96-50D8-40A2-A361-B05CF2B71E9D}" type="pres">
      <dgm:prSet presAssocID="{80F165DA-3B88-4A85-BD71-6D3BE850DC0C}" presName="node" presStyleLbl="node1" presStyleIdx="14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9F85D69-3696-4086-B41A-E38CBD9991C6}" type="pres">
      <dgm:prSet presAssocID="{8FEF376B-89F0-45AA-8649-8223BF5F282D}" presName="sibTrans" presStyleCnt="0"/>
      <dgm:spPr/>
      <dgm:t>
        <a:bodyPr/>
        <a:lstStyle/>
        <a:p>
          <a:endParaRPr lang="ru-RU"/>
        </a:p>
      </dgm:t>
    </dgm:pt>
    <dgm:pt modelId="{DB03B112-253F-439E-BB78-0A97B11047D7}" type="pres">
      <dgm:prSet presAssocID="{10F1411E-CE52-4D6D-BC15-AA4A425C4633}" presName="node" presStyleLbl="node1" presStyleIdx="15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8A021D5-84D4-4401-BBA7-7FA7BFF6F22C}" type="pres">
      <dgm:prSet presAssocID="{2E164628-7475-492B-B34E-267A7235FBFA}" presName="sibTrans" presStyleCnt="0"/>
      <dgm:spPr/>
      <dgm:t>
        <a:bodyPr/>
        <a:lstStyle/>
        <a:p>
          <a:endParaRPr lang="ru-RU"/>
        </a:p>
      </dgm:t>
    </dgm:pt>
    <dgm:pt modelId="{65928BBA-D782-43B0-9316-137D0EDC3D96}" type="pres">
      <dgm:prSet presAssocID="{17EAD19A-987A-4064-9BAF-E25397452EEB}" presName="node" presStyleLbl="node1" presStyleIdx="16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AB49948-7773-4DFC-BD22-EBF2BD779D72}" type="pres">
      <dgm:prSet presAssocID="{4D7B63BF-1C95-44DE-8F25-510FCF288949}" presName="sibTrans" presStyleCnt="0"/>
      <dgm:spPr/>
      <dgm:t>
        <a:bodyPr/>
        <a:lstStyle/>
        <a:p>
          <a:endParaRPr lang="ru-RU"/>
        </a:p>
      </dgm:t>
    </dgm:pt>
    <dgm:pt modelId="{BFA1F488-65BB-4BDE-B69E-A72943A43FD5}" type="pres">
      <dgm:prSet presAssocID="{8BC770E8-FFDC-48B3-AA2C-C3B5BF525622}" presName="node" presStyleLbl="node1" presStyleIdx="17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E41F91D-65D7-4E97-A59E-2D61E32DB707}" type="pres">
      <dgm:prSet presAssocID="{B1EB89BC-652E-42AD-BB2F-7204ACB069E8}" presName="sibTrans" presStyleCnt="0"/>
      <dgm:spPr/>
      <dgm:t>
        <a:bodyPr/>
        <a:lstStyle/>
        <a:p>
          <a:endParaRPr lang="ru-RU"/>
        </a:p>
      </dgm:t>
    </dgm:pt>
    <dgm:pt modelId="{F36CFA02-2CA2-44E5-82C5-276CD54A4D47}" type="pres">
      <dgm:prSet presAssocID="{FB3AB9C7-5511-477B-A898-6CA56B964DA8}" presName="node" presStyleLbl="node1" presStyleIdx="18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4C9E8D1-4F20-4EF8-B8CC-94F9C6463F35}" type="pres">
      <dgm:prSet presAssocID="{56B8B38B-1EF8-4512-8EA6-7F3EE627726E}" presName="sibTrans" presStyleCnt="0"/>
      <dgm:spPr/>
      <dgm:t>
        <a:bodyPr/>
        <a:lstStyle/>
        <a:p>
          <a:endParaRPr lang="ru-RU"/>
        </a:p>
      </dgm:t>
    </dgm:pt>
    <dgm:pt modelId="{5ABC6D0B-1831-454A-99D9-23146A1AF20A}" type="pres">
      <dgm:prSet presAssocID="{D772DE6E-5764-4FF9-B353-BD94D39F51E3}" presName="node" presStyleLbl="node1" presStyleIdx="19" presStyleCnt="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90E56F65-37AD-44A7-B37B-688FD078A411}" type="presOf" srcId="{0E8C7797-B66A-4435-A90B-9645C541EDBB}" destId="{041E7C09-F3D0-4277-86DB-FE9C7DA60C95}" srcOrd="0" destOrd="0" presId="urn:microsoft.com/office/officeart/2005/8/layout/default#1"/>
    <dgm:cxn modelId="{179207CA-BE2C-45EA-A106-92351CF7D502}" srcId="{3E6708A2-AB76-4824-979C-5AA533E253E4}" destId="{BBF18EF5-CF52-4ADF-A99B-0DC25C97E2F8}" srcOrd="9" destOrd="0" parTransId="{CD1C3158-409F-4D7E-BF6A-B5214696F5C1}" sibTransId="{AF565B2D-6F14-439F-85EB-CB987DCA3118}"/>
    <dgm:cxn modelId="{D3713E05-B1F8-4791-9E43-C30780F348DD}" srcId="{3E6708A2-AB76-4824-979C-5AA533E253E4}" destId="{17EAD19A-987A-4064-9BAF-E25397452EEB}" srcOrd="16" destOrd="0" parTransId="{CDE6FA35-BF5B-4EFC-8F12-B5B06C58419D}" sibTransId="{4D7B63BF-1C95-44DE-8F25-510FCF288949}"/>
    <dgm:cxn modelId="{463E246E-34DB-4B4E-A1B1-D18AA729D3C5}" type="presOf" srcId="{74B55BE9-9EC9-4377-8D99-684DE4EC51A4}" destId="{B0221016-A512-43C1-90D7-090E84AD70D5}" srcOrd="0" destOrd="0" presId="urn:microsoft.com/office/officeart/2005/8/layout/default#1"/>
    <dgm:cxn modelId="{A9E8EE2D-EFE2-4C31-9D7D-77C56F908B6A}" srcId="{3E6708A2-AB76-4824-979C-5AA533E253E4}" destId="{423D6327-4ABB-412A-BCE6-7BEEE395CCE8}" srcOrd="8" destOrd="0" parTransId="{49F55350-877A-408A-970D-F0BD2833E415}" sibTransId="{0DBC95C2-89D5-46E7-9E35-C0707F6CD68F}"/>
    <dgm:cxn modelId="{E50B2289-FF85-451F-8E93-6516B3218F3A}" srcId="{3E6708A2-AB76-4824-979C-5AA533E253E4}" destId="{87B581F1-CF1D-473B-8C8C-693A68C31A0A}" srcOrd="13" destOrd="0" parTransId="{AE31B366-115D-4CAD-97BA-55C0C816404B}" sibTransId="{BAE819E8-55F0-4A09-817B-78B960E1B289}"/>
    <dgm:cxn modelId="{06C2F22B-87CB-4064-A84D-7B57C508D795}" srcId="{3E6708A2-AB76-4824-979C-5AA533E253E4}" destId="{2C47F7C1-492C-49EA-8822-576C0B9384F3}" srcOrd="5" destOrd="0" parTransId="{A4C4A86B-7A0E-45D7-8BF4-6D0B09641558}" sibTransId="{EEA0AA5D-5126-41DE-82F6-8682F696B30C}"/>
    <dgm:cxn modelId="{D8AF3AA1-D336-4B18-B533-D06BC4B3FDFE}" type="presOf" srcId="{19A2F0AC-CECE-4C3A-9688-68ABE0D5501A}" destId="{68879987-9AEB-44A1-8535-B47537B63811}" srcOrd="0" destOrd="0" presId="urn:microsoft.com/office/officeart/2005/8/layout/default#1"/>
    <dgm:cxn modelId="{96FAAAF0-DEB0-40B0-9751-1701E615EC0F}" type="presOf" srcId="{E150A709-7615-41C3-8526-62D3A880682D}" destId="{BAB92E74-496D-47C5-9BDB-976EF420D043}" srcOrd="0" destOrd="0" presId="urn:microsoft.com/office/officeart/2005/8/layout/default#1"/>
    <dgm:cxn modelId="{1D9205F8-B5B8-4CA3-9231-CBBD20A210D6}" type="presOf" srcId="{DE5EA5B9-B052-4FF7-9AEA-7CF9978BF373}" destId="{5885190B-2EE6-4014-AC3E-3DF592F5201F}" srcOrd="0" destOrd="0" presId="urn:microsoft.com/office/officeart/2005/8/layout/default#1"/>
    <dgm:cxn modelId="{394A66B9-1782-40A6-8C62-E4D9B72DC195}" srcId="{3E6708A2-AB76-4824-979C-5AA533E253E4}" destId="{80F165DA-3B88-4A85-BD71-6D3BE850DC0C}" srcOrd="14" destOrd="0" parTransId="{708F4697-3E23-4A21-BCA2-4C039FD2CF24}" sibTransId="{8FEF376B-89F0-45AA-8649-8223BF5F282D}"/>
    <dgm:cxn modelId="{7160FC14-7142-4B3C-A46A-07133AB55912}" type="presOf" srcId="{B7CB3E0F-3B12-467F-89A3-352B85848029}" destId="{55856CAF-6B33-4A8E-A9C6-02EDE457ABB3}" srcOrd="0" destOrd="0" presId="urn:microsoft.com/office/officeart/2005/8/layout/default#1"/>
    <dgm:cxn modelId="{81210515-0257-42A0-8920-D58301A1593A}" srcId="{3E6708A2-AB76-4824-979C-5AA533E253E4}" destId="{FB3AB9C7-5511-477B-A898-6CA56B964DA8}" srcOrd="18" destOrd="0" parTransId="{C16DC817-57C2-4B29-84D8-D743A1E5B131}" sibTransId="{56B8B38B-1EF8-4512-8EA6-7F3EE627726E}"/>
    <dgm:cxn modelId="{289335A9-ACB4-4323-9F11-112E3690F60C}" type="presOf" srcId="{366AB761-1034-4922-9D92-FA3AF8A689E6}" destId="{8178164A-F8B7-4E42-AA6F-D50CBB74E80D}" srcOrd="0" destOrd="0" presId="urn:microsoft.com/office/officeart/2005/8/layout/default#1"/>
    <dgm:cxn modelId="{DF419BEA-3BD8-4E8C-AD3C-30C9E033CF0B}" srcId="{3E6708A2-AB76-4824-979C-5AA533E253E4}" destId="{74B55BE9-9EC9-4377-8D99-684DE4EC51A4}" srcOrd="0" destOrd="0" parTransId="{194E40C0-96F1-414C-B315-B33DC48A7EC4}" sibTransId="{AF93A337-3C43-4EA9-9D67-974E9887B786}"/>
    <dgm:cxn modelId="{0B6ED9EB-D1C4-4958-9133-D323319C0748}" type="presOf" srcId="{BCC79923-6288-4AE8-BE44-E4B3CF844862}" destId="{D9F24E31-67DB-4F7B-96C1-B722034A48F4}" srcOrd="0" destOrd="0" presId="urn:microsoft.com/office/officeart/2005/8/layout/default#1"/>
    <dgm:cxn modelId="{299DC347-54C8-4536-8BEB-41F13DDBDF84}" type="presOf" srcId="{80F165DA-3B88-4A85-BD71-6D3BE850DC0C}" destId="{1CABBB96-50D8-40A2-A361-B05CF2B71E9D}" srcOrd="0" destOrd="0" presId="urn:microsoft.com/office/officeart/2005/8/layout/default#1"/>
    <dgm:cxn modelId="{66DDF4F1-F20A-4167-92D8-D72C6EC9618A}" srcId="{3E6708A2-AB76-4824-979C-5AA533E253E4}" destId="{8BC770E8-FFDC-48B3-AA2C-C3B5BF525622}" srcOrd="17" destOrd="0" parTransId="{6AE0AD2C-4BFF-4823-AD2D-97F51133EE03}" sibTransId="{B1EB89BC-652E-42AD-BB2F-7204ACB069E8}"/>
    <dgm:cxn modelId="{E1437A32-B1AC-4A7A-B6F6-28074045537B}" srcId="{3E6708A2-AB76-4824-979C-5AA533E253E4}" destId="{19A2F0AC-CECE-4C3A-9688-68ABE0D5501A}" srcOrd="12" destOrd="0" parTransId="{7E2F91CE-3714-4819-9790-E2D2611FEEA6}" sibTransId="{A0147871-9371-46DC-A69D-8D4DF4AEA825}"/>
    <dgm:cxn modelId="{4EDF386C-9520-4142-A7CA-A03D17D97DB2}" type="presOf" srcId="{17EAD19A-987A-4064-9BAF-E25397452EEB}" destId="{65928BBA-D782-43B0-9316-137D0EDC3D96}" srcOrd="0" destOrd="0" presId="urn:microsoft.com/office/officeart/2005/8/layout/default#1"/>
    <dgm:cxn modelId="{18250041-155C-4C42-8F4A-37937ABB8CE0}" type="presOf" srcId="{8AAC91F0-5FD0-451B-9ECF-792FDEAE234A}" destId="{8213A2B3-0463-4F08-962C-6BEA3F670F76}" srcOrd="0" destOrd="0" presId="urn:microsoft.com/office/officeart/2005/8/layout/default#1"/>
    <dgm:cxn modelId="{3B302F35-49E9-48DB-AE96-22C3DDE27E2A}" type="presOf" srcId="{10F1411E-CE52-4D6D-BC15-AA4A425C4633}" destId="{DB03B112-253F-439E-BB78-0A97B11047D7}" srcOrd="0" destOrd="0" presId="urn:microsoft.com/office/officeart/2005/8/layout/default#1"/>
    <dgm:cxn modelId="{ABF942F6-628F-4757-BE15-0BC79EB31189}" type="presOf" srcId="{87B581F1-CF1D-473B-8C8C-693A68C31A0A}" destId="{4555D674-718F-4882-9FBA-5D87B2D6E01D}" srcOrd="0" destOrd="0" presId="urn:microsoft.com/office/officeart/2005/8/layout/default#1"/>
    <dgm:cxn modelId="{2EF8B003-5880-4F87-BBF6-6EAB88C764C0}" srcId="{3E6708A2-AB76-4824-979C-5AA533E253E4}" destId="{E150A709-7615-41C3-8526-62D3A880682D}" srcOrd="6" destOrd="0" parTransId="{D6915B92-3D6A-4A2C-91F7-BFCC46CD6981}" sibTransId="{E747381B-E25F-4B1F-B2E6-D072A44A16C5}"/>
    <dgm:cxn modelId="{17CD9498-E913-4104-ABDE-16867958593F}" type="presOf" srcId="{D772DE6E-5764-4FF9-B353-BD94D39F51E3}" destId="{5ABC6D0B-1831-454A-99D9-23146A1AF20A}" srcOrd="0" destOrd="0" presId="urn:microsoft.com/office/officeart/2005/8/layout/default#1"/>
    <dgm:cxn modelId="{9B5701ED-61E8-4F27-BD30-17F2E812FAD8}" srcId="{3E6708A2-AB76-4824-979C-5AA533E253E4}" destId="{D772DE6E-5764-4FF9-B353-BD94D39F51E3}" srcOrd="19" destOrd="0" parTransId="{6C766D2A-7EED-4117-82EA-ECB6DA8B4B46}" sibTransId="{1535C09B-30B6-4D3D-B96F-63B8ADD8B69E}"/>
    <dgm:cxn modelId="{2E875557-D4A7-4B5A-A8CA-955AED472D44}" srcId="{3E6708A2-AB76-4824-979C-5AA533E253E4}" destId="{DE5EA5B9-B052-4FF7-9AEA-7CF9978BF373}" srcOrd="3" destOrd="0" parTransId="{538F98B2-BBC5-48BC-888C-7B97C348C2F9}" sibTransId="{BDF0A111-5EA2-4AB9-A1DE-58C12F3BE25C}"/>
    <dgm:cxn modelId="{CE5FB484-2C9A-4D53-A830-F99B7C3BA7BE}" srcId="{3E6708A2-AB76-4824-979C-5AA533E253E4}" destId="{0E8C7797-B66A-4435-A90B-9645C541EDBB}" srcOrd="7" destOrd="0" parTransId="{B0F57C02-617F-4765-AFB3-1A6079F631FF}" sibTransId="{EB1B0BE5-4B94-4516-BD6A-2A454CE9C9E9}"/>
    <dgm:cxn modelId="{829C213C-5318-40D6-8BEB-5A3432EEEB6E}" srcId="{3E6708A2-AB76-4824-979C-5AA533E253E4}" destId="{10F1411E-CE52-4D6D-BC15-AA4A425C4633}" srcOrd="15" destOrd="0" parTransId="{FC00190C-FE0A-4483-8DA7-82424E037633}" sibTransId="{2E164628-7475-492B-B34E-267A7235FBFA}"/>
    <dgm:cxn modelId="{1B321225-E80B-4DD9-BE40-6BDD854A701E}" type="presOf" srcId="{2C47F7C1-492C-49EA-8822-576C0B9384F3}" destId="{53E9D2E0-1829-47B8-A57D-CC56C8D6746A}" srcOrd="0" destOrd="0" presId="urn:microsoft.com/office/officeart/2005/8/layout/default#1"/>
    <dgm:cxn modelId="{B73564A7-EFDB-413D-A48F-1833428E3A3E}" type="presOf" srcId="{01560746-D4DE-473F-838C-5097D2CA40A2}" destId="{041217CC-2CFE-46BC-ACE0-851301FF1AA4}" srcOrd="0" destOrd="0" presId="urn:microsoft.com/office/officeart/2005/8/layout/default#1"/>
    <dgm:cxn modelId="{C556A36F-6F0B-47FA-AE11-0A968C62EE4E}" type="presOf" srcId="{423D6327-4ABB-412A-BCE6-7BEEE395CCE8}" destId="{4C4D6AAC-7883-41E1-80D9-B03DEE43A291}" srcOrd="0" destOrd="0" presId="urn:microsoft.com/office/officeart/2005/8/layout/default#1"/>
    <dgm:cxn modelId="{64FDD291-FCE1-4E8F-977F-FCCF8E86EF21}" type="presOf" srcId="{3E6708A2-AB76-4824-979C-5AA533E253E4}" destId="{D0659F2B-EF2D-44D3-8EB4-6360964853D8}" srcOrd="0" destOrd="0" presId="urn:microsoft.com/office/officeart/2005/8/layout/default#1"/>
    <dgm:cxn modelId="{A8DB5E31-7A5C-443B-97F6-C2DD401FBA49}" type="presOf" srcId="{FB3AB9C7-5511-477B-A898-6CA56B964DA8}" destId="{F36CFA02-2CA2-44E5-82C5-276CD54A4D47}" srcOrd="0" destOrd="0" presId="urn:microsoft.com/office/officeart/2005/8/layout/default#1"/>
    <dgm:cxn modelId="{58AEB78C-0A50-4DA0-9F83-67C3AD1F0347}" srcId="{3E6708A2-AB76-4824-979C-5AA533E253E4}" destId="{01560746-D4DE-473F-838C-5097D2CA40A2}" srcOrd="2" destOrd="0" parTransId="{B9706014-0953-4C7A-89C0-BC525DDC2617}" sibTransId="{E2B3EB85-9FCA-4239-9149-68F078AEE9A8}"/>
    <dgm:cxn modelId="{9DDFF4EC-1CDE-4B82-A819-F09968AB551B}" srcId="{3E6708A2-AB76-4824-979C-5AA533E253E4}" destId="{8AAC91F0-5FD0-451B-9ECF-792FDEAE234A}" srcOrd="4" destOrd="0" parTransId="{75168937-FD85-4400-8A17-F30CB61F9BAC}" sibTransId="{65AEAA96-C5E8-4779-9E90-6ED184B52DF1}"/>
    <dgm:cxn modelId="{BB0BA276-FEAF-4463-B3B3-63DC69380BE4}" srcId="{3E6708A2-AB76-4824-979C-5AA533E253E4}" destId="{366AB761-1034-4922-9D92-FA3AF8A689E6}" srcOrd="11" destOrd="0" parTransId="{15BF4624-7540-4E80-9F8D-5E3CE52A1B0B}" sibTransId="{A7F2C890-09FC-415F-BE59-749B28E87CBD}"/>
    <dgm:cxn modelId="{07BE747F-E9C8-47BA-AF7F-71EBB2B3A6D8}" type="presOf" srcId="{BBF18EF5-CF52-4ADF-A99B-0DC25C97E2F8}" destId="{3227423D-C679-4BA1-8F7B-7272379522F6}" srcOrd="0" destOrd="0" presId="urn:microsoft.com/office/officeart/2005/8/layout/default#1"/>
    <dgm:cxn modelId="{C494C721-A2EA-44DD-9F94-DF55AE0E225B}" srcId="{3E6708A2-AB76-4824-979C-5AA533E253E4}" destId="{BCC79923-6288-4AE8-BE44-E4B3CF844862}" srcOrd="1" destOrd="0" parTransId="{29D1592C-B9D2-46A3-AB91-0D95010FEEBE}" sibTransId="{484A973B-06B1-4A3C-AAD0-D4D936AD8FD9}"/>
    <dgm:cxn modelId="{0E85AAC4-1DCF-4802-9E1B-66357DBD5D46}" type="presOf" srcId="{8BC770E8-FFDC-48B3-AA2C-C3B5BF525622}" destId="{BFA1F488-65BB-4BDE-B69E-A72943A43FD5}" srcOrd="0" destOrd="0" presId="urn:microsoft.com/office/officeart/2005/8/layout/default#1"/>
    <dgm:cxn modelId="{03497D7F-C8EB-43F8-8875-6E6DA5B042AE}" srcId="{3E6708A2-AB76-4824-979C-5AA533E253E4}" destId="{B7CB3E0F-3B12-467F-89A3-352B85848029}" srcOrd="10" destOrd="0" parTransId="{47B37A6C-A374-45A4-A176-9C3E472320C7}" sibTransId="{7A51E26D-998A-49A8-81D1-EAECB550CD8E}"/>
    <dgm:cxn modelId="{7C385FF0-8079-4F55-BBBB-C543184552FC}" type="presParOf" srcId="{D0659F2B-EF2D-44D3-8EB4-6360964853D8}" destId="{B0221016-A512-43C1-90D7-090E84AD70D5}" srcOrd="0" destOrd="0" presId="urn:microsoft.com/office/officeart/2005/8/layout/default#1"/>
    <dgm:cxn modelId="{2C3EA12B-8A5C-4B6D-A7B6-D89A1DE53484}" type="presParOf" srcId="{D0659F2B-EF2D-44D3-8EB4-6360964853D8}" destId="{8C3F8760-577C-4AA2-9E31-8B4E81612134}" srcOrd="1" destOrd="0" presId="urn:microsoft.com/office/officeart/2005/8/layout/default#1"/>
    <dgm:cxn modelId="{8B03EE40-19F4-4BCD-AC4F-53CD2AB9248F}" type="presParOf" srcId="{D0659F2B-EF2D-44D3-8EB4-6360964853D8}" destId="{D9F24E31-67DB-4F7B-96C1-B722034A48F4}" srcOrd="2" destOrd="0" presId="urn:microsoft.com/office/officeart/2005/8/layout/default#1"/>
    <dgm:cxn modelId="{3A4694F1-2384-4390-A585-44B418002975}" type="presParOf" srcId="{D0659F2B-EF2D-44D3-8EB4-6360964853D8}" destId="{7A13F2EE-BB0D-4296-BB0F-8668B2283D2C}" srcOrd="3" destOrd="0" presId="urn:microsoft.com/office/officeart/2005/8/layout/default#1"/>
    <dgm:cxn modelId="{3416EF1B-B808-4D0A-84B9-CF8E03186C12}" type="presParOf" srcId="{D0659F2B-EF2D-44D3-8EB4-6360964853D8}" destId="{041217CC-2CFE-46BC-ACE0-851301FF1AA4}" srcOrd="4" destOrd="0" presId="urn:microsoft.com/office/officeart/2005/8/layout/default#1"/>
    <dgm:cxn modelId="{7B9E57C2-F09E-4DB5-A62A-8091A1982A11}" type="presParOf" srcId="{D0659F2B-EF2D-44D3-8EB4-6360964853D8}" destId="{2474DBD1-E892-47FD-895D-D127B79AEE77}" srcOrd="5" destOrd="0" presId="urn:microsoft.com/office/officeart/2005/8/layout/default#1"/>
    <dgm:cxn modelId="{4FBA11D4-CBF6-4251-8F8D-B37BDE9CFD7C}" type="presParOf" srcId="{D0659F2B-EF2D-44D3-8EB4-6360964853D8}" destId="{5885190B-2EE6-4014-AC3E-3DF592F5201F}" srcOrd="6" destOrd="0" presId="urn:microsoft.com/office/officeart/2005/8/layout/default#1"/>
    <dgm:cxn modelId="{25BFE76E-2A04-4CE3-804B-ABD6AA440AFD}" type="presParOf" srcId="{D0659F2B-EF2D-44D3-8EB4-6360964853D8}" destId="{E41973BE-D1AE-4C04-9212-A827136F1E56}" srcOrd="7" destOrd="0" presId="urn:microsoft.com/office/officeart/2005/8/layout/default#1"/>
    <dgm:cxn modelId="{34A02EC8-AA7D-4DE1-84A9-B728193116AE}" type="presParOf" srcId="{D0659F2B-EF2D-44D3-8EB4-6360964853D8}" destId="{8213A2B3-0463-4F08-962C-6BEA3F670F76}" srcOrd="8" destOrd="0" presId="urn:microsoft.com/office/officeart/2005/8/layout/default#1"/>
    <dgm:cxn modelId="{3C82B11D-2534-49C8-ADDC-A9419C1CC22E}" type="presParOf" srcId="{D0659F2B-EF2D-44D3-8EB4-6360964853D8}" destId="{FC7E1A1C-4D67-43C9-9FF7-86C8930FDD39}" srcOrd="9" destOrd="0" presId="urn:microsoft.com/office/officeart/2005/8/layout/default#1"/>
    <dgm:cxn modelId="{B3E6B84D-E490-4644-847E-07B9955D68FC}" type="presParOf" srcId="{D0659F2B-EF2D-44D3-8EB4-6360964853D8}" destId="{53E9D2E0-1829-47B8-A57D-CC56C8D6746A}" srcOrd="10" destOrd="0" presId="urn:microsoft.com/office/officeart/2005/8/layout/default#1"/>
    <dgm:cxn modelId="{BD6E565A-E537-4F7D-9E9E-B00377199363}" type="presParOf" srcId="{D0659F2B-EF2D-44D3-8EB4-6360964853D8}" destId="{415B214E-9667-41FB-BB69-6528AB99073D}" srcOrd="11" destOrd="0" presId="urn:microsoft.com/office/officeart/2005/8/layout/default#1"/>
    <dgm:cxn modelId="{C069DE62-6FCF-48E6-8286-F8A58259D9C2}" type="presParOf" srcId="{D0659F2B-EF2D-44D3-8EB4-6360964853D8}" destId="{BAB92E74-496D-47C5-9BDB-976EF420D043}" srcOrd="12" destOrd="0" presId="urn:microsoft.com/office/officeart/2005/8/layout/default#1"/>
    <dgm:cxn modelId="{ACF137B1-FC92-4FDB-AB82-A2F47DBB88FD}" type="presParOf" srcId="{D0659F2B-EF2D-44D3-8EB4-6360964853D8}" destId="{8ED64123-F331-4AF2-8D74-8870544A7518}" srcOrd="13" destOrd="0" presId="urn:microsoft.com/office/officeart/2005/8/layout/default#1"/>
    <dgm:cxn modelId="{913A2D2B-45BD-41E6-A866-A3E54B3DB819}" type="presParOf" srcId="{D0659F2B-EF2D-44D3-8EB4-6360964853D8}" destId="{041E7C09-F3D0-4277-86DB-FE9C7DA60C95}" srcOrd="14" destOrd="0" presId="urn:microsoft.com/office/officeart/2005/8/layout/default#1"/>
    <dgm:cxn modelId="{741FBC72-9279-4E92-8DE2-25481A2C7134}" type="presParOf" srcId="{D0659F2B-EF2D-44D3-8EB4-6360964853D8}" destId="{28C1715E-584B-4998-8598-C51D0D1581B9}" srcOrd="15" destOrd="0" presId="urn:microsoft.com/office/officeart/2005/8/layout/default#1"/>
    <dgm:cxn modelId="{21FEF22E-5583-410A-9859-DFE3FF2C52A4}" type="presParOf" srcId="{D0659F2B-EF2D-44D3-8EB4-6360964853D8}" destId="{4C4D6AAC-7883-41E1-80D9-B03DEE43A291}" srcOrd="16" destOrd="0" presId="urn:microsoft.com/office/officeart/2005/8/layout/default#1"/>
    <dgm:cxn modelId="{33D68D41-AF73-4B42-A4D3-526F2E96A636}" type="presParOf" srcId="{D0659F2B-EF2D-44D3-8EB4-6360964853D8}" destId="{B557794C-4293-44E5-82FE-BAD8C9F5707B}" srcOrd="17" destOrd="0" presId="urn:microsoft.com/office/officeart/2005/8/layout/default#1"/>
    <dgm:cxn modelId="{2B74D1F9-FC4B-4135-964A-EFB67D150A35}" type="presParOf" srcId="{D0659F2B-EF2D-44D3-8EB4-6360964853D8}" destId="{3227423D-C679-4BA1-8F7B-7272379522F6}" srcOrd="18" destOrd="0" presId="urn:microsoft.com/office/officeart/2005/8/layout/default#1"/>
    <dgm:cxn modelId="{48DAD559-7EB7-4AC8-9BD4-6AD87B5ECEE3}" type="presParOf" srcId="{D0659F2B-EF2D-44D3-8EB4-6360964853D8}" destId="{757B56E3-5B64-44C2-A0E3-13CAE70C7881}" srcOrd="19" destOrd="0" presId="urn:microsoft.com/office/officeart/2005/8/layout/default#1"/>
    <dgm:cxn modelId="{062A69CB-8C43-4F88-936C-07DCD0B92DC5}" type="presParOf" srcId="{D0659F2B-EF2D-44D3-8EB4-6360964853D8}" destId="{55856CAF-6B33-4A8E-A9C6-02EDE457ABB3}" srcOrd="20" destOrd="0" presId="urn:microsoft.com/office/officeart/2005/8/layout/default#1"/>
    <dgm:cxn modelId="{C6757DDF-4937-4FBC-8D32-75C8DABBC010}" type="presParOf" srcId="{D0659F2B-EF2D-44D3-8EB4-6360964853D8}" destId="{F44AB424-8A24-4895-88A1-E45269D45A81}" srcOrd="21" destOrd="0" presId="urn:microsoft.com/office/officeart/2005/8/layout/default#1"/>
    <dgm:cxn modelId="{004DE485-106A-4998-B33B-5015C557F2C2}" type="presParOf" srcId="{D0659F2B-EF2D-44D3-8EB4-6360964853D8}" destId="{8178164A-F8B7-4E42-AA6F-D50CBB74E80D}" srcOrd="22" destOrd="0" presId="urn:microsoft.com/office/officeart/2005/8/layout/default#1"/>
    <dgm:cxn modelId="{DFF3A995-FCBF-417E-8E45-2F12471C0743}" type="presParOf" srcId="{D0659F2B-EF2D-44D3-8EB4-6360964853D8}" destId="{FFC69729-5A87-43F3-BA1F-CE460D3CDBF4}" srcOrd="23" destOrd="0" presId="urn:microsoft.com/office/officeart/2005/8/layout/default#1"/>
    <dgm:cxn modelId="{E43FEE5A-DB89-4B66-8AD9-87DCF2961555}" type="presParOf" srcId="{D0659F2B-EF2D-44D3-8EB4-6360964853D8}" destId="{68879987-9AEB-44A1-8535-B47537B63811}" srcOrd="24" destOrd="0" presId="urn:microsoft.com/office/officeart/2005/8/layout/default#1"/>
    <dgm:cxn modelId="{9C24182E-04A1-421A-817A-0FD46F77C0B3}" type="presParOf" srcId="{D0659F2B-EF2D-44D3-8EB4-6360964853D8}" destId="{5B024545-E3EA-48B7-8E2F-B9AED8D42FFF}" srcOrd="25" destOrd="0" presId="urn:microsoft.com/office/officeart/2005/8/layout/default#1"/>
    <dgm:cxn modelId="{352680F4-5E41-4D33-A265-FC0786859A94}" type="presParOf" srcId="{D0659F2B-EF2D-44D3-8EB4-6360964853D8}" destId="{4555D674-718F-4882-9FBA-5D87B2D6E01D}" srcOrd="26" destOrd="0" presId="urn:microsoft.com/office/officeart/2005/8/layout/default#1"/>
    <dgm:cxn modelId="{F63197EE-B8C4-4EFF-BE68-38DAB1C16943}" type="presParOf" srcId="{D0659F2B-EF2D-44D3-8EB4-6360964853D8}" destId="{0BE1C446-721E-400A-9C43-1CD794DA51DD}" srcOrd="27" destOrd="0" presId="urn:microsoft.com/office/officeart/2005/8/layout/default#1"/>
    <dgm:cxn modelId="{D4E65163-5732-4354-80A2-1FF90DCD6EE0}" type="presParOf" srcId="{D0659F2B-EF2D-44D3-8EB4-6360964853D8}" destId="{1CABBB96-50D8-40A2-A361-B05CF2B71E9D}" srcOrd="28" destOrd="0" presId="urn:microsoft.com/office/officeart/2005/8/layout/default#1"/>
    <dgm:cxn modelId="{F24DCCAE-56EF-4E00-9068-47EC703864C5}" type="presParOf" srcId="{D0659F2B-EF2D-44D3-8EB4-6360964853D8}" destId="{A9F85D69-3696-4086-B41A-E38CBD9991C6}" srcOrd="29" destOrd="0" presId="urn:microsoft.com/office/officeart/2005/8/layout/default#1"/>
    <dgm:cxn modelId="{96E1BEFD-F564-4752-A52A-71AA0DEAAD85}" type="presParOf" srcId="{D0659F2B-EF2D-44D3-8EB4-6360964853D8}" destId="{DB03B112-253F-439E-BB78-0A97B11047D7}" srcOrd="30" destOrd="0" presId="urn:microsoft.com/office/officeart/2005/8/layout/default#1"/>
    <dgm:cxn modelId="{1FF993A1-4DBD-4BA8-AF9E-9B4D6D85471B}" type="presParOf" srcId="{D0659F2B-EF2D-44D3-8EB4-6360964853D8}" destId="{98A021D5-84D4-4401-BBA7-7FA7BFF6F22C}" srcOrd="31" destOrd="0" presId="urn:microsoft.com/office/officeart/2005/8/layout/default#1"/>
    <dgm:cxn modelId="{C28C7543-5FEC-4C56-9A52-501DB23C6DBF}" type="presParOf" srcId="{D0659F2B-EF2D-44D3-8EB4-6360964853D8}" destId="{65928BBA-D782-43B0-9316-137D0EDC3D96}" srcOrd="32" destOrd="0" presId="urn:microsoft.com/office/officeart/2005/8/layout/default#1"/>
    <dgm:cxn modelId="{1935A1C8-951C-4E38-8C36-E74A24303761}" type="presParOf" srcId="{D0659F2B-EF2D-44D3-8EB4-6360964853D8}" destId="{7AB49948-7773-4DFC-BD22-EBF2BD779D72}" srcOrd="33" destOrd="0" presId="urn:microsoft.com/office/officeart/2005/8/layout/default#1"/>
    <dgm:cxn modelId="{695C99EC-5A75-494C-B058-B93F89E4CCA4}" type="presParOf" srcId="{D0659F2B-EF2D-44D3-8EB4-6360964853D8}" destId="{BFA1F488-65BB-4BDE-B69E-A72943A43FD5}" srcOrd="34" destOrd="0" presId="urn:microsoft.com/office/officeart/2005/8/layout/default#1"/>
    <dgm:cxn modelId="{534FDAFE-4C39-4978-9B34-35F5E35957CC}" type="presParOf" srcId="{D0659F2B-EF2D-44D3-8EB4-6360964853D8}" destId="{7E41F91D-65D7-4E97-A59E-2D61E32DB707}" srcOrd="35" destOrd="0" presId="urn:microsoft.com/office/officeart/2005/8/layout/default#1"/>
    <dgm:cxn modelId="{03657622-9DDB-4953-831B-04941ECBF4E4}" type="presParOf" srcId="{D0659F2B-EF2D-44D3-8EB4-6360964853D8}" destId="{F36CFA02-2CA2-44E5-82C5-276CD54A4D47}" srcOrd="36" destOrd="0" presId="urn:microsoft.com/office/officeart/2005/8/layout/default#1"/>
    <dgm:cxn modelId="{7054ABE9-629D-4EC9-B4E8-09E3A8C12F3B}" type="presParOf" srcId="{D0659F2B-EF2D-44D3-8EB4-6360964853D8}" destId="{94C9E8D1-4F20-4EF8-B8CC-94F9C6463F35}" srcOrd="37" destOrd="0" presId="urn:microsoft.com/office/officeart/2005/8/layout/default#1"/>
    <dgm:cxn modelId="{4F740D3B-7F3C-4428-A6F5-A2A5A80EA91D}" type="presParOf" srcId="{D0659F2B-EF2D-44D3-8EB4-6360964853D8}" destId="{5ABC6D0B-1831-454A-99D9-23146A1AF20A}" srcOrd="38" destOrd="0" presId="urn:microsoft.com/office/officeart/2005/8/layout/default#1"/>
  </dgm:cxnLst>
  <dgm:bg/>
  <dgm:whole/>
  <dgm:extLst>
    <a:ext uri="http://schemas.microsoft.com/office/drawing/2008/diagram">
      <dsp:dataModelExt xmlns:dsp="http://schemas.microsoft.com/office/drawing/2008/diagram" relId="rId8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4AD6E4A-5561-4C97-94CA-71E029E3FBAC}">
      <dsp:nvSpPr>
        <dsp:cNvPr id="0" name=""/>
        <dsp:cNvSpPr/>
      </dsp:nvSpPr>
      <dsp:spPr>
        <a:xfrm>
          <a:off x="0" y="429791"/>
          <a:ext cx="5689600" cy="2268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73E11A1-2F9B-422A-B3A3-D3756312ABEB}">
      <dsp:nvSpPr>
        <dsp:cNvPr id="0" name=""/>
        <dsp:cNvSpPr/>
      </dsp:nvSpPr>
      <dsp:spPr>
        <a:xfrm>
          <a:off x="284202" y="52376"/>
          <a:ext cx="4081564" cy="510254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50537" tIns="0" rIns="150537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0" kern="1200">
              <a:latin typeface="Times New Roman" pitchFamily="18" charset="0"/>
              <a:cs typeface="Times New Roman" pitchFamily="18" charset="0"/>
            </a:rPr>
            <a:t>11 детей со статусом ОВЗ </a:t>
          </a:r>
          <a:r>
            <a:rPr lang="ru-RU" sz="1200" b="0" kern="1200">
              <a:latin typeface="Times New Roman" pitchFamily="18" charset="0"/>
              <a:cs typeface="Times New Roman" pitchFamily="18" charset="0"/>
            </a:rPr>
            <a:t>(ЗПР - 6 чел., РАС - 1 чел., НОДА - 1 чел., ТНР - 2 чел., слабослышащие - 1 чел.)</a:t>
          </a:r>
        </a:p>
      </dsp:txBody>
      <dsp:txXfrm>
        <a:off x="309111" y="77285"/>
        <a:ext cx="4031746" cy="460436"/>
      </dsp:txXfrm>
    </dsp:sp>
    <dsp:sp modelId="{6658074D-F447-4728-8E69-FD61EB3BB52D}">
      <dsp:nvSpPr>
        <dsp:cNvPr id="0" name=""/>
        <dsp:cNvSpPr/>
      </dsp:nvSpPr>
      <dsp:spPr>
        <a:xfrm>
          <a:off x="0" y="1060780"/>
          <a:ext cx="5689600" cy="2268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EA6E973-BF2A-488F-A475-C770FAE989CD}">
      <dsp:nvSpPr>
        <dsp:cNvPr id="0" name=""/>
        <dsp:cNvSpPr/>
      </dsp:nvSpPr>
      <dsp:spPr>
        <a:xfrm>
          <a:off x="284202" y="705191"/>
          <a:ext cx="4073089" cy="488428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50537" tIns="0" rIns="150537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0" kern="1200">
              <a:latin typeface="Times New Roman" pitchFamily="18" charset="0"/>
              <a:cs typeface="Times New Roman" pitchFamily="18" charset="0"/>
            </a:rPr>
            <a:t>3 ребенка-инвалида</a:t>
          </a:r>
        </a:p>
      </dsp:txBody>
      <dsp:txXfrm>
        <a:off x="308045" y="729034"/>
        <a:ext cx="4025403" cy="440742"/>
      </dsp:txXfrm>
    </dsp:sp>
    <dsp:sp modelId="{068BA76E-F214-4C10-ADCF-287E1B3C5A6A}">
      <dsp:nvSpPr>
        <dsp:cNvPr id="0" name=""/>
        <dsp:cNvSpPr/>
      </dsp:nvSpPr>
      <dsp:spPr>
        <a:xfrm>
          <a:off x="0" y="1745143"/>
          <a:ext cx="5689600" cy="2268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A3B671D-D8FF-4E4B-82D8-004B4073103D}">
      <dsp:nvSpPr>
        <dsp:cNvPr id="0" name=""/>
        <dsp:cNvSpPr/>
      </dsp:nvSpPr>
      <dsp:spPr>
        <a:xfrm>
          <a:off x="284202" y="1336180"/>
          <a:ext cx="4075197" cy="54180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50537" tIns="0" rIns="150537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0" kern="1200">
              <a:latin typeface="Times New Roman" pitchFamily="18" charset="0"/>
              <a:cs typeface="Times New Roman" pitchFamily="18" charset="0"/>
            </a:rPr>
            <a:t>Дети-мигранты </a:t>
          </a:r>
          <a:r>
            <a:rPr lang="ru-RU" sz="1200" b="0" kern="1200">
              <a:latin typeface="Times New Roman" pitchFamily="18" charset="0"/>
              <a:cs typeface="Times New Roman" pitchFamily="18" charset="0"/>
            </a:rPr>
            <a:t> (Казахстан, Таджикистан, Киргизия, Азербайджан, Китай)</a:t>
          </a:r>
          <a:endParaRPr lang="ru-RU" sz="1400" b="0" kern="1200">
            <a:latin typeface="Times New Roman" pitchFamily="18" charset="0"/>
            <a:cs typeface="Times New Roman" pitchFamily="18" charset="0"/>
          </a:endParaRPr>
        </a:p>
      </dsp:txBody>
      <dsp:txXfrm>
        <a:off x="310651" y="1362629"/>
        <a:ext cx="4022299" cy="488905"/>
      </dsp:txXfrm>
    </dsp:sp>
    <dsp:sp modelId="{73263A95-EFAB-4F70-AAD6-1282E51B2192}">
      <dsp:nvSpPr>
        <dsp:cNvPr id="0" name=""/>
        <dsp:cNvSpPr/>
      </dsp:nvSpPr>
      <dsp:spPr>
        <a:xfrm>
          <a:off x="0" y="2367038"/>
          <a:ext cx="5689600" cy="2268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A113EE-C436-46F6-ADC3-F16BAA0CB407}">
      <dsp:nvSpPr>
        <dsp:cNvPr id="0" name=""/>
        <dsp:cNvSpPr/>
      </dsp:nvSpPr>
      <dsp:spPr>
        <a:xfrm>
          <a:off x="284202" y="2020543"/>
          <a:ext cx="4095927" cy="479334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50537" tIns="0" rIns="150537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0" kern="1200">
              <a:latin typeface="Times New Roman" pitchFamily="18" charset="0"/>
              <a:cs typeface="Times New Roman" pitchFamily="18" charset="0"/>
            </a:rPr>
            <a:t>Дети с особыми условиями жизни </a:t>
          </a:r>
          <a:r>
            <a:rPr lang="ru-RU" sz="1200" b="0" kern="1200">
              <a:latin typeface="Times New Roman" pitchFamily="18" charset="0"/>
              <a:cs typeface="Times New Roman" pitchFamily="18" charset="0"/>
            </a:rPr>
            <a:t>(СОП)</a:t>
          </a:r>
        </a:p>
      </dsp:txBody>
      <dsp:txXfrm>
        <a:off x="307601" y="2043942"/>
        <a:ext cx="4049129" cy="432536"/>
      </dsp:txXfrm>
    </dsp:sp>
    <dsp:sp modelId="{74222B73-A883-4AA4-BED9-3011C1270286}">
      <dsp:nvSpPr>
        <dsp:cNvPr id="0" name=""/>
        <dsp:cNvSpPr/>
      </dsp:nvSpPr>
      <dsp:spPr>
        <a:xfrm>
          <a:off x="0" y="2959323"/>
          <a:ext cx="5689600" cy="2268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0DFDCEA-8A2C-4D52-94BB-285C96661FE9}">
      <dsp:nvSpPr>
        <dsp:cNvPr id="0" name=""/>
        <dsp:cNvSpPr/>
      </dsp:nvSpPr>
      <dsp:spPr>
        <a:xfrm>
          <a:off x="284202" y="2642438"/>
          <a:ext cx="4112957" cy="449724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50537" tIns="0" rIns="150537" bIns="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0" kern="1200">
              <a:latin typeface="Times New Roman" pitchFamily="18" charset="0"/>
              <a:cs typeface="Times New Roman" pitchFamily="18" charset="0"/>
            </a:rPr>
            <a:t>Одаренные дети</a:t>
          </a:r>
        </a:p>
      </dsp:txBody>
      <dsp:txXfrm>
        <a:off x="306156" y="2664392"/>
        <a:ext cx="4069049" cy="405816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03CFE16-7E32-4DAA-A2D8-E15367F6C2BE}">
      <dsp:nvSpPr>
        <dsp:cNvPr id="0" name=""/>
        <dsp:cNvSpPr/>
      </dsp:nvSpPr>
      <dsp:spPr>
        <a:xfrm>
          <a:off x="1543049" y="1056804"/>
          <a:ext cx="2400301" cy="2369955"/>
        </a:xfrm>
        <a:prstGeom prst="ellips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12065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900" kern="1200"/>
            <a:t>ИНКЛЮЗИВНАЯ ШКОЛА</a:t>
          </a:r>
        </a:p>
      </dsp:txBody>
      <dsp:txXfrm>
        <a:off x="1894565" y="1403876"/>
        <a:ext cx="1697269" cy="1675811"/>
      </dsp:txXfrm>
    </dsp:sp>
    <dsp:sp modelId="{10F831E6-6FA9-4B02-AFC8-A2B943D35B50}">
      <dsp:nvSpPr>
        <dsp:cNvPr id="0" name=""/>
        <dsp:cNvSpPr/>
      </dsp:nvSpPr>
      <dsp:spPr>
        <a:xfrm rot="12900000">
          <a:off x="1114379" y="1130950"/>
          <a:ext cx="678877" cy="415994"/>
        </a:xfrm>
        <a:prstGeom prst="leftArrow">
          <a:avLst>
            <a:gd name="adj1" fmla="val 60000"/>
            <a:gd name="adj2" fmla="val 5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3BF1AE67-1F92-4309-B4CE-237B2B0D54F6}">
      <dsp:nvSpPr>
        <dsp:cNvPr id="0" name=""/>
        <dsp:cNvSpPr/>
      </dsp:nvSpPr>
      <dsp:spPr>
        <a:xfrm>
          <a:off x="482442" y="589594"/>
          <a:ext cx="1386647" cy="1109317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ИНКЛЮЗИВНОЕ СОЗНАНИЕ И КУЛЬТУРА</a:t>
          </a:r>
        </a:p>
      </dsp:txBody>
      <dsp:txXfrm>
        <a:off x="514933" y="622085"/>
        <a:ext cx="1321665" cy="1044335"/>
      </dsp:txXfrm>
    </dsp:sp>
    <dsp:sp modelId="{A2DF6C04-D087-4D04-A94C-B23E684969E6}">
      <dsp:nvSpPr>
        <dsp:cNvPr id="0" name=""/>
        <dsp:cNvSpPr/>
      </dsp:nvSpPr>
      <dsp:spPr>
        <a:xfrm rot="16200000">
          <a:off x="2398981" y="464520"/>
          <a:ext cx="688437" cy="415994"/>
        </a:xfrm>
        <a:prstGeom prst="leftArrow">
          <a:avLst>
            <a:gd name="adj1" fmla="val 60000"/>
            <a:gd name="adj2" fmla="val 50000"/>
          </a:avLst>
        </a:prstGeom>
        <a:solidFill>
          <a:schemeClr val="accent4">
            <a:hueOff val="-2232385"/>
            <a:satOff val="13449"/>
            <a:lumOff val="1078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5DA7ED59-7509-489F-A464-1752D1176DCC}">
      <dsp:nvSpPr>
        <dsp:cNvPr id="0" name=""/>
        <dsp:cNvSpPr/>
      </dsp:nvSpPr>
      <dsp:spPr>
        <a:xfrm>
          <a:off x="2049876" y="-226359"/>
          <a:ext cx="1386647" cy="1109317"/>
        </a:xfrm>
        <a:prstGeom prst="roundRect">
          <a:avLst>
            <a:gd name="adj" fmla="val 10000"/>
          </a:avLst>
        </a:prstGeom>
        <a:solidFill>
          <a:schemeClr val="accent4">
            <a:hueOff val="-2232385"/>
            <a:satOff val="13449"/>
            <a:lumOff val="1078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ИНКЛЮЗИВНАЯ ПОЛИТИКА И ТЕХНОЛОГИИ</a:t>
          </a:r>
        </a:p>
      </dsp:txBody>
      <dsp:txXfrm>
        <a:off x="2082367" y="-193868"/>
        <a:ext cx="1321665" cy="1044335"/>
      </dsp:txXfrm>
    </dsp:sp>
    <dsp:sp modelId="{E9E75123-B3DF-4A47-B358-E9BBE5AAF017}">
      <dsp:nvSpPr>
        <dsp:cNvPr id="0" name=""/>
        <dsp:cNvSpPr/>
      </dsp:nvSpPr>
      <dsp:spPr>
        <a:xfrm rot="19500000">
          <a:off x="3693143" y="1130950"/>
          <a:ext cx="678877" cy="415994"/>
        </a:xfrm>
        <a:prstGeom prst="leftArrow">
          <a:avLst>
            <a:gd name="adj1" fmla="val 60000"/>
            <a:gd name="adj2" fmla="val 50000"/>
          </a:avLst>
        </a:prstGeom>
        <a:solidFill>
          <a:schemeClr val="accent4">
            <a:hueOff val="-4464770"/>
            <a:satOff val="26899"/>
            <a:lumOff val="2156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0F58D9A6-DAA6-4F9A-9AD9-AA050B0549A5}">
      <dsp:nvSpPr>
        <dsp:cNvPr id="0" name=""/>
        <dsp:cNvSpPr/>
      </dsp:nvSpPr>
      <dsp:spPr>
        <a:xfrm>
          <a:off x="3617309" y="589594"/>
          <a:ext cx="1386647" cy="1109317"/>
        </a:xfrm>
        <a:prstGeom prst="roundRect">
          <a:avLst>
            <a:gd name="adj" fmla="val 10000"/>
          </a:avLst>
        </a:prstGeom>
        <a:solidFill>
          <a:schemeClr val="accent4">
            <a:hueOff val="-4464770"/>
            <a:satOff val="26899"/>
            <a:lumOff val="2156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ИНКЛЮЗИВНАЯ СРЕДА</a:t>
          </a:r>
        </a:p>
      </dsp:txBody>
      <dsp:txXfrm>
        <a:off x="3649800" y="622085"/>
        <a:ext cx="1321665" cy="1044335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CDC534D-1C34-47A5-9D79-9C7D485F14EC}">
      <dsp:nvSpPr>
        <dsp:cNvPr id="0" name=""/>
        <dsp:cNvSpPr/>
      </dsp:nvSpPr>
      <dsp:spPr>
        <a:xfrm>
          <a:off x="1208379" y="5181"/>
          <a:ext cx="1894636" cy="1894636"/>
        </a:xfrm>
        <a:prstGeom prst="ellipse">
          <a:avLst/>
        </a:prstGeom>
        <a:solidFill>
          <a:srgbClr val="8064A2">
            <a:alpha val="50000"/>
            <a:hueOff val="0"/>
            <a:satOff val="0"/>
            <a:lumOff val="0"/>
            <a:alphaOff val="0"/>
          </a:srgbClr>
        </a:solidFill>
        <a:ln w="381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Работа с детским, родительским и педагогическим сообществом</a:t>
          </a:r>
        </a:p>
      </dsp:txBody>
      <dsp:txXfrm>
        <a:off x="1632924" y="440625"/>
        <a:ext cx="772445" cy="1023750"/>
      </dsp:txXfrm>
    </dsp:sp>
    <dsp:sp modelId="{29DAD576-B470-4D9E-94B7-812F82E5E330}">
      <dsp:nvSpPr>
        <dsp:cNvPr id="0" name=""/>
        <dsp:cNvSpPr/>
      </dsp:nvSpPr>
      <dsp:spPr>
        <a:xfrm>
          <a:off x="2573883" y="5181"/>
          <a:ext cx="1894636" cy="1894636"/>
        </a:xfrm>
        <a:prstGeom prst="ellipse">
          <a:avLst/>
        </a:prstGeom>
        <a:solidFill>
          <a:srgbClr val="8064A2">
            <a:alpha val="50000"/>
            <a:hueOff val="-4464770"/>
            <a:satOff val="26899"/>
            <a:lumOff val="2156"/>
            <a:alphaOff val="0"/>
          </a:srgbClr>
        </a:solidFill>
        <a:ln w="381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Работа с детьми с ООП</a:t>
          </a:r>
        </a:p>
      </dsp:txBody>
      <dsp:txXfrm>
        <a:off x="3271529" y="440625"/>
        <a:ext cx="772445" cy="1023750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04AE57F-0D7C-4C3B-9A0E-31C3E761AFEB}">
      <dsp:nvSpPr>
        <dsp:cNvPr id="0" name=""/>
        <dsp:cNvSpPr/>
      </dsp:nvSpPr>
      <dsp:spPr>
        <a:xfrm>
          <a:off x="1077213" y="1515465"/>
          <a:ext cx="1070472" cy="922934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4BACC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BACC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BACC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7620" rIns="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ПСИХОЛОГИЧЕСКИ КОМФОРТНАЯ СРЕДА</a:t>
          </a:r>
        </a:p>
      </dsp:txBody>
      <dsp:txXfrm>
        <a:off x="1243330" y="1658687"/>
        <a:ext cx="738238" cy="636490"/>
      </dsp:txXfrm>
    </dsp:sp>
    <dsp:sp modelId="{0B0665AB-5408-4242-BBB2-FC06E6DE5972}">
      <dsp:nvSpPr>
        <dsp:cNvPr id="0" name=""/>
        <dsp:cNvSpPr/>
      </dsp:nvSpPr>
      <dsp:spPr>
        <a:xfrm>
          <a:off x="1105023" y="1922922"/>
          <a:ext cx="125332" cy="108021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F2B9746-F39A-48E4-81D1-90F52A6D030D}">
      <dsp:nvSpPr>
        <dsp:cNvPr id="0" name=""/>
        <dsp:cNvSpPr/>
      </dsp:nvSpPr>
      <dsp:spPr>
        <a:xfrm>
          <a:off x="162168" y="1019738"/>
          <a:ext cx="1070472" cy="922934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1DDD3DF-023E-4B87-9C35-961030052203}">
      <dsp:nvSpPr>
        <dsp:cNvPr id="0" name=""/>
        <dsp:cNvSpPr/>
      </dsp:nvSpPr>
      <dsp:spPr>
        <a:xfrm>
          <a:off x="890928" y="1820753"/>
          <a:ext cx="125332" cy="108021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4526862-3823-4A58-A27C-40A9A686B826}">
      <dsp:nvSpPr>
        <dsp:cNvPr id="0" name=""/>
        <dsp:cNvSpPr/>
      </dsp:nvSpPr>
      <dsp:spPr>
        <a:xfrm>
          <a:off x="1989210" y="1008766"/>
          <a:ext cx="1070472" cy="922934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4BACC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BACC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BACC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7620" rIns="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ПРИНЯТИЕ ПЕДАГОГАМИ ИДЕЙ ИНКЛЮЗИИ</a:t>
          </a:r>
        </a:p>
      </dsp:txBody>
      <dsp:txXfrm>
        <a:off x="2155327" y="1151988"/>
        <a:ext cx="738238" cy="636490"/>
      </dsp:txXfrm>
    </dsp:sp>
    <dsp:sp modelId="{440F0001-F92C-4E74-B96D-B83DDFF0675E}">
      <dsp:nvSpPr>
        <dsp:cNvPr id="0" name=""/>
        <dsp:cNvSpPr/>
      </dsp:nvSpPr>
      <dsp:spPr>
        <a:xfrm>
          <a:off x="2721018" y="1808805"/>
          <a:ext cx="125332" cy="108021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F38FBB3-48CE-4C35-ACB8-720DEBDCC408}">
      <dsp:nvSpPr>
        <dsp:cNvPr id="0" name=""/>
        <dsp:cNvSpPr/>
      </dsp:nvSpPr>
      <dsp:spPr>
        <a:xfrm>
          <a:off x="2901208" y="1515465"/>
          <a:ext cx="1070472" cy="922934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5000" r="-15000"/>
          </a:stretch>
        </a:blip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31EB82E-E93F-4438-9E0A-CAD48009D9BE}">
      <dsp:nvSpPr>
        <dsp:cNvPr id="0" name=""/>
        <dsp:cNvSpPr/>
      </dsp:nvSpPr>
      <dsp:spPr>
        <a:xfrm>
          <a:off x="2929017" y="1922922"/>
          <a:ext cx="125332" cy="108021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62E502C-6284-4660-AB39-729D1B09B7E2}">
      <dsp:nvSpPr>
        <dsp:cNvPr id="0" name=""/>
        <dsp:cNvSpPr/>
      </dsp:nvSpPr>
      <dsp:spPr>
        <a:xfrm>
          <a:off x="1077213" y="504261"/>
          <a:ext cx="1070472" cy="922934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4BACC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BACC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BACC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7620" rIns="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ЭМОЦИОНАЛЬНОЕ ПРИНЯТИЕ ДЕТЬМИ И РОДИТЕЛЯМИ ДЕТЕЙ С ООП</a:t>
          </a:r>
        </a:p>
      </dsp:txBody>
      <dsp:txXfrm>
        <a:off x="1243330" y="647483"/>
        <a:ext cx="738238" cy="636490"/>
      </dsp:txXfrm>
    </dsp:sp>
    <dsp:sp modelId="{22D14662-629A-48CA-81DF-FB0D475718F4}">
      <dsp:nvSpPr>
        <dsp:cNvPr id="0" name=""/>
        <dsp:cNvSpPr/>
      </dsp:nvSpPr>
      <dsp:spPr>
        <a:xfrm>
          <a:off x="1802925" y="524255"/>
          <a:ext cx="125332" cy="108021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8CA8C04-3A55-447C-8A4A-72433E2A7FE8}">
      <dsp:nvSpPr>
        <dsp:cNvPr id="0" name=""/>
        <dsp:cNvSpPr/>
      </dsp:nvSpPr>
      <dsp:spPr>
        <a:xfrm>
          <a:off x="1989210" y="0"/>
          <a:ext cx="1070472" cy="922934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886C153-50A7-420F-BB40-6EA6F1228195}">
      <dsp:nvSpPr>
        <dsp:cNvPr id="0" name=""/>
        <dsp:cNvSpPr/>
      </dsp:nvSpPr>
      <dsp:spPr>
        <a:xfrm>
          <a:off x="2020829" y="405262"/>
          <a:ext cx="125332" cy="108021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BACC6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3FC179C-F104-4854-89EF-AF086C5AF0FA}">
      <dsp:nvSpPr>
        <dsp:cNvPr id="0" name=""/>
        <dsp:cNvSpPr/>
      </dsp:nvSpPr>
      <dsp:spPr>
        <a:xfrm>
          <a:off x="1454398" y="208025"/>
          <a:ext cx="2688336" cy="2688336"/>
        </a:xfrm>
        <a:prstGeom prst="pie">
          <a:avLst>
            <a:gd name="adj1" fmla="val 16200000"/>
            <a:gd name="adj2" fmla="val 1800000"/>
          </a:avLst>
        </a:prstGeom>
        <a:solidFill>
          <a:srgbClr val="8064A2">
            <a:hueOff val="0"/>
            <a:satOff val="0"/>
            <a:lumOff val="0"/>
            <a:alphaOff val="0"/>
          </a:srgbClr>
        </a:solidFill>
        <a:ln w="381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b="1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ИНКЛЮЗИВНЫЕ ТЕХНОЛОГИИ</a:t>
          </a:r>
        </a:p>
      </dsp:txBody>
      <dsp:txXfrm>
        <a:off x="3011822" y="894869"/>
        <a:ext cx="678908" cy="565756"/>
      </dsp:txXfrm>
    </dsp:sp>
    <dsp:sp modelId="{B7C787A9-7499-4A4C-A3CE-44EFB950CCAD}">
      <dsp:nvSpPr>
        <dsp:cNvPr id="0" name=""/>
        <dsp:cNvSpPr/>
      </dsp:nvSpPr>
      <dsp:spPr>
        <a:xfrm>
          <a:off x="1399031" y="304037"/>
          <a:ext cx="2688336" cy="2688336"/>
        </a:xfrm>
        <a:prstGeom prst="pie">
          <a:avLst>
            <a:gd name="adj1" fmla="val 1800000"/>
            <a:gd name="adj2" fmla="val 9000000"/>
          </a:avLst>
        </a:prstGeom>
        <a:solidFill>
          <a:srgbClr val="8064A2">
            <a:hueOff val="-2232385"/>
            <a:satOff val="13449"/>
            <a:lumOff val="1078"/>
            <a:alphaOff val="0"/>
          </a:srgbClr>
        </a:solidFill>
        <a:ln w="381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b="1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ИНКЛЮЗИВНЫЕ УСЛОВИЯ</a:t>
          </a:r>
        </a:p>
      </dsp:txBody>
      <dsp:txXfrm>
        <a:off x="2250021" y="2151367"/>
        <a:ext cx="1018362" cy="497866"/>
      </dsp:txXfrm>
    </dsp:sp>
    <dsp:sp modelId="{ED857313-A437-4AA6-B36B-DCE28994CA30}">
      <dsp:nvSpPr>
        <dsp:cNvPr id="0" name=""/>
        <dsp:cNvSpPr/>
      </dsp:nvSpPr>
      <dsp:spPr>
        <a:xfrm>
          <a:off x="1343665" y="208025"/>
          <a:ext cx="2688336" cy="2688336"/>
        </a:xfrm>
        <a:prstGeom prst="pie">
          <a:avLst>
            <a:gd name="adj1" fmla="val 9000000"/>
            <a:gd name="adj2" fmla="val 16200000"/>
          </a:avLst>
        </a:prstGeom>
        <a:solidFill>
          <a:srgbClr val="8064A2">
            <a:hueOff val="-4464770"/>
            <a:satOff val="26899"/>
            <a:lumOff val="2156"/>
            <a:alphaOff val="0"/>
          </a:srgbClr>
        </a:solidFill>
        <a:ln w="381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b="1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ИНКЛЮЗИВНОЕ СОЗНАНИЕ</a:t>
          </a:r>
        </a:p>
      </dsp:txBody>
      <dsp:txXfrm>
        <a:off x="1795669" y="894869"/>
        <a:ext cx="678908" cy="565756"/>
      </dsp:txXfrm>
    </dsp:sp>
    <dsp:sp modelId="{7D03420B-16DE-4B33-9128-48F2ED07EEA4}">
      <dsp:nvSpPr>
        <dsp:cNvPr id="0" name=""/>
        <dsp:cNvSpPr/>
      </dsp:nvSpPr>
      <dsp:spPr>
        <a:xfrm>
          <a:off x="1288200" y="41605"/>
          <a:ext cx="3021177" cy="3021177"/>
        </a:xfrm>
        <a:prstGeom prst="circularArrow">
          <a:avLst>
            <a:gd name="adj1" fmla="val 5085"/>
            <a:gd name="adj2" fmla="val 327528"/>
            <a:gd name="adj3" fmla="val 1472472"/>
            <a:gd name="adj4" fmla="val 16199432"/>
            <a:gd name="adj5" fmla="val 5932"/>
          </a:avLst>
        </a:prstGeom>
        <a:solidFill>
          <a:srgbClr val="8064A2">
            <a:hueOff val="0"/>
            <a:satOff val="0"/>
            <a:lumOff val="0"/>
            <a:alphaOff val="0"/>
          </a:srgb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76F39F9B-9978-49E3-BD90-B7DF307BB89A}">
      <dsp:nvSpPr>
        <dsp:cNvPr id="0" name=""/>
        <dsp:cNvSpPr/>
      </dsp:nvSpPr>
      <dsp:spPr>
        <a:xfrm>
          <a:off x="1232611" y="137447"/>
          <a:ext cx="3021177" cy="3021177"/>
        </a:xfrm>
        <a:prstGeom prst="circularArrow">
          <a:avLst>
            <a:gd name="adj1" fmla="val 5085"/>
            <a:gd name="adj2" fmla="val 327528"/>
            <a:gd name="adj3" fmla="val 8671970"/>
            <a:gd name="adj4" fmla="val 1800502"/>
            <a:gd name="adj5" fmla="val 5932"/>
          </a:avLst>
        </a:prstGeom>
        <a:solidFill>
          <a:srgbClr val="8064A2">
            <a:hueOff val="-2232385"/>
            <a:satOff val="13449"/>
            <a:lumOff val="1078"/>
            <a:alphaOff val="0"/>
          </a:srgb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62699B7F-E52B-4EFE-987B-F7719C785670}">
      <dsp:nvSpPr>
        <dsp:cNvPr id="0" name=""/>
        <dsp:cNvSpPr/>
      </dsp:nvSpPr>
      <dsp:spPr>
        <a:xfrm>
          <a:off x="1177022" y="41605"/>
          <a:ext cx="3021177" cy="3021177"/>
        </a:xfrm>
        <a:prstGeom prst="circularArrow">
          <a:avLst>
            <a:gd name="adj1" fmla="val 5085"/>
            <a:gd name="adj2" fmla="val 327528"/>
            <a:gd name="adj3" fmla="val 15873039"/>
            <a:gd name="adj4" fmla="val 9000000"/>
            <a:gd name="adj5" fmla="val 5932"/>
          </a:avLst>
        </a:prstGeom>
        <a:solidFill>
          <a:srgbClr val="8064A2">
            <a:hueOff val="-4464770"/>
            <a:satOff val="26899"/>
            <a:lumOff val="2156"/>
            <a:alphaOff val="0"/>
          </a:srgb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D9CD585-46A4-4E67-B301-407B79454D15}">
      <dsp:nvSpPr>
        <dsp:cNvPr id="0" name=""/>
        <dsp:cNvSpPr/>
      </dsp:nvSpPr>
      <dsp:spPr>
        <a:xfrm>
          <a:off x="851177" y="659530"/>
          <a:ext cx="1017984" cy="877873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0160" rIns="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НОРМАТИВНО-ПРАВОВОЕ ОБЕСПЕЧЕНИЕ</a:t>
          </a:r>
        </a:p>
      </dsp:txBody>
      <dsp:txXfrm>
        <a:off x="1009165" y="795773"/>
        <a:ext cx="702008" cy="605387"/>
      </dsp:txXfrm>
    </dsp:sp>
    <dsp:sp modelId="{2C3BF09C-64A6-42CB-B936-EC96BDC04587}">
      <dsp:nvSpPr>
        <dsp:cNvPr id="0" name=""/>
        <dsp:cNvSpPr/>
      </dsp:nvSpPr>
      <dsp:spPr>
        <a:xfrm>
          <a:off x="882967" y="1047204"/>
          <a:ext cx="118943" cy="102659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B99B1EA-29A1-429F-A30C-0CD1FD951080}">
      <dsp:nvSpPr>
        <dsp:cNvPr id="0" name=""/>
        <dsp:cNvSpPr/>
      </dsp:nvSpPr>
      <dsp:spPr>
        <a:xfrm>
          <a:off x="0" y="186621"/>
          <a:ext cx="1017984" cy="877873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BC9A8A8-7C68-4EAE-AE9B-BD2B02C85495}">
      <dsp:nvSpPr>
        <dsp:cNvPr id="0" name=""/>
        <dsp:cNvSpPr/>
      </dsp:nvSpPr>
      <dsp:spPr>
        <a:xfrm>
          <a:off x="693658" y="943329"/>
          <a:ext cx="118943" cy="102659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F79F5C5-A7C2-4F7B-8C48-C83C56370D97}">
      <dsp:nvSpPr>
        <dsp:cNvPr id="0" name=""/>
        <dsp:cNvSpPr/>
      </dsp:nvSpPr>
      <dsp:spPr>
        <a:xfrm>
          <a:off x="1710021" y="203651"/>
          <a:ext cx="1017984" cy="877873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0160" rIns="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ПОДХОДЫ И ТЕХНОЛОГИИ</a:t>
          </a:r>
        </a:p>
      </dsp:txBody>
      <dsp:txXfrm>
        <a:off x="1868009" y="339894"/>
        <a:ext cx="702008" cy="605387"/>
      </dsp:txXfrm>
    </dsp:sp>
    <dsp:sp modelId="{968BC1B9-627F-4562-B139-CB5C15DAC1F9}">
      <dsp:nvSpPr>
        <dsp:cNvPr id="0" name=""/>
        <dsp:cNvSpPr/>
      </dsp:nvSpPr>
      <dsp:spPr>
        <a:xfrm>
          <a:off x="3247004" y="1218116"/>
          <a:ext cx="118943" cy="102659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18DA9F6-D9C6-42AF-8ED8-F0C938A0C66B}">
      <dsp:nvSpPr>
        <dsp:cNvPr id="0" name=""/>
        <dsp:cNvSpPr/>
      </dsp:nvSpPr>
      <dsp:spPr>
        <a:xfrm>
          <a:off x="2524796" y="707971"/>
          <a:ext cx="1017984" cy="877873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000" r="-1000"/>
          </a:stretch>
        </a:blip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84F393F-D402-495D-B392-765C13FF5FC9}">
      <dsp:nvSpPr>
        <dsp:cNvPr id="0" name=""/>
        <dsp:cNvSpPr/>
      </dsp:nvSpPr>
      <dsp:spPr>
        <a:xfrm>
          <a:off x="2740011" y="765314"/>
          <a:ext cx="118943" cy="102659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8064A2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57A60AE-2397-4848-A98D-5CC140F1C8D9}">
      <dsp:nvSpPr>
        <dsp:cNvPr id="0" name=""/>
        <dsp:cNvSpPr/>
      </dsp:nvSpPr>
      <dsp:spPr>
        <a:xfrm>
          <a:off x="917002" y="605771"/>
          <a:ext cx="1096708" cy="945762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8890" rIns="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ОБЕСПЕЧЕНИЕ ОБОРУДОВАНИЕМ И УЧЕБНИКАМИ</a:t>
          </a:r>
        </a:p>
      </dsp:txBody>
      <dsp:txXfrm>
        <a:off x="1087208" y="752550"/>
        <a:ext cx="756296" cy="652204"/>
      </dsp:txXfrm>
    </dsp:sp>
    <dsp:sp modelId="{CA2F3FCD-80CF-48A0-9FF2-A4FC4B8A4996}">
      <dsp:nvSpPr>
        <dsp:cNvPr id="0" name=""/>
        <dsp:cNvSpPr/>
      </dsp:nvSpPr>
      <dsp:spPr>
        <a:xfrm>
          <a:off x="951250" y="1023426"/>
          <a:ext cx="128141" cy="110598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FFAE444-4B2C-4D2A-BADC-56D165C71947}">
      <dsp:nvSpPr>
        <dsp:cNvPr id="0" name=""/>
        <dsp:cNvSpPr/>
      </dsp:nvSpPr>
      <dsp:spPr>
        <a:xfrm>
          <a:off x="0" y="96290"/>
          <a:ext cx="1096708" cy="945762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4000" r="-4000"/>
          </a:stretch>
        </a:blip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3A63E72-6C3E-4D13-B8E8-A985A4F435BD}">
      <dsp:nvSpPr>
        <dsp:cNvPr id="0" name=""/>
        <dsp:cNvSpPr/>
      </dsp:nvSpPr>
      <dsp:spPr>
        <a:xfrm>
          <a:off x="747301" y="911518"/>
          <a:ext cx="128141" cy="110598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FFB5973-4132-42AE-8A0D-E1FA4C25B230}">
      <dsp:nvSpPr>
        <dsp:cNvPr id="0" name=""/>
        <dsp:cNvSpPr/>
      </dsp:nvSpPr>
      <dsp:spPr>
        <a:xfrm>
          <a:off x="1834389" y="96290"/>
          <a:ext cx="1096708" cy="945762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8890" rIns="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ДОСТУПНОСТЬ СРЕДЫ</a:t>
          </a:r>
        </a:p>
      </dsp:txBody>
      <dsp:txXfrm>
        <a:off x="2004595" y="243069"/>
        <a:ext cx="756296" cy="652204"/>
      </dsp:txXfrm>
    </dsp:sp>
    <dsp:sp modelId="{DFCE5293-C063-4359-8788-C95B7D907C29}">
      <dsp:nvSpPr>
        <dsp:cNvPr id="0" name=""/>
        <dsp:cNvSpPr/>
      </dsp:nvSpPr>
      <dsp:spPr>
        <a:xfrm>
          <a:off x="2581690" y="911518"/>
          <a:ext cx="128141" cy="110598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560AB41-3EE1-4BC5-B781-862B00FCE700}">
      <dsp:nvSpPr>
        <dsp:cNvPr id="0" name=""/>
        <dsp:cNvSpPr/>
      </dsp:nvSpPr>
      <dsp:spPr>
        <a:xfrm>
          <a:off x="2751391" y="605771"/>
          <a:ext cx="1096708" cy="945762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9000" r="-9000"/>
          </a:stretch>
        </a:blip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3E9EFF8-E650-48C4-A731-55DF4B0A769D}">
      <dsp:nvSpPr>
        <dsp:cNvPr id="0" name=""/>
        <dsp:cNvSpPr/>
      </dsp:nvSpPr>
      <dsp:spPr>
        <a:xfrm>
          <a:off x="2785639" y="1023426"/>
          <a:ext cx="128141" cy="110598"/>
        </a:xfrm>
        <a:prstGeom prst="hexagon">
          <a:avLst>
            <a:gd name="adj" fmla="val 25000"/>
            <a:gd name="vf" fmla="val 11547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9525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70CBC39-9F27-4FEC-96BC-CA26371EDF4D}">
      <dsp:nvSpPr>
        <dsp:cNvPr id="0" name=""/>
        <dsp:cNvSpPr/>
      </dsp:nvSpPr>
      <dsp:spPr>
        <a:xfrm>
          <a:off x="761986" y="377504"/>
          <a:ext cx="2525400" cy="2525400"/>
        </a:xfrm>
        <a:prstGeom prst="blockArc">
          <a:avLst>
            <a:gd name="adj1" fmla="val 10800000"/>
            <a:gd name="adj2" fmla="val 16200000"/>
            <a:gd name="adj3" fmla="val 4634"/>
          </a:avLst>
        </a:prstGeom>
        <a:solidFill>
          <a:schemeClr val="accent4">
            <a:hueOff val="-4464770"/>
            <a:satOff val="26899"/>
            <a:lumOff val="2156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F70CFBF9-08A8-4E8C-B9C1-4CA3BC8AAB1F}">
      <dsp:nvSpPr>
        <dsp:cNvPr id="0" name=""/>
        <dsp:cNvSpPr/>
      </dsp:nvSpPr>
      <dsp:spPr>
        <a:xfrm>
          <a:off x="761986" y="377504"/>
          <a:ext cx="2525400" cy="2525400"/>
        </a:xfrm>
        <a:prstGeom prst="blockArc">
          <a:avLst>
            <a:gd name="adj1" fmla="val 5400000"/>
            <a:gd name="adj2" fmla="val 10800000"/>
            <a:gd name="adj3" fmla="val 4634"/>
          </a:avLst>
        </a:prstGeom>
        <a:solidFill>
          <a:schemeClr val="accent4">
            <a:hueOff val="-2976513"/>
            <a:satOff val="17933"/>
            <a:lumOff val="1437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BDB26322-7F7B-4C4A-B5E2-AAD0D33C457A}">
      <dsp:nvSpPr>
        <dsp:cNvPr id="0" name=""/>
        <dsp:cNvSpPr/>
      </dsp:nvSpPr>
      <dsp:spPr>
        <a:xfrm>
          <a:off x="761986" y="377504"/>
          <a:ext cx="2525400" cy="2525400"/>
        </a:xfrm>
        <a:prstGeom prst="blockArc">
          <a:avLst>
            <a:gd name="adj1" fmla="val 0"/>
            <a:gd name="adj2" fmla="val 5400000"/>
            <a:gd name="adj3" fmla="val 4634"/>
          </a:avLst>
        </a:prstGeom>
        <a:solidFill>
          <a:schemeClr val="accent4">
            <a:hueOff val="-1488257"/>
            <a:satOff val="8966"/>
            <a:lumOff val="719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EDB38333-C612-4DBF-8A6F-9F67398433DF}">
      <dsp:nvSpPr>
        <dsp:cNvPr id="0" name=""/>
        <dsp:cNvSpPr/>
      </dsp:nvSpPr>
      <dsp:spPr>
        <a:xfrm>
          <a:off x="761986" y="377504"/>
          <a:ext cx="2525400" cy="2525400"/>
        </a:xfrm>
        <a:prstGeom prst="blockArc">
          <a:avLst>
            <a:gd name="adj1" fmla="val 16200000"/>
            <a:gd name="adj2" fmla="val 0"/>
            <a:gd name="adj3" fmla="val 4634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2B15D9E1-C40C-4D77-89BD-1BEBE4E0B2F8}">
      <dsp:nvSpPr>
        <dsp:cNvPr id="0" name=""/>
        <dsp:cNvSpPr/>
      </dsp:nvSpPr>
      <dsp:spPr>
        <a:xfrm>
          <a:off x="1553297" y="1206631"/>
          <a:ext cx="942776" cy="867147"/>
        </a:xfrm>
        <a:prstGeom prst="ellips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21590" tIns="21590" rIns="21590" bIns="21590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700" kern="1200" dirty="0" err="1" smtClean="0">
              <a:latin typeface="Times New Roman" pitchFamily="18" charset="0"/>
              <a:cs typeface="Times New Roman" pitchFamily="18" charset="0"/>
            </a:rPr>
            <a:t>ПМПк</a:t>
          </a:r>
          <a:endParaRPr lang="ru-RU" sz="1700" kern="1200" dirty="0">
            <a:latin typeface="Times New Roman" pitchFamily="18" charset="0"/>
            <a:cs typeface="Times New Roman" pitchFamily="18" charset="0"/>
          </a:endParaRPr>
        </a:p>
      </dsp:txBody>
      <dsp:txXfrm>
        <a:off x="1691363" y="1333622"/>
        <a:ext cx="666644" cy="613165"/>
      </dsp:txXfrm>
    </dsp:sp>
    <dsp:sp modelId="{5CBBB302-8025-401A-8173-69CAC7985CBC}">
      <dsp:nvSpPr>
        <dsp:cNvPr id="0" name=""/>
        <dsp:cNvSpPr/>
      </dsp:nvSpPr>
      <dsp:spPr>
        <a:xfrm>
          <a:off x="1316804" y="403"/>
          <a:ext cx="1415764" cy="812718"/>
        </a:xfrm>
        <a:prstGeom prst="ellips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 dirty="0" smtClean="0">
              <a:latin typeface="Times New Roman" pitchFamily="18" charset="0"/>
              <a:cs typeface="Times New Roman" pitchFamily="18" charset="0"/>
            </a:rPr>
            <a:t>Учитель-логопед</a:t>
          </a:r>
          <a:endParaRPr lang="ru-RU" sz="1400" kern="1200" dirty="0">
            <a:latin typeface="Times New Roman" pitchFamily="18" charset="0"/>
            <a:cs typeface="Times New Roman" pitchFamily="18" charset="0"/>
          </a:endParaRPr>
        </a:p>
      </dsp:txBody>
      <dsp:txXfrm>
        <a:off x="1524138" y="119423"/>
        <a:ext cx="1001096" cy="574678"/>
      </dsp:txXfrm>
    </dsp:sp>
    <dsp:sp modelId="{C380EC27-254A-445E-B1B9-FAA613291863}">
      <dsp:nvSpPr>
        <dsp:cNvPr id="0" name=""/>
        <dsp:cNvSpPr/>
      </dsp:nvSpPr>
      <dsp:spPr>
        <a:xfrm>
          <a:off x="2520366" y="1233845"/>
          <a:ext cx="1475523" cy="812718"/>
        </a:xfrm>
        <a:prstGeom prst="ellipse">
          <a:avLst/>
        </a:prstGeom>
        <a:solidFill>
          <a:schemeClr val="accent4">
            <a:hueOff val="-1488257"/>
            <a:satOff val="8966"/>
            <a:lumOff val="719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 dirty="0" smtClean="0">
              <a:latin typeface="Times New Roman" pitchFamily="18" charset="0"/>
              <a:cs typeface="Times New Roman" pitchFamily="18" charset="0"/>
            </a:rPr>
            <a:t>Педагоги-психологи</a:t>
          </a:r>
          <a:endParaRPr lang="ru-RU" sz="1400" kern="1200" dirty="0">
            <a:latin typeface="Times New Roman" pitchFamily="18" charset="0"/>
            <a:cs typeface="Times New Roman" pitchFamily="18" charset="0"/>
          </a:endParaRPr>
        </a:p>
      </dsp:txBody>
      <dsp:txXfrm>
        <a:off x="2736451" y="1352865"/>
        <a:ext cx="1043353" cy="574678"/>
      </dsp:txXfrm>
    </dsp:sp>
    <dsp:sp modelId="{5DE3095E-52A7-41EB-A1C2-0BFBF88BC3CE}">
      <dsp:nvSpPr>
        <dsp:cNvPr id="0" name=""/>
        <dsp:cNvSpPr/>
      </dsp:nvSpPr>
      <dsp:spPr>
        <a:xfrm>
          <a:off x="1316804" y="2467287"/>
          <a:ext cx="1415764" cy="812718"/>
        </a:xfrm>
        <a:prstGeom prst="ellipse">
          <a:avLst/>
        </a:prstGeom>
        <a:solidFill>
          <a:schemeClr val="accent4">
            <a:hueOff val="-2976513"/>
            <a:satOff val="17933"/>
            <a:lumOff val="1437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 smtClean="0">
              <a:latin typeface="Times New Roman" pitchFamily="18" charset="0"/>
              <a:cs typeface="Times New Roman" pitchFamily="18" charset="0"/>
            </a:rPr>
            <a:t>Социальный </a:t>
          </a:r>
          <a:r>
            <a:rPr lang="ru-RU" sz="1400" kern="1200" dirty="0" smtClean="0">
              <a:latin typeface="Times New Roman" pitchFamily="18" charset="0"/>
              <a:cs typeface="Times New Roman" pitchFamily="18" charset="0"/>
            </a:rPr>
            <a:t>педагог</a:t>
          </a:r>
          <a:endParaRPr lang="ru-RU" sz="1400" kern="1200" dirty="0">
            <a:latin typeface="Times New Roman" pitchFamily="18" charset="0"/>
            <a:cs typeface="Times New Roman" pitchFamily="18" charset="0"/>
          </a:endParaRPr>
        </a:p>
      </dsp:txBody>
      <dsp:txXfrm>
        <a:off x="1524138" y="2586307"/>
        <a:ext cx="1001096" cy="574678"/>
      </dsp:txXfrm>
    </dsp:sp>
    <dsp:sp modelId="{F5A44F86-21F9-4209-AB9B-0612637DC5CD}">
      <dsp:nvSpPr>
        <dsp:cNvPr id="0" name=""/>
        <dsp:cNvSpPr/>
      </dsp:nvSpPr>
      <dsp:spPr>
        <a:xfrm>
          <a:off x="61759" y="1233845"/>
          <a:ext cx="1458968" cy="812718"/>
        </a:xfrm>
        <a:prstGeom prst="ellipse">
          <a:avLst/>
        </a:prstGeom>
        <a:solidFill>
          <a:schemeClr val="accent4">
            <a:hueOff val="-4464770"/>
            <a:satOff val="26899"/>
            <a:lumOff val="2156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i="0" kern="1200" dirty="0" smtClean="0">
              <a:latin typeface="Times New Roman" pitchFamily="18" charset="0"/>
              <a:cs typeface="Times New Roman" pitchFamily="18" charset="0"/>
            </a:rPr>
            <a:t>Учитель-дефектолог</a:t>
          </a:r>
          <a:endParaRPr lang="ru-RU" sz="1400" i="0" kern="1200" dirty="0">
            <a:latin typeface="Times New Roman" pitchFamily="18" charset="0"/>
            <a:cs typeface="Times New Roman" pitchFamily="18" charset="0"/>
          </a:endParaRPr>
        </a:p>
      </dsp:txBody>
      <dsp:txXfrm>
        <a:off x="275420" y="1352865"/>
        <a:ext cx="1031646" cy="574678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0221016-A512-43C1-90D7-090E84AD70D5}">
      <dsp:nvSpPr>
        <dsp:cNvPr id="0" name=""/>
        <dsp:cNvSpPr/>
      </dsp:nvSpPr>
      <dsp:spPr>
        <a:xfrm>
          <a:off x="3268" y="112759"/>
          <a:ext cx="1769733" cy="1061840"/>
        </a:xfrm>
        <a:prstGeom prst="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/>
            <a:t>Пандусы и подъемники</a:t>
          </a:r>
        </a:p>
      </dsp:txBody>
      <dsp:txXfrm>
        <a:off x="3268" y="112759"/>
        <a:ext cx="1769733" cy="1061840"/>
      </dsp:txXfrm>
    </dsp:sp>
    <dsp:sp modelId="{D9F24E31-67DB-4F7B-96C1-B722034A48F4}">
      <dsp:nvSpPr>
        <dsp:cNvPr id="0" name=""/>
        <dsp:cNvSpPr/>
      </dsp:nvSpPr>
      <dsp:spPr>
        <a:xfrm>
          <a:off x="1949975" y="112759"/>
          <a:ext cx="1769733" cy="1061840"/>
        </a:xfrm>
        <a:prstGeom prst="rect">
          <a:avLst/>
        </a:prstGeom>
        <a:solidFill>
          <a:schemeClr val="accent3">
            <a:hueOff val="592119"/>
            <a:satOff val="-888"/>
            <a:lumOff val="-144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Современное интерактивное оборудование</a:t>
          </a:r>
          <a:endParaRPr lang="ru-RU" sz="1300" b="1" kern="1200" dirty="0"/>
        </a:p>
      </dsp:txBody>
      <dsp:txXfrm>
        <a:off x="1949975" y="112759"/>
        <a:ext cx="1769733" cy="1061840"/>
      </dsp:txXfrm>
    </dsp:sp>
    <dsp:sp modelId="{041217CC-2CFE-46BC-ACE0-851301FF1AA4}">
      <dsp:nvSpPr>
        <dsp:cNvPr id="0" name=""/>
        <dsp:cNvSpPr/>
      </dsp:nvSpPr>
      <dsp:spPr>
        <a:xfrm>
          <a:off x="3896683" y="112759"/>
          <a:ext cx="1769733" cy="1061840"/>
        </a:xfrm>
        <a:prstGeom prst="rect">
          <a:avLst/>
        </a:prstGeom>
        <a:solidFill>
          <a:schemeClr val="accent3">
            <a:hueOff val="1184238"/>
            <a:satOff val="-1777"/>
            <a:lumOff val="-289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Учебники и учебные пособия  (шрифт Брайля)</a:t>
          </a:r>
          <a:endParaRPr lang="ru-RU" sz="1300" b="1" kern="1200" dirty="0"/>
        </a:p>
      </dsp:txBody>
      <dsp:txXfrm>
        <a:off x="3896683" y="112759"/>
        <a:ext cx="1769733" cy="1061840"/>
      </dsp:txXfrm>
    </dsp:sp>
    <dsp:sp modelId="{5885190B-2EE6-4014-AC3E-3DF592F5201F}">
      <dsp:nvSpPr>
        <dsp:cNvPr id="0" name=""/>
        <dsp:cNvSpPr/>
      </dsp:nvSpPr>
      <dsp:spPr>
        <a:xfrm>
          <a:off x="5843390" y="112759"/>
          <a:ext cx="1769733" cy="1061840"/>
        </a:xfrm>
        <a:prstGeom prst="rect">
          <a:avLst/>
        </a:prstGeom>
        <a:solidFill>
          <a:schemeClr val="accent3">
            <a:hueOff val="1776357"/>
            <a:satOff val="-2665"/>
            <a:lumOff val="-433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12 игровых площадок</a:t>
          </a:r>
          <a:endParaRPr lang="ru-RU" sz="1300" b="1" kern="1200" dirty="0"/>
        </a:p>
      </dsp:txBody>
      <dsp:txXfrm>
        <a:off x="5843390" y="112759"/>
        <a:ext cx="1769733" cy="1061840"/>
      </dsp:txXfrm>
    </dsp:sp>
    <dsp:sp modelId="{8213A2B3-0463-4F08-962C-6BEA3F670F76}">
      <dsp:nvSpPr>
        <dsp:cNvPr id="0" name=""/>
        <dsp:cNvSpPr/>
      </dsp:nvSpPr>
      <dsp:spPr>
        <a:xfrm>
          <a:off x="7790097" y="112759"/>
          <a:ext cx="1769733" cy="1061840"/>
        </a:xfrm>
        <a:prstGeom prst="rect">
          <a:avLst/>
        </a:prstGeom>
        <a:solidFill>
          <a:schemeClr val="accent3">
            <a:hueOff val="2368477"/>
            <a:satOff val="-3554"/>
            <a:lumOff val="-578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Футбольное и хоккейное поля</a:t>
          </a:r>
          <a:endParaRPr lang="ru-RU" sz="1300" b="1" kern="1200" dirty="0"/>
        </a:p>
      </dsp:txBody>
      <dsp:txXfrm>
        <a:off x="7790097" y="112759"/>
        <a:ext cx="1769733" cy="1061840"/>
      </dsp:txXfrm>
    </dsp:sp>
    <dsp:sp modelId="{53E9D2E0-1829-47B8-A57D-CC56C8D6746A}">
      <dsp:nvSpPr>
        <dsp:cNvPr id="0" name=""/>
        <dsp:cNvSpPr/>
      </dsp:nvSpPr>
      <dsp:spPr>
        <a:xfrm>
          <a:off x="3268" y="1351573"/>
          <a:ext cx="1769733" cy="1061840"/>
        </a:xfrm>
        <a:prstGeom prst="rect">
          <a:avLst/>
        </a:prstGeom>
        <a:solidFill>
          <a:schemeClr val="accent3">
            <a:hueOff val="2960596"/>
            <a:satOff val="-4442"/>
            <a:lumOff val="-722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2 спортивных зала</a:t>
          </a:r>
          <a:endParaRPr lang="ru-RU" sz="1300" b="1" kern="1200" dirty="0"/>
        </a:p>
      </dsp:txBody>
      <dsp:txXfrm>
        <a:off x="3268" y="1351573"/>
        <a:ext cx="1769733" cy="1061840"/>
      </dsp:txXfrm>
    </dsp:sp>
    <dsp:sp modelId="{BAB92E74-496D-47C5-9BDB-976EF420D043}">
      <dsp:nvSpPr>
        <dsp:cNvPr id="0" name=""/>
        <dsp:cNvSpPr/>
      </dsp:nvSpPr>
      <dsp:spPr>
        <a:xfrm>
          <a:off x="1949975" y="1351573"/>
          <a:ext cx="1769733" cy="1061840"/>
        </a:xfrm>
        <a:prstGeom prst="rect">
          <a:avLst/>
        </a:prstGeom>
        <a:solidFill>
          <a:schemeClr val="accent3">
            <a:hueOff val="3552715"/>
            <a:satOff val="-5331"/>
            <a:lumOff val="-867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Мастерские для мальчиков и девочек</a:t>
          </a:r>
          <a:endParaRPr lang="ru-RU" sz="1300" b="1" kern="1200" dirty="0"/>
        </a:p>
      </dsp:txBody>
      <dsp:txXfrm>
        <a:off x="1949975" y="1351573"/>
        <a:ext cx="1769733" cy="1061840"/>
      </dsp:txXfrm>
    </dsp:sp>
    <dsp:sp modelId="{041E7C09-F3D0-4277-86DB-FE9C7DA60C95}">
      <dsp:nvSpPr>
        <dsp:cNvPr id="0" name=""/>
        <dsp:cNvSpPr/>
      </dsp:nvSpPr>
      <dsp:spPr>
        <a:xfrm>
          <a:off x="3896683" y="1351573"/>
          <a:ext cx="1769733" cy="1061840"/>
        </a:xfrm>
        <a:prstGeom prst="rect">
          <a:avLst/>
        </a:prstGeom>
        <a:solidFill>
          <a:schemeClr val="accent3">
            <a:hueOff val="4144834"/>
            <a:satOff val="-6219"/>
            <a:lumOff val="-1011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Лингафонные кабинеты</a:t>
          </a:r>
          <a:endParaRPr lang="ru-RU" sz="1300" b="1" kern="1200" dirty="0"/>
        </a:p>
      </dsp:txBody>
      <dsp:txXfrm>
        <a:off x="3896683" y="1351573"/>
        <a:ext cx="1769733" cy="1061840"/>
      </dsp:txXfrm>
    </dsp:sp>
    <dsp:sp modelId="{4C4D6AAC-7883-41E1-80D9-B03DEE43A291}">
      <dsp:nvSpPr>
        <dsp:cNvPr id="0" name=""/>
        <dsp:cNvSpPr/>
      </dsp:nvSpPr>
      <dsp:spPr>
        <a:xfrm>
          <a:off x="5843390" y="1351573"/>
          <a:ext cx="1769733" cy="1061840"/>
        </a:xfrm>
        <a:prstGeom prst="rect">
          <a:avLst/>
        </a:prstGeom>
        <a:solidFill>
          <a:schemeClr val="accent3">
            <a:hueOff val="4736953"/>
            <a:satOff val="-7107"/>
            <a:lumOff val="-1156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err="1" smtClean="0"/>
            <a:t>Спецкабинеты</a:t>
          </a:r>
          <a:r>
            <a:rPr lang="ru-RU" sz="1300" b="1" kern="1200" dirty="0" smtClean="0"/>
            <a:t>  </a:t>
          </a:r>
          <a:endParaRPr lang="ru-RU" sz="1300" b="1" kern="1200" dirty="0"/>
        </a:p>
      </dsp:txBody>
      <dsp:txXfrm>
        <a:off x="5843390" y="1351573"/>
        <a:ext cx="1769733" cy="1061840"/>
      </dsp:txXfrm>
    </dsp:sp>
    <dsp:sp modelId="{3227423D-C679-4BA1-8F7B-7272379522F6}">
      <dsp:nvSpPr>
        <dsp:cNvPr id="0" name=""/>
        <dsp:cNvSpPr/>
      </dsp:nvSpPr>
      <dsp:spPr>
        <a:xfrm>
          <a:off x="7790097" y="1351573"/>
          <a:ext cx="1769733" cy="1061840"/>
        </a:xfrm>
        <a:prstGeom prst="rect">
          <a:avLst/>
        </a:prstGeom>
        <a:solidFill>
          <a:schemeClr val="accent3">
            <a:hueOff val="5329072"/>
            <a:satOff val="-7996"/>
            <a:lumOff val="-130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Медицинский блок</a:t>
          </a:r>
          <a:endParaRPr lang="ru-RU" sz="1300" b="1" kern="1200" dirty="0"/>
        </a:p>
      </dsp:txBody>
      <dsp:txXfrm>
        <a:off x="7790097" y="1351573"/>
        <a:ext cx="1769733" cy="1061840"/>
      </dsp:txXfrm>
    </dsp:sp>
    <dsp:sp modelId="{55856CAF-6B33-4A8E-A9C6-02EDE457ABB3}">
      <dsp:nvSpPr>
        <dsp:cNvPr id="0" name=""/>
        <dsp:cNvSpPr/>
      </dsp:nvSpPr>
      <dsp:spPr>
        <a:xfrm>
          <a:off x="3268" y="2590386"/>
          <a:ext cx="1769733" cy="1061840"/>
        </a:xfrm>
        <a:prstGeom prst="rect">
          <a:avLst/>
        </a:prstGeom>
        <a:solidFill>
          <a:schemeClr val="accent3">
            <a:hueOff val="5921191"/>
            <a:satOff val="-8884"/>
            <a:lumOff val="-1445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Столовая  (горячий цех)</a:t>
          </a:r>
          <a:endParaRPr lang="ru-RU" sz="1300" b="1" kern="1200" dirty="0"/>
        </a:p>
      </dsp:txBody>
      <dsp:txXfrm>
        <a:off x="3268" y="2590386"/>
        <a:ext cx="1769733" cy="1061840"/>
      </dsp:txXfrm>
    </dsp:sp>
    <dsp:sp modelId="{8178164A-F8B7-4E42-AA6F-D50CBB74E80D}">
      <dsp:nvSpPr>
        <dsp:cNvPr id="0" name=""/>
        <dsp:cNvSpPr/>
      </dsp:nvSpPr>
      <dsp:spPr>
        <a:xfrm>
          <a:off x="1949975" y="2590386"/>
          <a:ext cx="1769733" cy="1061840"/>
        </a:xfrm>
        <a:prstGeom prst="rect">
          <a:avLst/>
        </a:prstGeom>
        <a:solidFill>
          <a:schemeClr val="accent3">
            <a:hueOff val="6513311"/>
            <a:satOff val="-9773"/>
            <a:lumOff val="-1589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Система безопасности</a:t>
          </a:r>
          <a:endParaRPr lang="ru-RU" sz="1300" b="1" kern="1200" dirty="0"/>
        </a:p>
      </dsp:txBody>
      <dsp:txXfrm>
        <a:off x="1949975" y="2590386"/>
        <a:ext cx="1769733" cy="1061840"/>
      </dsp:txXfrm>
    </dsp:sp>
    <dsp:sp modelId="{68879987-9AEB-44A1-8535-B47537B63811}">
      <dsp:nvSpPr>
        <dsp:cNvPr id="0" name=""/>
        <dsp:cNvSpPr/>
      </dsp:nvSpPr>
      <dsp:spPr>
        <a:xfrm>
          <a:off x="3896683" y="2590386"/>
          <a:ext cx="1769733" cy="1061840"/>
        </a:xfrm>
        <a:prstGeom prst="rect">
          <a:avLst/>
        </a:prstGeom>
        <a:solidFill>
          <a:schemeClr val="accent3">
            <a:hueOff val="7105429"/>
            <a:satOff val="-10661"/>
            <a:lumOff val="-1734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Спальные и игровые комнаты</a:t>
          </a:r>
          <a:endParaRPr lang="ru-RU" sz="1300" b="1" kern="1200" dirty="0"/>
        </a:p>
      </dsp:txBody>
      <dsp:txXfrm>
        <a:off x="3896683" y="2590386"/>
        <a:ext cx="1769733" cy="1061840"/>
      </dsp:txXfrm>
    </dsp:sp>
    <dsp:sp modelId="{4555D674-718F-4882-9FBA-5D87B2D6E01D}">
      <dsp:nvSpPr>
        <dsp:cNvPr id="0" name=""/>
        <dsp:cNvSpPr/>
      </dsp:nvSpPr>
      <dsp:spPr>
        <a:xfrm>
          <a:off x="5843390" y="2590386"/>
          <a:ext cx="1769733" cy="1061840"/>
        </a:xfrm>
        <a:prstGeom prst="rect">
          <a:avLst/>
        </a:prstGeom>
        <a:solidFill>
          <a:schemeClr val="accent3">
            <a:hueOff val="7697549"/>
            <a:satOff val="-11549"/>
            <a:lumOff val="-1878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Специализированная мебель</a:t>
          </a:r>
          <a:endParaRPr lang="ru-RU" sz="1300" b="1" kern="1200" dirty="0"/>
        </a:p>
      </dsp:txBody>
      <dsp:txXfrm>
        <a:off x="5843390" y="2590386"/>
        <a:ext cx="1769733" cy="1061840"/>
      </dsp:txXfrm>
    </dsp:sp>
    <dsp:sp modelId="{1CABBB96-50D8-40A2-A361-B05CF2B71E9D}">
      <dsp:nvSpPr>
        <dsp:cNvPr id="0" name=""/>
        <dsp:cNvSpPr/>
      </dsp:nvSpPr>
      <dsp:spPr>
        <a:xfrm>
          <a:off x="7790097" y="2590386"/>
          <a:ext cx="1769733" cy="1061840"/>
        </a:xfrm>
        <a:prstGeom prst="rect">
          <a:avLst/>
        </a:prstGeom>
        <a:solidFill>
          <a:schemeClr val="accent3">
            <a:hueOff val="8289668"/>
            <a:satOff val="-12438"/>
            <a:lumOff val="-2023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Кабинеты психолога и логопеда</a:t>
          </a:r>
          <a:endParaRPr lang="ru-RU" sz="1300" b="1" kern="1200" dirty="0"/>
        </a:p>
      </dsp:txBody>
      <dsp:txXfrm>
        <a:off x="7790097" y="2590386"/>
        <a:ext cx="1769733" cy="1061840"/>
      </dsp:txXfrm>
    </dsp:sp>
    <dsp:sp modelId="{DB03B112-253F-439E-BB78-0A97B11047D7}">
      <dsp:nvSpPr>
        <dsp:cNvPr id="0" name=""/>
        <dsp:cNvSpPr/>
      </dsp:nvSpPr>
      <dsp:spPr>
        <a:xfrm>
          <a:off x="3268" y="3829200"/>
          <a:ext cx="1769733" cy="1061840"/>
        </a:xfrm>
        <a:prstGeom prst="rect">
          <a:avLst/>
        </a:prstGeom>
        <a:solidFill>
          <a:schemeClr val="accent3">
            <a:hueOff val="8881787"/>
            <a:satOff val="-13326"/>
            <a:lumOff val="-2167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Библиотека с читальным залом</a:t>
          </a:r>
          <a:endParaRPr lang="ru-RU" sz="1300" b="1" kern="1200" dirty="0"/>
        </a:p>
      </dsp:txBody>
      <dsp:txXfrm>
        <a:off x="3268" y="3829200"/>
        <a:ext cx="1769733" cy="1061840"/>
      </dsp:txXfrm>
    </dsp:sp>
    <dsp:sp modelId="{65928BBA-D782-43B0-9316-137D0EDC3D96}">
      <dsp:nvSpPr>
        <dsp:cNvPr id="0" name=""/>
        <dsp:cNvSpPr/>
      </dsp:nvSpPr>
      <dsp:spPr>
        <a:xfrm>
          <a:off x="1949975" y="3829200"/>
          <a:ext cx="1769733" cy="1061840"/>
        </a:xfrm>
        <a:prstGeom prst="rect">
          <a:avLst/>
        </a:prstGeom>
        <a:solidFill>
          <a:schemeClr val="accent3">
            <a:hueOff val="9473906"/>
            <a:satOff val="-14215"/>
            <a:lumOff val="-2312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2 лифта</a:t>
          </a:r>
          <a:endParaRPr lang="ru-RU" sz="1300" b="1" kern="1200" dirty="0"/>
        </a:p>
      </dsp:txBody>
      <dsp:txXfrm>
        <a:off x="1949975" y="3829200"/>
        <a:ext cx="1769733" cy="1061840"/>
      </dsp:txXfrm>
    </dsp:sp>
    <dsp:sp modelId="{BFA1F488-65BB-4BDE-B69E-A72943A43FD5}">
      <dsp:nvSpPr>
        <dsp:cNvPr id="0" name=""/>
        <dsp:cNvSpPr/>
      </dsp:nvSpPr>
      <dsp:spPr>
        <a:xfrm>
          <a:off x="3896683" y="3829200"/>
          <a:ext cx="1769733" cy="1061840"/>
        </a:xfrm>
        <a:prstGeom prst="rect">
          <a:avLst/>
        </a:prstGeom>
        <a:solidFill>
          <a:schemeClr val="accent3">
            <a:hueOff val="10066025"/>
            <a:satOff val="-15103"/>
            <a:lumOff val="-2456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Студия звукозаписи и сенсорная комната</a:t>
          </a:r>
          <a:endParaRPr lang="ru-RU" sz="1300" b="1" kern="1200" dirty="0"/>
        </a:p>
      </dsp:txBody>
      <dsp:txXfrm>
        <a:off x="3896683" y="3829200"/>
        <a:ext cx="1769733" cy="1061840"/>
      </dsp:txXfrm>
    </dsp:sp>
    <dsp:sp modelId="{F36CFA02-2CA2-44E5-82C5-276CD54A4D47}">
      <dsp:nvSpPr>
        <dsp:cNvPr id="0" name=""/>
        <dsp:cNvSpPr/>
      </dsp:nvSpPr>
      <dsp:spPr>
        <a:xfrm>
          <a:off x="5843390" y="3829200"/>
          <a:ext cx="1769733" cy="1061840"/>
        </a:xfrm>
        <a:prstGeom prst="rect">
          <a:avLst/>
        </a:prstGeom>
        <a:solidFill>
          <a:schemeClr val="accent3">
            <a:hueOff val="10658145"/>
            <a:satOff val="-15992"/>
            <a:lumOff val="-2601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Кабинеты ИКТ</a:t>
          </a:r>
          <a:endParaRPr lang="ru-RU" sz="1300" b="1" kern="1200" dirty="0"/>
        </a:p>
      </dsp:txBody>
      <dsp:txXfrm>
        <a:off x="5843390" y="3829200"/>
        <a:ext cx="1769733" cy="1061840"/>
      </dsp:txXfrm>
    </dsp:sp>
    <dsp:sp modelId="{5ABC6D0B-1831-454A-99D9-23146A1AF20A}">
      <dsp:nvSpPr>
        <dsp:cNvPr id="0" name=""/>
        <dsp:cNvSpPr/>
      </dsp:nvSpPr>
      <dsp:spPr>
        <a:xfrm>
          <a:off x="7790097" y="3829200"/>
          <a:ext cx="1769733" cy="1061840"/>
        </a:xfrm>
        <a:prstGeom prst="rect">
          <a:avLst/>
        </a:prstGeom>
        <a:solidFill>
          <a:schemeClr val="accent3">
            <a:hueOff val="11250264"/>
            <a:satOff val="-16880"/>
            <a:lumOff val="-2745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 dirty="0" smtClean="0"/>
            <a:t>Агрокомплекс </a:t>
          </a:r>
          <a:endParaRPr lang="ru-RU" sz="1300" b="1" kern="1200" dirty="0"/>
        </a:p>
      </dsp:txBody>
      <dsp:txXfrm>
        <a:off x="7790097" y="3829200"/>
        <a:ext cx="1769733" cy="106184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radial4">
  <dgm:title val=""/>
  <dgm:desc val=""/>
  <dgm:catLst>
    <dgm:cat type="relationship" pri="1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5" srcId="1" destId="11" srcOrd="0" destOrd="0"/>
        <dgm:cxn modelId="16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0"/>
              <dgm:param type="spanAng" val="360"/>
              <dgm:param type="ctrShpMap" val="fNode"/>
            </dgm:alg>
          </dgm:if>
          <dgm:else name="Name4">
            <dgm:choose name="Name5">
              <dgm:if name="Name6" axis="ch ch" ptType="node node" st="1 1" cnt="1 0" func="cnt" op="lte" val="3">
                <dgm:alg type="cycle">
                  <dgm:param type="stAng" val="-55"/>
                  <dgm:param type="spanAng" val="110"/>
                  <dgm:param type="ctrShpMap" val="fNode"/>
                </dgm:alg>
              </dgm:if>
              <dgm:else name="Name7">
                <dgm:choose name="Name8">
                  <dgm:if name="Name9" axis="ch ch" ptType="node node" st="1 1" cnt="1 0" func="cnt" op="equ" val="4">
                    <dgm:alg type="cycle">
                      <dgm:param type="stAng" val="-75"/>
                      <dgm:param type="spanAng" val="150"/>
                      <dgm:param type="ctrShpMap" val="fNode"/>
                    </dgm:alg>
                  </dgm:if>
                  <dgm:else name="Name10">
                    <dgm:alg type="cycle">
                      <dgm:param type="stAng" val="-90"/>
                      <dgm:param type="spanAng" val="180"/>
                      <dgm:param type="ctrShpMap" val="fNode"/>
                    </dgm:alg>
                  </dgm:else>
                </dgm:choose>
              </dgm:else>
            </dgm:choose>
          </dgm:else>
        </dgm:choose>
      </dgm:if>
      <dgm:else name="Name11">
        <dgm:choose name="Name12">
          <dgm:if name="Name13" axis="ch ch" ptType="node node" st="1 1" cnt="1 0" func="cnt" op="lte" val="1">
            <dgm:alg type="cycle">
              <dgm:param type="stAng" val="0"/>
              <dgm:param type="spanAng" val="-360"/>
              <dgm:param type="ctrShpMap" val="fNode"/>
            </dgm:alg>
          </dgm:if>
          <dgm:else name="Name14">
            <dgm:choose name="Name15">
              <dgm:if name="Name16" axis="ch ch" ptType="node node" st="1 1" cnt="1 0" func="cnt" op="lte" val="3">
                <dgm:alg type="cycle">
                  <dgm:param type="stAng" val="55"/>
                  <dgm:param type="spanAng" val="-110"/>
                  <dgm:param type="ctrShpMap" val="fNode"/>
                </dgm:alg>
              </dgm:if>
              <dgm:else name="Name17">
                <dgm:choose name="Name18">
                  <dgm:if name="Name19" axis="ch ch" ptType="node node" st="1 1" cnt="1 0" func="cnt" op="equ" val="4">
                    <dgm:alg type="cycle">
                      <dgm:param type="stAng" val="75"/>
                      <dgm:param type="spanAng" val="-150"/>
                      <dgm:param type="ctrShpMap" val="fNode"/>
                    </dgm:alg>
                  </dgm:if>
                  <dgm:else name="Name20">
                    <dgm:alg type="cycle">
                      <dgm:param type="stAng" val="90"/>
                      <dgm:param type="spanAng" val="-180"/>
                      <dgm:param type="ctrShpMap" val="fNode"/>
                    </dgm:alg>
                  </dgm:else>
                </dgm:choose>
              </dgm:else>
            </dgm:choose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fact="0.95"/>
      <dgm:constr type="h" for="ch" forName="parTrans" refType="w" refFor="ch" refForName="centerShape" fact="0.285"/>
      <dgm:constr type="sp" refType="w" refFor="ch" refForName="centerShape" op="equ" fact="0.23"/>
      <dgm:constr type="sibSp" refType="w" refFor="ch" refForName="node" fact="0.1"/>
      <dgm:constr type="primFontSz" for="ch" forName="node" op="equ"/>
    </dgm:constrLst>
    <dgm:choose name="Name21">
      <dgm:if name="Name22" axis="ch ch" ptType="node node" st="1 1" cnt="1 0" func="cnt" op="lte" val="5">
        <dgm:ruleLst>
          <dgm:rule type="w" for="ch" forName="centerShape" val="NaN" fact="0.27" max="NaN"/>
        </dgm:ruleLst>
      </dgm:if>
      <dgm:else name="Name23">
        <dgm:ruleLst>
          <dgm:rule type="w" for="ch" forName="centerShape" val="NaN" fact="0.27" max="NaN"/>
          <dgm:rule type="w" for="ch" forName="node" val="NaN" fact="0.7" max="NaN"/>
        </dgm:ruleLst>
      </dgm:else>
    </dgm:choose>
    <dgm:forEach name="Name24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  <dgm:constr type="primFontSz" val="65"/>
          <dgm:constr type="h" refType="w"/>
        </dgm:constrLst>
        <dgm:ruleLst>
          <dgm:rule type="primFontSz" val="5" fact="NaN" max="NaN"/>
        </dgm:ruleLst>
      </dgm:layoutNode>
      <dgm:forEach name="Name25" axis="ch">
        <dgm:forEach name="Name26" axis="self" ptType="parTrans">
          <dgm:layoutNode name="parTrans" styleLbl="bgSibTrans2D1">
            <dgm:alg type="conn">
              <dgm:param type="begPts" val="auto"/>
              <dgm:param type="endPts" val="ctr"/>
              <dgm:param type="endSty" val="noArr"/>
              <dgm:param type="begSty" val="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begPad" refType="connDist" fact="0.055"/>
              <dgm:constr type="endPad"/>
            </dgm:constrLst>
            <dgm:ruleLst/>
          </dgm:layoutNode>
        </dgm:forEach>
        <dgm:forEach name="Name27" axis="self" ptType="node">
          <dgm:layoutNode name="node" styleLbl="node1">
            <dgm:varLst>
              <dgm:bulletEnabled val="1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>
              <dgm:constr type="primFontSz" val="65"/>
              <dgm:constr type="h" refType="w" fact="0.8"/>
              <dgm:constr type="tMarg" refType="primFontSz" fact="0.15"/>
              <dgm:constr type="bMarg" refType="primFontSz" fact="0.15"/>
              <dgm:constr type="lMarg" refType="primFontSz" fact="0.15"/>
              <dgm:constr type="rMarg" refType="primFontSz" fact="0.1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enn1">
  <dgm:title val=""/>
  <dgm:desc val=""/>
  <dgm:catLst>
    <dgm:cat type="relationship" pri="28000"/>
    <dgm:cat type="convert" pri="19000"/>
  </dgm:catLst>
  <dgm:sampData useDef="1">
    <dgm:dataModel>
      <dgm:ptLst/>
      <dgm:bg/>
      <dgm:whole/>
    </dgm:dataModel>
  </dgm:sampData>
  <dgm:styleData useDef="1">
    <dgm:dataModel>
      <dgm:ptLst/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clrData>
  <dgm:layoutNode name="compositeShape">
    <dgm:varLst>
      <dgm:chMax val="7"/>
      <dgm:dir/>
      <dgm:resizeHandles val="exact"/>
    </dgm:varLst>
    <dgm:choose name="Name0">
      <dgm:if name="Name1" axis="ch" ptType="node" func="cnt" op="equ" val="1">
        <dgm:alg type="composite">
          <dgm:param type="ar" val="1"/>
        </dgm:alg>
      </dgm:if>
      <dgm:if name="Name2" axis="ch" ptType="node" func="cnt" op="equ" val="2">
        <dgm:alg type="composite">
          <dgm:param type="ar" val="1.792"/>
        </dgm:alg>
      </dgm:if>
      <dgm:if name="Name3" axis="ch" ptType="node" func="cnt" op="equ" val="3">
        <dgm:alg type="composite">
          <dgm:param type="ar" val="1"/>
        </dgm:alg>
      </dgm:if>
      <dgm:if name="Name4" axis="ch" ptType="node" func="cnt" op="equ" val="4">
        <dgm:alg type="composite">
          <dgm:param type="ar" val="1"/>
        </dgm:alg>
      </dgm:if>
      <dgm:if name="Name5" axis="ch" ptType="node" func="cnt" op="equ" val="5">
        <dgm:alg type="composite">
          <dgm:param type="ar" val="1.4"/>
        </dgm:alg>
      </dgm:if>
      <dgm:if name="Name6" axis="ch" ptType="node" func="cnt" op="equ" val="6">
        <dgm:alg type="composite">
          <dgm:param type="ar" val="1.285"/>
        </dgm:alg>
      </dgm:if>
      <dgm:if name="Name7" axis="ch" ptType="node" func="cnt" op="equ" val="7">
        <dgm:alg type="composite">
          <dgm:param type="ar" val="1.359"/>
        </dgm:alg>
      </dgm:if>
      <dgm:else name="Name8">
        <dgm:alg type="composite">
          <dgm:param type="ar" val="1.359"/>
        </dgm:alg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1">
        <dgm:constrLst>
          <dgm:constr type="ctrX" for="ch" forName="circ1TxSh" refType="w" fact="0.5"/>
          <dgm:constr type="ctrY" for="ch" forName="circ1TxSh" refType="h" fact="0.5"/>
          <dgm:constr type="w" for="ch" forName="circ1TxSh" refType="w"/>
          <dgm:constr type="h" for="ch" forName="circ1TxSh" refType="h"/>
          <dgm:constr type="primFontSz" for="ch" ptType="node" op="equ"/>
        </dgm:constrLst>
      </dgm:if>
      <dgm:if name="Name11" axis="ch" ptType="node" func="cnt" op="equ" val="2">
        <dgm:constrLst>
          <dgm:constr type="ctrX" for="ch" forName="circ1" refType="w" fact="0.3"/>
          <dgm:constr type="ctrY" for="ch" forName="circ1" refType="h" fact="0.5"/>
          <dgm:constr type="w" for="ch" forName="circ1" refType="w" fact="0.555"/>
          <dgm:constr type="h" for="ch" forName="circ1" refType="h" fact="0.99456"/>
          <dgm:constr type="l" for="ch" forName="circ1Tx" refType="w" fact="0.1"/>
          <dgm:constr type="t" for="ch" forName="circ1Tx" refType="h" fact="0.12"/>
          <dgm:constr type="w" for="ch" forName="circ1Tx" refType="w" fact="0.32"/>
          <dgm:constr type="h" for="ch" forName="circ1Tx" refType="h" fact="0.76"/>
          <dgm:constr type="ctrX" for="ch" forName="circ2" refType="w" fact="0.7"/>
          <dgm:constr type="ctrY" for="ch" forName="circ2" refType="h" fact="0.5"/>
          <dgm:constr type="w" for="ch" forName="circ2" refType="w" fact="0.555"/>
          <dgm:constr type="h" for="ch" forName="circ2" refType="h" fact="0.99456"/>
          <dgm:constr type="l" for="ch" forName="circ2Tx" refType="w" fact="0.58"/>
          <dgm:constr type="t" for="ch" forName="circ2Tx" refType="h" fact="0.12"/>
          <dgm:constr type="w" for="ch" forName="circ2Tx" refType="w" fact="0.32"/>
          <dgm:constr type="h" for="ch" forName="circ2Tx" refType="h" fact="0.76"/>
          <dgm:constr type="primFontSz" for="ch" ptType="node" op="equ"/>
        </dgm:constrLst>
      </dgm:if>
      <dgm:if name="Name12" axis="ch" ptType="node" func="cnt" op="equ" val="3">
        <dgm:constrLst>
          <dgm:constr type="ctrX" for="ch" forName="circ1" refType="w" fact="0.5"/>
          <dgm:constr type="ctrY" for="ch" forName="circ1" refType="w" fact="0.25"/>
          <dgm:constr type="w" for="ch" forName="circ1" refType="w" fact="0.6"/>
          <dgm:constr type="h" for="ch" forName="circ1" refType="h" fact="0.6"/>
          <dgm:constr type="l" for="ch" forName="circ1Tx" refType="w" fact="0.28"/>
          <dgm:constr type="t" for="ch" forName="circ1Tx" refType="h" fact="0.055"/>
          <dgm:constr type="w" for="ch" forName="circ1Tx" refType="w" fact="0.44"/>
          <dgm:constr type="h" for="ch" forName="circ1Tx" refType="h" fact="0.27"/>
          <dgm:constr type="ctrX" for="ch" forName="circ2" refType="w" fact="0.7165"/>
          <dgm:constr type="ctrY" for="ch" forName="circ2" refType="w" fact="0.625"/>
          <dgm:constr type="w" for="ch" forName="circ2" refType="w" fact="0.6"/>
          <dgm:constr type="h" for="ch" forName="circ2" refType="h" fact="0.6"/>
          <dgm:constr type="l" for="ch" forName="circ2Tx" refType="w" fact="0.6"/>
          <dgm:constr type="t" for="ch" forName="circ2Tx" refType="h" fact="0.48"/>
          <dgm:constr type="w" for="ch" forName="circ2Tx" refType="w" fact="0.36"/>
          <dgm:constr type="h" for="ch" forName="circ2Tx" refType="h" fact="0.33"/>
          <dgm:constr type="ctrX" for="ch" forName="circ3" refType="w" fact="0.2835"/>
          <dgm:constr type="ctrY" for="ch" forName="circ3" refType="w" fact="0.625"/>
          <dgm:constr type="w" for="ch" forName="circ3" refType="w" fact="0.6"/>
          <dgm:constr type="h" for="ch" forName="circ3" refType="h" fact="0.6"/>
          <dgm:constr type="l" for="ch" forName="circ3Tx" refType="w" fact="0.04"/>
          <dgm:constr type="t" for="ch" forName="circ3Tx" refType="h" fact="0.48"/>
          <dgm:constr type="w" for="ch" forName="circ3Tx" refType="w" fact="0.36"/>
          <dgm:constr type="h" for="ch" forName="circ3Tx" refType="h" fact="0.33"/>
          <dgm:constr type="primFontSz" for="ch" ptType="node" op="equ"/>
        </dgm:constrLst>
      </dgm:if>
      <dgm:if name="Name13" axis="ch" ptType="node" func="cnt" op="equ" val="4">
        <dgm:constrLst>
          <dgm:constr type="ctrX" for="ch" forName="circ1" refType="w" fact="0.5"/>
          <dgm:constr type="ctrY" for="ch" forName="circ1" refType="w" fact="0.27"/>
          <dgm:constr type="w" for="ch" forName="circ1" refType="w" fact="0.52"/>
          <dgm:constr type="h" for="ch" forName="circ1" refType="h" fact="0.52"/>
          <dgm:constr type="l" for="ch" forName="circ1Tx" refType="w" fact="0.3"/>
          <dgm:constr type="t" for="ch" forName="circ1Tx" refType="h" fact="0.08"/>
          <dgm:constr type="w" for="ch" forName="circ1Tx" refType="w" fact="0.4"/>
          <dgm:constr type="h" for="ch" forName="circ1Tx" refType="h" fact="0.165"/>
          <dgm:constr type="ctrX" for="ch" forName="circ2" refType="w" fact="0.73"/>
          <dgm:constr type="ctrY" for="ch" forName="circ2" refType="w" fact="0.5"/>
          <dgm:constr type="w" for="ch" forName="circ2" refType="w" fact="0.52"/>
          <dgm:constr type="h" for="ch" forName="circ2" refType="h" fact="0.52"/>
          <dgm:constr type="r" for="ch" forName="circ2Tx" refType="w" fact="0.95"/>
          <dgm:constr type="t" for="ch" forName="circ2Tx" refType="h" fact="0.3"/>
          <dgm:constr type="w" for="ch" forName="circ2Tx" refType="w" fact="0.2"/>
          <dgm:constr type="h" for="ch" forName="circ2Tx" refType="h" fact="0.4"/>
          <dgm:constr type="ctrX" for="ch" forName="circ3" refType="w" fact="0.5"/>
          <dgm:constr type="ctrY" for="ch" forName="circ3" refType="w" fact="0.73"/>
          <dgm:constr type="w" for="ch" forName="circ3" refType="w" fact="0.52"/>
          <dgm:constr type="h" for="ch" forName="circ3" refType="h" fact="0.52"/>
          <dgm:constr type="l" for="ch" forName="circ3Tx" refType="w" fact="0.3"/>
          <dgm:constr type="b" for="ch" forName="circ3Tx" refType="h" fact="0.92"/>
          <dgm:constr type="w" for="ch" forName="circ3Tx" refType="w" fact="0.4"/>
          <dgm:constr type="h" for="ch" forName="circ3Tx" refType="h" fact="0.165"/>
          <dgm:constr type="ctrX" for="ch" forName="circ4" refType="w" fact="0.27"/>
          <dgm:constr type="ctrY" for="ch" forName="circ4" refType="h" fact="0.5"/>
          <dgm:constr type="w" for="ch" forName="circ4" refType="w" fact="0.52"/>
          <dgm:constr type="h" for="ch" forName="circ4" refType="h" fact="0.52"/>
          <dgm:constr type="l" for="ch" forName="circ4Tx" refType="w" fact="0.05"/>
          <dgm:constr type="t" for="ch" forName="circ4Tx" refType="h" fact="0.3"/>
          <dgm:constr type="w" for="ch" forName="circ4Tx" refType="w" fact="0.2"/>
          <dgm:constr type="h" for="ch" forName="circ4Tx" refType="h" fact="0.4"/>
          <dgm:constr type="primFontSz" for="ch" ptType="node" op="equ"/>
        </dgm:constrLst>
      </dgm:if>
      <dgm:if name="Name14" axis="ch" ptType="node" func="cnt" op="equ" val="5">
        <dgm:constrLst>
          <dgm:constr type="ctrX" for="ch" forName="circ1" refType="w" fact="0.5"/>
          <dgm:constr type="ctrY" for="ch" forName="circ1" refType="h" fact="0.46"/>
          <dgm:constr type="w" for="ch" forName="circ1" refType="w" fact="0.25"/>
          <dgm:constr type="h" for="ch" forName="circ1" refType="h" fact="0.35"/>
          <dgm:constr type="l" for="ch" forName="circ1Tx" refType="w" fact="0.355"/>
          <dgm:constr type="t" for="ch" forName="circ1Tx"/>
          <dgm:constr type="w" for="ch" forName="circ1Tx" refType="w" fact="0.29"/>
          <dgm:constr type="h" for="ch" forName="circ1Tx" refType="h" fact="0.235"/>
          <dgm:constr type="ctrX" for="ch" forName="circ2" refType="w" fact="0.5951"/>
          <dgm:constr type="ctrY" for="ch" forName="circ2" refType="h" fact="0.5567"/>
          <dgm:constr type="w" for="ch" forName="circ2" refType="w" fact="0.25"/>
          <dgm:constr type="h" for="ch" forName="circ2" refType="h" fact="0.35"/>
          <dgm:constr type="l" for="ch" forName="circ2Tx" refType="w" fact="0.74"/>
          <dgm:constr type="t" for="ch" forName="circ2Tx" refType="h" fact="0.31"/>
          <dgm:constr type="w" for="ch" forName="circ2Tx" refType="w" fact="0.26"/>
          <dgm:constr type="h" for="ch" forName="circ2Tx" refType="h" fact="0.255"/>
          <dgm:constr type="ctrX" for="ch" forName="circ3" refType="w" fact="0.5588"/>
          <dgm:constr type="ctrY" for="ch" forName="circ3" refType="h" fact="0.7133"/>
          <dgm:constr type="w" for="ch" forName="circ3" refType="w" fact="0.25"/>
          <dgm:constr type="h" for="ch" forName="circ3" refType="h" fact="0.35"/>
          <dgm:constr type="l" for="ch" forName="circ3Tx" refType="w" fact="0.7"/>
          <dgm:constr type="t" for="ch" forName="circ3Tx" refType="h" fact="0.745"/>
          <dgm:constr type="w" for="ch" forName="circ3Tx" refType="w" fact="0.26"/>
          <dgm:constr type="h" for="ch" forName="circ3Tx" refType="h" fact="0.255"/>
          <dgm:constr type="ctrX" for="ch" forName="circ4" refType="w" fact="0.4412"/>
          <dgm:constr type="ctrY" for="ch" forName="circ4" refType="h" fact="0.7133"/>
          <dgm:constr type="w" for="ch" forName="circ4" refType="w" fact="0.25"/>
          <dgm:constr type="h" for="ch" forName="circ4" refType="h" fact="0.35"/>
          <dgm:constr type="l" for="ch" forName="circ4Tx" refType="w" fact="0.04"/>
          <dgm:constr type="t" for="ch" forName="circ4Tx" refType="h" fact="0.745"/>
          <dgm:constr type="w" for="ch" forName="circ4Tx" refType="w" fact="0.26"/>
          <dgm:constr type="h" for="ch" forName="circ4Tx" refType="h" fact="0.255"/>
          <dgm:constr type="ctrX" for="ch" forName="circ5" refType="w" fact="0.4049"/>
          <dgm:constr type="ctrY" for="ch" forName="circ5" refType="h" fact="0.5567"/>
          <dgm:constr type="w" for="ch" forName="circ5" refType="w" fact="0.25"/>
          <dgm:constr type="h" for="ch" forName="circ5" refType="h" fact="0.35"/>
          <dgm:constr type="l" for="ch" forName="circ5Tx"/>
          <dgm:constr type="t" for="ch" forName="circ5Tx" refType="h" fact="0.31"/>
          <dgm:constr type="w" for="ch" forName="circ5Tx" refType="w" fact="0.26"/>
          <dgm:constr type="h" for="ch" forName="circ5Tx" refType="h" fact="0.255"/>
          <dgm:constr type="primFontSz" for="ch" ptType="node" op="equ"/>
        </dgm:constrLst>
      </dgm:if>
      <dgm:if name="Name15" axis="ch" ptType="node" func="cnt" op="equ" val="6">
        <dgm:constrLst>
          <dgm:constr type="ctrX" for="ch" forName="circ1" refType="w" fact="0.5"/>
          <dgm:constr type="ctrY" for="ch" forName="circ1" refType="h" fact="0.3844"/>
          <dgm:constr type="w" for="ch" forName="circ1" refType="w" fact="0.24"/>
          <dgm:constr type="h" for="ch" forName="circ1" refType="h" fact="0.3084"/>
          <dgm:constr type="l" for="ch" forName="circ1Tx" refType="w" fact="0.35"/>
          <dgm:constr type="t" for="ch" forName="circ1Tx"/>
          <dgm:constr type="w" for="ch" forName="circ1Tx" refType="w" fact="0.3"/>
          <dgm:constr type="h" for="ch" forName="circ1Tx" refType="h" fact="0.21"/>
          <dgm:constr type="ctrX" for="ch" forName="circ2" refType="w" fact="0.5779"/>
          <dgm:constr type="ctrY" for="ch" forName="circ2" refType="h" fact="0.4422"/>
          <dgm:constr type="w" for="ch" forName="circ2" refType="w" fact="0.24"/>
          <dgm:constr type="h" for="ch" forName="circ2" refType="h" fact="0.3084"/>
          <dgm:constr type="l" for="ch" forName="circ2Tx" refType="w" fact="0.7157"/>
          <dgm:constr type="t" for="ch" forName="circ2Tx" refType="h" fact="0.2"/>
          <dgm:constr type="w" for="ch" forName="circ2Tx" refType="w" fact="0.2843"/>
          <dgm:constr type="h" for="ch" forName="circ2Tx" refType="h" fact="0.23"/>
          <dgm:constr type="ctrX" for="ch" forName="circ3" refType="w" fact="0.5779"/>
          <dgm:constr type="ctrY" for="ch" forName="circ3" refType="h" fact="0.5578"/>
          <dgm:constr type="w" for="ch" forName="circ3" refType="w" fact="0.24"/>
          <dgm:constr type="h" for="ch" forName="circ3" refType="h" fact="0.3084"/>
          <dgm:constr type="l" for="ch" forName="circ3Tx" refType="w" fact="0.7157"/>
          <dgm:constr type="t" for="ch" forName="circ3Tx" refType="h" fact="0.543"/>
          <dgm:constr type="w" for="ch" forName="circ3Tx" refType="w" fact="0.2843"/>
          <dgm:constr type="h" for="ch" forName="circ3Tx" refType="h" fact="0.257"/>
          <dgm:constr type="ctrX" for="ch" forName="circ4" refType="w" fact="0.5"/>
          <dgm:constr type="ctrY" for="ch" forName="circ4" refType="h" fact="0.6157"/>
          <dgm:constr type="w" for="ch" forName="circ4" refType="w" fact="0.24"/>
          <dgm:constr type="h" for="ch" forName="circ4" refType="h" fact="0.3084"/>
          <dgm:constr type="l" for="ch" forName="circ4Tx" refType="w" fact="0.35"/>
          <dgm:constr type="t" for="ch" forName="circ4Tx" refType="h" fact="0.79"/>
          <dgm:constr type="w" for="ch" forName="circ4Tx" refType="w" fact="0.3"/>
          <dgm:constr type="h" for="ch" forName="circ4Tx" refType="h" fact="0.21"/>
          <dgm:constr type="ctrX" for="ch" forName="circ5" refType="w" fact="0.4221"/>
          <dgm:constr type="ctrY" for="ch" forName="circ5" refType="h" fact="0.5578"/>
          <dgm:constr type="w" for="ch" forName="circ5" refType="w" fact="0.24"/>
          <dgm:constr type="h" for="ch" forName="circ5" refType="h" fact="0.3084"/>
          <dgm:constr type="l" for="ch" forName="circ5Tx" refType="w" fact="0"/>
          <dgm:constr type="t" for="ch" forName="circ5Tx" refType="h" fact="0.543"/>
          <dgm:constr type="w" for="ch" forName="circ5Tx" refType="w" fact="0.2843"/>
          <dgm:constr type="h" for="ch" forName="circ5Tx" refType="h" fact="0.257"/>
          <dgm:constr type="ctrX" for="ch" forName="circ6" refType="w" fact="0.4221"/>
          <dgm:constr type="ctrY" for="ch" forName="circ6" refType="h" fact="0.4422"/>
          <dgm:constr type="w" for="ch" forName="circ6" refType="w" fact="0.24"/>
          <dgm:constr type="h" for="ch" forName="circ6" refType="h" fact="0.3084"/>
          <dgm:constr type="l" for="ch" forName="circ6Tx" refType="w" fact="0"/>
          <dgm:constr type="t" for="ch" forName="circ6Tx" refType="h" fact="0.2"/>
          <dgm:constr type="w" for="ch" forName="circ6Tx" refType="w" fact="0.2843"/>
          <dgm:constr type="h" for="ch" forName="circ6Tx" refType="h" fact="0.257"/>
          <dgm:constr type="primFontSz" for="ch" ptType="node" op="equ"/>
        </dgm:constrLst>
      </dgm:if>
      <dgm:else name="Name16">
        <dgm:constrLst>
          <dgm:constr type="ctrX" for="ch" forName="circ1" refType="w" fact="0.5"/>
          <dgm:constr type="ctrY" for="ch" forName="circ1" refType="h" fact="0.4177"/>
          <dgm:constr type="w" for="ch" forName="circ1" refType="w" fact="0.24"/>
          <dgm:constr type="h" for="ch" forName="circ1" refType="h" fact="0.3262"/>
          <dgm:constr type="l" for="ch" forName="circ1Tx" refType="w" fact="0.3625"/>
          <dgm:constr type="t" for="ch" forName="circ1Tx"/>
          <dgm:constr type="w" for="ch" forName="circ1Tx" refType="w" fact="0.275"/>
          <dgm:constr type="h" for="ch" forName="circ1Tx" refType="h" fact="0.2"/>
          <dgm:constr type="ctrX" for="ch" forName="circ2" refType="w" fact="0.5704"/>
          <dgm:constr type="ctrY" for="ch" forName="circ2" refType="h" fact="0.4637"/>
          <dgm:constr type="w" for="ch" forName="circ2" refType="w" fact="0.24"/>
          <dgm:constr type="h" for="ch" forName="circ2" refType="h" fact="0.3262"/>
          <dgm:constr type="l" for="ch" forName="circ2Tx" refType="w" fact="0.72"/>
          <dgm:constr type="t" for="ch" forName="circ2Tx" refType="h" fact="0.19"/>
          <dgm:constr type="w" for="ch" forName="circ2Tx" refType="w" fact="0.26"/>
          <dgm:constr type="h" for="ch" forName="circ2Tx" refType="h" fact="0.22"/>
          <dgm:constr type="ctrX" for="ch" forName="circ3" refType="w" fact="0.5877"/>
          <dgm:constr type="ctrY" for="ch" forName="circ3" refType="h" fact="0.5672"/>
          <dgm:constr type="w" for="ch" forName="circ3" refType="w" fact="0.24"/>
          <dgm:constr type="h" for="ch" forName="circ3" refType="h" fact="0.3262"/>
          <dgm:constr type="l" for="ch" forName="circ3Tx" refType="w" fact="0.745"/>
          <dgm:constr type="t" for="ch" forName="circ3Tx" refType="h" fact="0.47"/>
          <dgm:constr type="w" for="ch" forName="circ3Tx" refType="w" fact="0.255"/>
          <dgm:constr type="h" for="ch" forName="circ3Tx" refType="h" fact="0.235"/>
          <dgm:constr type="ctrX" for="ch" forName="circ4" refType="w" fact="0.539"/>
          <dgm:constr type="ctrY" for="ch" forName="circ4" refType="h" fact="0.6502"/>
          <dgm:constr type="w" for="ch" forName="circ4" refType="w" fact="0.24"/>
          <dgm:constr type="h" for="ch" forName="circ4" refType="h" fact="0.3262"/>
          <dgm:constr type="l" for="ch" forName="circ4Tx" refType="w" fact="0.635"/>
          <dgm:constr type="t" for="ch" forName="circ4Tx" refType="h" fact="0.785"/>
          <dgm:constr type="w" for="ch" forName="circ4Tx" refType="w" fact="0.275"/>
          <dgm:constr type="h" for="ch" forName="circ4Tx" refType="h" fact="0.215"/>
          <dgm:constr type="ctrX" for="ch" forName="circ5" refType="w" fact="0.461"/>
          <dgm:constr type="ctrY" for="ch" forName="circ5" refType="h" fact="0.6502"/>
          <dgm:constr type="w" for="ch" forName="circ5" refType="w" fact="0.24"/>
          <dgm:constr type="h" for="ch" forName="circ5" refType="h" fact="0.3262"/>
          <dgm:constr type="l" for="ch" forName="circ5Tx" refType="w" fact="0.09"/>
          <dgm:constr type="t" for="ch" forName="circ5Tx" refType="h" fact="0.785"/>
          <dgm:constr type="w" for="ch" forName="circ5Tx" refType="w" fact="0.275"/>
          <dgm:constr type="h" for="ch" forName="circ5Tx" refType="h" fact="0.215"/>
          <dgm:constr type="ctrX" for="ch" forName="circ6" refType="w" fact="0.4123"/>
          <dgm:constr type="ctrY" for="ch" forName="circ6" refType="h" fact="0.5672"/>
          <dgm:constr type="w" for="ch" forName="circ6" refType="w" fact="0.24"/>
          <dgm:constr type="h" for="ch" forName="circ6" refType="h" fact="0.3262"/>
          <dgm:constr type="l" for="ch" forName="circ6Tx"/>
          <dgm:constr type="t" for="ch" forName="circ6Tx" refType="h" fact="0.47"/>
          <dgm:constr type="w" for="ch" forName="circ6Tx" refType="w" fact="0.255"/>
          <dgm:constr type="h" for="ch" forName="circ6Tx" refType="h" fact="0.235"/>
          <dgm:constr type="ctrX" for="ch" forName="circ7" refType="w" fact="0.4296"/>
          <dgm:constr type="ctrY" for="ch" forName="circ7" refType="h" fact="0.4637"/>
          <dgm:constr type="w" for="ch" forName="circ7" refType="w" fact="0.24"/>
          <dgm:constr type="h" for="ch" forName="circ7" refType="h" fact="0.3262"/>
          <dgm:constr type="l" for="ch" forName="circ7Tx" refType="w" fact="0.02"/>
          <dgm:constr type="t" for="ch" forName="circ7Tx" refType="h" fact="0.19"/>
          <dgm:constr type="w" for="ch" forName="circ7Tx" refType="w" fact="0.26"/>
          <dgm:constr type="h" for="ch" forName="circ7Tx" refType="h" fact="0.22"/>
          <dgm:constr type="primFontSz" for="ch" ptType="node" op="equ"/>
        </dgm:constrLst>
      </dgm:else>
    </dgm:choose>
    <dgm:ruleLst/>
    <dgm:forEach name="Name17" axis="ch" ptType="node" cnt="1">
      <dgm:choose name="Name18">
        <dgm:if name="Name19" axis="root ch" ptType="all node" func="cnt" op="equ" val="1">
          <dgm:layoutNode name="circ1TxSh" styleLbl="vennNode1">
            <dgm:alg type="tx">
              <dgm:param type="txAnchorHorzCh" val="ctr"/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choose name="Name20">
              <dgm:if name="Name21" func="var" arg="dir" op="equ" val="norm">
                <dgm:choose name="Name22">
                  <dgm:if name="Name23" axis="root ch" ptType="all node" func="cnt" op="lte" val="4">
                    <dgm:presOf axis="desOrSelf" ptType="node"/>
                  </dgm:if>
                  <dgm:else name="Name24">
                    <dgm:presOf/>
                  </dgm:else>
                </dgm:choose>
              </dgm:if>
              <dgm:else name="Name25">
                <dgm:choose name="Name26">
                  <dgm:if name="Name27" axis="root ch" ptType="all node" func="cnt" op="equ" val="2">
                    <dgm:presOf axis="root ch desOrSelf" ptType="all node node" st="1 2 1" cnt="1 1 0"/>
                  </dgm:if>
                  <dgm:else name="Name28">
                    <dgm:presOf axis="desOrSelf" ptType="node"/>
                  </dgm:else>
                </dgm:choose>
              </dgm:else>
            </dgm:choose>
            <dgm:constrLst>
              <dgm:constr type="tMarg"/>
              <dgm:constr type="bMarg"/>
              <dgm:constr type="lMarg"/>
              <dgm:constr type="rMarg"/>
              <dgm:constr type="primFontSz" val="65"/>
            </dgm:constrLst>
            <dgm:ruleLst>
              <dgm:rule type="primFontSz" val="5" fact="NaN" max="NaN"/>
            </dgm:ruleLst>
          </dgm:layoutNode>
        </dgm:if>
        <dgm:else name="Name29">
          <dgm:layoutNode name="circ1" styleLbl="vennNode1">
            <dgm:alg type="sp"/>
            <dgm:shape xmlns:r="http://schemas.openxmlformats.org/officeDocument/2006/relationships" type="ellipse" r:blip="">
              <dgm:adjLst/>
            </dgm:shape>
            <dgm:choose name="Name30">
              <dgm:if name="Name31" func="var" arg="dir" op="equ" val="norm">
                <dgm:choose name="Name32">
                  <dgm:if name="Name33" axis="root ch" ptType="all node" func="cnt" op="lte" val="4">
                    <dgm:presOf axis="desOrSelf" ptType="node"/>
                  </dgm:if>
                  <dgm:else name="Name34">
                    <dgm:presOf/>
                  </dgm:else>
                </dgm:choose>
              </dgm:if>
              <dgm:else name="Name35">
                <dgm:choose name="Name36">
                  <dgm:if name="Name37" axis="root ch" ptType="all node" func="cnt" op="equ" val="2">
                    <dgm:presOf axis="root ch desOrSelf" ptType="all node node" st="1 2 1" cnt="1 1 0"/>
                  </dgm:if>
                  <dgm:else name="Name38">
                    <dgm:choose name="Name39">
                      <dgm:if name="Name40" axis="root ch" ptType="all node" func="cnt" op="lte" val="4">
                        <dgm:presOf axis="desOrSelf" ptType="node"/>
                      </dgm:if>
                      <dgm:else name="Name41">
                        <dgm:presOf/>
                      </dgm:else>
                    </dgm:choose>
                  </dgm:else>
                </dgm:choose>
              </dgm:else>
            </dgm:choose>
            <dgm:constrLst/>
            <dgm:ruleLst/>
          </dgm:layoutNode>
          <dgm:layoutNode name="circ1Tx" styleLbl="revTx">
            <dgm:varLst>
              <dgm:chMax val="0"/>
              <dgm:chPref val="0"/>
              <dgm:bulletEnabled val="1"/>
            </dgm:varLst>
            <dgm:alg type="tx">
              <dgm:param type="txAnchorHorzCh" val="ctr"/>
              <dgm:param type="txAnchorVertCh" val="mid"/>
            </dgm:alg>
            <dgm:shape xmlns:r="http://schemas.openxmlformats.org/officeDocument/2006/relationships" type="rect" r:blip="" hideGeom="1">
              <dgm:adjLst/>
            </dgm:shape>
            <dgm:choose name="Name42">
              <dgm:if name="Name43" func="var" arg="dir" op="equ" val="norm">
                <dgm:presOf axis="desOrSelf" ptType="node"/>
              </dgm:if>
              <dgm:else name="Name44">
                <dgm:choose name="Name45">
                  <dgm:if name="Name46" axis="root ch" ptType="all node" func="cnt" op="equ" val="2">
                    <dgm:presOf axis="root ch desOrSelf" ptType="all node node" st="1 2 1" cnt="1 1 0"/>
                  </dgm:if>
                  <dgm:else name="Name47">
                    <dgm:presOf axis="desOrSelf" ptType="node"/>
                  </dgm:else>
                </dgm:choose>
              </dgm:else>
            </dgm:choose>
            <dgm:constrLst>
              <dgm:constr type="tMarg"/>
              <dgm:constr type="bMarg"/>
              <dgm:constr type="lMarg"/>
              <dgm:constr type="rMarg"/>
              <dgm:constr type="primFontSz" val="65"/>
            </dgm:constrLst>
            <dgm:ruleLst>
              <dgm:rule type="primFontSz" val="5" fact="NaN" max="NaN"/>
            </dgm:ruleLst>
          </dgm:layoutNode>
        </dgm:else>
      </dgm:choose>
    </dgm:forEach>
    <dgm:forEach name="Name48" axis="ch" ptType="node" st="2" cnt="1">
      <dgm:layoutNode name="circ2" styleLbl="vennNode1">
        <dgm:alg type="sp"/>
        <dgm:shape xmlns:r="http://schemas.openxmlformats.org/officeDocument/2006/relationships" type="ellipse" r:blip="">
          <dgm:adjLst/>
        </dgm:shape>
        <dgm:choose name="Name49">
          <dgm:if name="Name50" func="var" arg="dir" op="equ" val="norm">
            <dgm:choose name="Name51">
              <dgm:if name="Name52" axis="root ch" ptType="all node" func="cnt" op="lte" val="4">
                <dgm:presOf axis="desOrSelf" ptType="node"/>
              </dgm:if>
              <dgm:else name="Name53">
                <dgm:presOf/>
              </dgm:else>
            </dgm:choose>
          </dgm:if>
          <dgm:else name="Name54">
            <dgm:choose name="Name55">
              <dgm:if name="Name56" axis="root ch" ptType="all node" func="cnt" op="equ" val="2">
                <dgm:presOf axis="root ch desOrSelf" ptType="all node node" st="1 1 1" cnt="1 1 0"/>
              </dgm:if>
              <dgm:if name="Name57" axis="root ch" ptType="all node" func="cnt" op="equ" val="3">
                <dgm:presOf axis="root ch desOrSelf" ptType="all node node" st="1 3 1" cnt="1 1 0"/>
              </dgm:if>
              <dgm:if name="Name58" axis="root ch" ptType="all node" func="cnt" op="equ" val="4">
                <dgm:presOf axis="root ch desOrSelf" ptType="all node node" st="1 4 1" cnt="1 1 0"/>
              </dgm:if>
              <dgm:else name="Name59">
                <dgm:presOf/>
              </dgm:else>
            </dgm:choose>
          </dgm:else>
        </dgm:choose>
        <dgm:constrLst/>
        <dgm:ruleLst/>
      </dgm:layoutNode>
      <dgm:layoutNode name="circ2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60">
          <dgm:if name="Name61" func="var" arg="dir" op="equ" val="norm">
            <dgm:presOf axis="desOrSelf" ptType="node"/>
          </dgm:if>
          <dgm:else name="Name62">
            <dgm:choose name="Name63">
              <dgm:if name="Name64" axis="root ch" ptType="all node" func="cnt" op="equ" val="2">
                <dgm:presOf axis="root ch desOrSelf" ptType="all node node" st="1 1 1" cnt="1 1 0"/>
              </dgm:if>
              <dgm:if name="Name65" axis="root ch" ptType="all node" func="cnt" op="equ" val="3">
                <dgm:presOf axis="root ch desOrSelf" ptType="all node node" st="1 3 1" cnt="1 1 0"/>
              </dgm:if>
              <dgm:if name="Name66" axis="root ch" ptType="all node" func="cnt" op="equ" val="4">
                <dgm:presOf axis="root ch desOrSelf" ptType="all node node" st="1 4 1" cnt="1 1 0"/>
              </dgm:if>
              <dgm:if name="Name67" axis="root ch" ptType="all node" func="cnt" op="equ" val="5">
                <dgm:presOf axis="root ch desOrSelf" ptType="all node node" st="1 5 1" cnt="1 1 0"/>
              </dgm:if>
              <dgm:if name="Name68" axis="root ch" ptType="all node" func="cnt" op="equ" val="6">
                <dgm:presOf axis="root ch desOrSelf" ptType="all node node" st="1 6 1" cnt="1 1 0"/>
              </dgm:if>
              <dgm:else name="Name69">
                <dgm:presOf axis="root ch desOrSelf" ptType="all node node" st="1 7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70" axis="ch" ptType="node" st="3" cnt="1">
      <dgm:layoutNode name="circ3" styleLbl="vennNode1">
        <dgm:alg type="sp"/>
        <dgm:shape xmlns:r="http://schemas.openxmlformats.org/officeDocument/2006/relationships" type="ellipse" r:blip="">
          <dgm:adjLst/>
        </dgm:shape>
        <dgm:choose name="Name71">
          <dgm:if name="Name72" func="var" arg="dir" op="equ" val="norm">
            <dgm:choose name="Name73">
              <dgm:if name="Name74" axis="root ch" ptType="all node" func="cnt" op="lte" val="4">
                <dgm:presOf axis="desOrSelf" ptType="node"/>
              </dgm:if>
              <dgm:else name="Name75">
                <dgm:presOf/>
              </dgm:else>
            </dgm:choose>
          </dgm:if>
          <dgm:else name="Name76">
            <dgm:choose name="Name77">
              <dgm:if name="Name78" axis="root ch" ptType="all node" func="cnt" op="equ" val="3">
                <dgm:presOf axis="root ch desOrSelf" ptType="all node node" st="1 2 1" cnt="1 1 0"/>
              </dgm:if>
              <dgm:if name="Name79" axis="root ch" ptType="all node" func="cnt" op="equ" val="4">
                <dgm:presOf axis="root ch desOrSelf" ptType="all node node" st="1 3 1" cnt="1 1 0"/>
              </dgm:if>
              <dgm:else name="Name80">
                <dgm:presOf/>
              </dgm:else>
            </dgm:choose>
          </dgm:else>
        </dgm:choose>
        <dgm:constrLst/>
        <dgm:ruleLst/>
      </dgm:layoutNode>
      <dgm:layoutNode name="circ3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81">
          <dgm:if name="Name82" func="var" arg="dir" op="equ" val="norm">
            <dgm:presOf axis="desOrSelf" ptType="node"/>
          </dgm:if>
          <dgm:else name="Name83">
            <dgm:choose name="Name84">
              <dgm:if name="Name85" axis="root ch" ptType="all node" func="cnt" op="equ" val="3">
                <dgm:presOf axis="root ch desOrSelf" ptType="all node node" st="1 2 1" cnt="1 1 0"/>
              </dgm:if>
              <dgm:if name="Name86" axis="root ch" ptType="all node" func="cnt" op="equ" val="4">
                <dgm:presOf axis="root ch desOrSelf" ptType="all node node" st="1 3 1" cnt="1 1 0"/>
              </dgm:if>
              <dgm:if name="Name87" axis="root ch" ptType="all node" func="cnt" op="equ" val="5">
                <dgm:presOf axis="root ch desOrSelf" ptType="all node node" st="1 4 1" cnt="1 1 0"/>
              </dgm:if>
              <dgm:if name="Name88" axis="root ch" ptType="all node" func="cnt" op="equ" val="6">
                <dgm:presOf axis="root ch desOrSelf" ptType="all node node" st="1 5 1" cnt="1 1 0"/>
              </dgm:if>
              <dgm:else name="Name89">
                <dgm:presOf axis="root ch desOrSelf" ptType="all node node" st="1 6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90" axis="ch" ptType="node" st="4" cnt="1">
      <dgm:layoutNode name="circ4" styleLbl="vennNode1">
        <dgm:alg type="sp"/>
        <dgm:shape xmlns:r="http://schemas.openxmlformats.org/officeDocument/2006/relationships" type="ellipse" r:blip="">
          <dgm:adjLst/>
        </dgm:shape>
        <dgm:choose name="Name91">
          <dgm:if name="Name92" func="var" arg="dir" op="equ" val="norm">
            <dgm:choose name="Name93">
              <dgm:if name="Name94" axis="root ch" ptType="all node" func="cnt" op="lte" val="4">
                <dgm:presOf axis="desOrSelf" ptType="node"/>
              </dgm:if>
              <dgm:else name="Name95">
                <dgm:presOf/>
              </dgm:else>
            </dgm:choose>
          </dgm:if>
          <dgm:else name="Name96">
            <dgm:choose name="Name97">
              <dgm:if name="Name98" axis="root ch" ptType="all node" func="cnt" op="equ" val="4">
                <dgm:presOf axis="root ch desOrSelf" ptType="all node node" st="1 2 1" cnt="1 1 0"/>
              </dgm:if>
              <dgm:else name="Name99">
                <dgm:presOf/>
              </dgm:else>
            </dgm:choose>
          </dgm:else>
        </dgm:choose>
        <dgm:constrLst/>
        <dgm:ruleLst/>
      </dgm:layoutNode>
      <dgm:layoutNode name="circ4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00">
          <dgm:if name="Name101" func="var" arg="dir" op="equ" val="norm">
            <dgm:presOf axis="desOrSelf" ptType="node"/>
          </dgm:if>
          <dgm:else name="Name102">
            <dgm:choose name="Name103">
              <dgm:if name="Name104" axis="root ch" ptType="all node" func="cnt" op="equ" val="4">
                <dgm:presOf axis="root ch desOrSelf" ptType="all node node" st="1 2 1" cnt="1 1 0"/>
              </dgm:if>
              <dgm:if name="Name105" axis="root ch" ptType="all node" func="cnt" op="equ" val="5">
                <dgm:presOf axis="root ch desOrSelf" ptType="all node node" st="1 3 1" cnt="1 1 0"/>
              </dgm:if>
              <dgm:if name="Name106" axis="root ch" ptType="all node" func="cnt" op="equ" val="6">
                <dgm:presOf axis="root ch desOrSelf" ptType="all node node" st="1 4 1" cnt="1 1 0"/>
              </dgm:if>
              <dgm:else name="Name107">
                <dgm:presOf axis="root ch desOrSelf" ptType="all node node" st="1 5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08" axis="ch" ptType="node" st="5" cnt="1">
      <dgm:layoutNode name="circ5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5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09">
          <dgm:if name="Name110" func="var" arg="dir" op="equ" val="norm">
            <dgm:presOf axis="desOrSelf" ptType="node"/>
          </dgm:if>
          <dgm:else name="Name111">
            <dgm:choose name="Name112">
              <dgm:if name="Name113" axis="root ch" ptType="all node" func="cnt" op="equ" val="5">
                <dgm:presOf axis="root ch desOrSelf" ptType="all node node" st="1 2 1" cnt="1 1 0"/>
              </dgm:if>
              <dgm:if name="Name114" axis="root ch" ptType="all node" func="cnt" op="equ" val="6">
                <dgm:presOf axis="root ch desOrSelf" ptType="all node node" st="1 3 1" cnt="1 1 0"/>
              </dgm:if>
              <dgm:else name="Name115">
                <dgm:presOf axis="root ch desOrSelf" ptType="all node node" st="1 4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16" axis="ch" ptType="node" st="6" cnt="1">
      <dgm:layoutNode name="circ6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6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17">
          <dgm:if name="Name118" func="var" arg="dir" op="equ" val="norm">
            <dgm:presOf axis="desOrSelf" ptType="node"/>
          </dgm:if>
          <dgm:else name="Name119">
            <dgm:choose name="Name120">
              <dgm:if name="Name121" axis="root ch" ptType="all node" func="cnt" op="equ" val="6">
                <dgm:presOf axis="root ch desOrSelf" ptType="all node node" st="1 2 1" cnt="1 1 0"/>
              </dgm:if>
              <dgm:else name="Name122">
                <dgm:presOf axis="root ch desOrSelf" ptType="all node node" st="1 3 1" cnt="1 1 0"/>
              </dgm:else>
            </dgm:choose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  <dgm:forEach name="Name123" axis="ch" ptType="node" st="7" cnt="1">
      <dgm:layoutNode name="circ7" styleLbl="ven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circ7Tx" styleLbl="revTx">
        <dgm:varLst>
          <dgm:chMax val="0"/>
          <dgm:chPref val="0"/>
          <dgm:bulletEnabled val="1"/>
        </dgm:varLst>
        <dgm:alg type="tx">
          <dgm:param type="txAnchorHorz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choose name="Name124">
          <dgm:if name="Name125" func="var" arg="dir" op="equ" val="norm">
            <dgm:presOf axis="desOrSelf" ptType="node"/>
          </dgm:if>
          <dgm:else name="Name126">
            <dgm:presOf axis="root ch desOrSelf" ptType="all node node" st="1 2 1" cnt="1 1 0"/>
          </dgm:else>
        </dgm:choose>
        <dgm:constrLst>
          <dgm:constr type="tMarg"/>
          <dgm:constr type="bMarg"/>
          <dgm:constr type="lMarg"/>
          <dgm:constr type="rMarg"/>
          <dgm:constr type="primFontSz" val="65"/>
        </dgm:constrLst>
        <dgm:ruleLst>
          <dgm:rule type="primFontSz" val="5" fact="NaN" max="NaN"/>
        </dgm:ruleLst>
      </dgm:layoutNod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HexagonCluster">
  <dgm:title val=""/>
  <dgm:desc val=""/>
  <dgm:catLst>
    <dgm:cat type="picture" pri="21000"/>
    <dgm:cat type="relationship" pri="3200"/>
    <dgm:cat type="pictureconvert" pri="21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clrData>
  <dgm:layoutNode name="Name0">
    <dgm:varLst>
      <dgm:chMax val="21"/>
      <dgm:chPref val="21"/>
    </dgm:varLst>
    <dgm:shape xmlns:r="http://schemas.openxmlformats.org/officeDocument/2006/relationships" r:blip="">
      <dgm:adjLst/>
    </dgm:shape>
    <dgm:choose name="Name1">
      <dgm:if name="Name2" axis="ch" ptType="node" func="cnt" op="equ" val="1">
        <dgm:alg type="composite">
          <dgm:param type="ar" val="1.3871"/>
        </dgm:alg>
        <dgm:constrLst>
          <dgm:constr type="primFontSz" for="des" ptType="node" op="equ" val="65"/>
          <dgm:constr type="l" for="ch" forName="text1" refType="w" fact="0.4525"/>
          <dgm:constr type="t" for="ch" forName="text1" refType="h" fact="0.346"/>
          <dgm:constr type="w" for="ch" forName="text1" refType="w" fact="0.5475"/>
          <dgm:constr type="h" for="ch" forName="text1" refType="h" fact="0.654"/>
          <dgm:constr type="l" for="ch" forName="textaccent1" refType="w" fact="0.4652"/>
          <dgm:constr type="t" for="ch" forName="textaccent1" refType="h" fact="0.6348"/>
          <dgm:constr type="w" for="ch" forName="textaccent1" refType="w" fact="0.0639"/>
          <dgm:constr type="h" for="ch" forName="textaccent1" refType="h" fact="0.0765"/>
          <dgm:constr type="l" for="ch" forName="image1" refType="w" fact="0"/>
          <dgm:constr type="t" for="ch" forName="image1" refType="h" fact="0"/>
          <dgm:constr type="w" for="ch" forName="image1" refType="w" fact="0.5468"/>
          <dgm:constr type="h" for="ch" forName="image1" refType="h" fact="0.6538"/>
          <dgm:constr type="l" for="ch" forName="imageaccent1" refType="w" fact="0.3702"/>
          <dgm:constr type="t" for="ch" forName="imageaccent1" refType="h" fact="0.5633"/>
          <dgm:constr type="w" for="ch" forName="imageaccent1" refType="w" fact="0.0639"/>
          <dgm:constr type="h" for="ch" forName="imageaccent1" refType="h" fact="0.0765"/>
        </dgm:constrLst>
      </dgm:if>
      <dgm:if name="Name3" axis="ch" ptType="node" func="cnt" op="equ" val="2">
        <dgm:alg type="composite">
          <dgm:param type="ar" val="2.6443"/>
        </dgm:alg>
        <dgm:constrLst>
          <dgm:constr type="primFontSz" for="des" ptType="node" op="equ" val="65"/>
          <dgm:constr type="l" for="ch" forName="text1" refType="w" fact="0.2383"/>
          <dgm:constr type="t" for="ch" forName="text1" refType="h" fact="0.3501"/>
          <dgm:constr type="w" for="ch" forName="text1" refType="w" fact="0.285"/>
          <dgm:constr type="h" for="ch" forName="text1" refType="h" fact="0.6499"/>
          <dgm:constr type="l" for="ch" forName="textaccent1" refType="w" fact="0.2472"/>
          <dgm:constr type="t" for="ch" forName="textaccent1" refType="h" fact="0.6371"/>
          <dgm:constr type="w" for="ch" forName="textaccent1" refType="w" fact="0.0333"/>
          <dgm:constr type="h" for="ch" forName="textaccent1" refType="h" fact="0.076"/>
          <dgm:constr type="l" for="ch" forName="image1" refType="w" fact="0"/>
          <dgm:constr type="t" for="ch" forName="image1" refType="h" fact="0"/>
          <dgm:constr type="w" for="ch" forName="image1" refType="w" fact="0.285"/>
          <dgm:constr type="h" for="ch" forName="image1" refType="h" fact="0.6499"/>
          <dgm:constr type="l" for="ch" forName="imageaccent1" refType="w" fact="0.1942"/>
          <dgm:constr type="t" for="ch" forName="imageaccent1" refType="h" fact="0.5602"/>
          <dgm:constr type="w" for="ch" forName="imageaccent1" refType="w" fact="0.0333"/>
          <dgm:constr type="h" for="ch" forName="imageaccent1" refType="h" fact="0.076"/>
          <dgm:constr type="l" for="ch" forName="text2" refType="w" fact="0.4767"/>
          <dgm:constr type="t" for="ch" forName="text2" refType="h" fact="0"/>
          <dgm:constr type="w" for="ch" forName="text2" refType="w" fact="0.285"/>
          <dgm:constr type="h" for="ch" forName="text2" refType="h" fact="0.6499"/>
          <dgm:constr type="l" for="ch" forName="textaccent2" refType="w" fact="0.6709"/>
          <dgm:constr type="t" for="ch" forName="textaccent2" refType="h" fact="0.5602"/>
          <dgm:constr type="w" for="ch" forName="textaccent2" refType="w" fact="0.0333"/>
          <dgm:constr type="h" for="ch" forName="textaccent2" refType="h" fact="0.076"/>
          <dgm:constr type="l" for="ch" forName="image2" refType="w" fact="0.715"/>
          <dgm:constr type="t" for="ch" forName="image2" refType="h" fact="0.3501"/>
          <dgm:constr type="w" for="ch" forName="image2" refType="w" fact="0.285"/>
          <dgm:constr type="h" for="ch" forName="image2" refType="h" fact="0.6499"/>
          <dgm:constr type="l" for="ch" forName="imageaccent2" refType="w" fact="0.7239"/>
          <dgm:constr type="t" for="ch" forName="imageaccent2" refType="h" fact="0.6371"/>
          <dgm:constr type="w" for="ch" forName="imageaccent2" refType="w" fact="0.0333"/>
          <dgm:constr type="h" for="ch" forName="imageaccent2" refType="h" fact="0.076"/>
        </dgm:constrLst>
      </dgm:if>
      <dgm:if name="Name4" axis="ch" ptType="node" func="cnt" op="equ" val="3">
        <dgm:alg type="composite">
          <dgm:param type="ar" val="1.5623"/>
        </dgm:alg>
        <dgm:constrLst>
          <dgm:constr type="primFontSz" for="des" ptType="node" op="equ" val="65"/>
          <dgm:constr type="l" for="ch" forName="text1" refType="w" fact="0.2402"/>
          <dgm:constr type="t" for="ch" forName="text1" refType="h" fact="0.6215"/>
          <dgm:constr type="w" for="ch" forName="text1" refType="w" fact="0.281"/>
          <dgm:constr type="h" for="ch" forName="text1" refType="h" fact="0.3785"/>
          <dgm:constr type="l" for="ch" forName="textaccent1" refType="w" fact="0.2475"/>
          <dgm:constr type="t" for="ch" forName="textaccent1" refType="h" fact="0.7886"/>
          <dgm:constr type="w" for="ch" forName="textaccent1" refType="w" fact="0.0329"/>
          <dgm:constr type="h" for="ch" forName="textaccent1" refType="h" fact="0.0443"/>
          <dgm:constr type="l" for="ch" forName="image1" refType="w" fact="0"/>
          <dgm:constr type="t" for="ch" forName="image1" refType="h" fact="0.4182"/>
          <dgm:constr type="w" for="ch" forName="image1" refType="w" fact="0.281"/>
          <dgm:constr type="h" for="ch" forName="image1" refType="h" fact="0.3785"/>
          <dgm:constr type="l" for="ch" forName="imageaccent1" refType="w" fact="0.1913"/>
          <dgm:constr type="t" for="ch" forName="imageaccent1" refType="h" fact="0.7467"/>
          <dgm:constr type="w" for="ch" forName="imageaccent1" refType="w" fact="0.0329"/>
          <dgm:constr type="h" for="ch" forName="imageaccent1" refType="h" fact="0.0443"/>
          <dgm:constr type="l" for="ch" forName="text2" refType="w" fact="0.4796"/>
          <dgm:constr type="t" for="ch" forName="text2" refType="h" fact="0.4137"/>
          <dgm:constr type="w" for="ch" forName="text2" refType="w" fact="0.281"/>
          <dgm:constr type="h" for="ch" forName="text2" refType="h" fact="0.3785"/>
          <dgm:constr type="l" for="ch" forName="textaccent2" refType="w" fact="0.6717"/>
          <dgm:constr type="t" for="ch" forName="textaccent2" refType="h" fact="0.7418"/>
          <dgm:constr type="w" for="ch" forName="textaccent2" refType="w" fact="0.0329"/>
          <dgm:constr type="h" for="ch" forName="textaccent2" refType="h" fact="0.0443"/>
          <dgm:constr type="l" for="ch" forName="image2" refType="w" fact="0.719"/>
          <dgm:constr type="t" for="ch" forName="image2" refType="h" fact="0.6215"/>
          <dgm:constr type="w" for="ch" forName="image2" refType="w" fact="0.281"/>
          <dgm:constr type="h" for="ch" forName="image2" refType="h" fact="0.3785"/>
          <dgm:constr type="l" for="ch" forName="imageaccent2" refType="w" fact="0.7263"/>
          <dgm:constr type="t" for="ch" forName="imageaccent2" refType="h" fact="0.7886"/>
          <dgm:constr type="w" for="ch" forName="imageaccent2" refType="w" fact="0.0329"/>
          <dgm:constr type="h" for="ch" forName="imageaccent2" refType="h" fact="0.0443"/>
          <dgm:constr type="l" for="ch" forName="text3" refType="w" fact="0.2402"/>
          <dgm:constr type="t" for="ch" forName="text3" refType="h" fact="0.2068"/>
          <dgm:constr type="w" for="ch" forName="text3" refType="w" fact="0.281"/>
          <dgm:constr type="h" for="ch" forName="text3" refType="h" fact="0.3785"/>
          <dgm:constr type="l" for="ch" forName="textaccent3" refType="w" fact="0.4307"/>
          <dgm:constr type="t" for="ch" forName="textaccent3" refType="h" fact="0.215"/>
          <dgm:constr type="w" for="ch" forName="textaccent3" refType="w" fact="0.0329"/>
          <dgm:constr type="h" for="ch" forName="textaccent3" refType="h" fact="0.0443"/>
          <dgm:constr type="l" for="ch" forName="image3" refType="w" fact="0.4796"/>
          <dgm:constr type="t" for="ch" forName="image3" refType="h" fact="0"/>
          <dgm:constr type="w" for="ch" forName="image3" refType="w" fact="0.281"/>
          <dgm:constr type="h" for="ch" forName="image3" refType="h" fact="0.3785"/>
          <dgm:constr type="l" for="ch" forName="imageaccent3" refType="w" fact="0.4879"/>
          <dgm:constr type="t" for="ch" forName="imageaccent3" refType="h" fact="0.1662"/>
          <dgm:constr type="w" for="ch" forName="imageaccent3" refType="w" fact="0.0329"/>
          <dgm:constr type="h" for="ch" forName="imageaccent3" refType="h" fact="0.0443"/>
        </dgm:constrLst>
      </dgm:if>
      <dgm:if name="Name5" axis="ch" ptType="node" func="cnt" op="equ" val="4">
        <dgm:alg type="composite">
          <dgm:param type="ar" val="1.943"/>
        </dgm:alg>
        <dgm:constrLst>
          <dgm:constr type="primFontSz" for="des" ptType="node" op="equ" val="65"/>
          <dgm:constr type="l" for="ch" forName="image2" refType="w" fact="0.5787"/>
          <dgm:constr type="t" for="ch" forName="image2" refType="h" fact="0.6208"/>
          <dgm:constr type="w" for="ch" forName="image2" refType="w" fact="0.227"/>
          <dgm:constr type="h" for="ch" forName="image2" refType="h" fact="0.3786"/>
          <dgm:constr type="l" for="ch" forName="text4" refType="w" fact="0.5787"/>
          <dgm:constr type="t" for="ch" forName="text4" refType="h" fact="0.2081"/>
          <dgm:constr type="w" for="ch" forName="text4" refType="w" fact="0.227"/>
          <dgm:constr type="h" for="ch" forName="text4" refType="h" fact="0.3786"/>
          <dgm:constr type="l" for="ch" forName="text2" refType="w" fact="0.3852"/>
          <dgm:constr type="t" for="ch" forName="text2" refType="h" fact="0.4127"/>
          <dgm:constr type="w" for="ch" forName="text2" refType="w" fact="0.227"/>
          <dgm:constr type="h" for="ch" forName="text2" refType="h" fact="0.3786"/>
          <dgm:constr type="l" for="ch" forName="image3" refType="w" fact="0.3852"/>
          <dgm:constr type="t" for="ch" forName="image3" refType="h" fact="0"/>
          <dgm:constr type="w" for="ch" forName="image3" refType="w" fact="0.227"/>
          <dgm:constr type="h" for="ch" forName="image3" refType="h" fact="0.3786"/>
          <dgm:constr type="l" for="ch" forName="text1" refType="w" fact="0.1927"/>
          <dgm:constr type="t" for="ch" forName="text1" refType="h" fact="0.6214"/>
          <dgm:constr type="w" for="ch" forName="text1" refType="w" fact="0.227"/>
          <dgm:constr type="h" for="ch" forName="text1" refType="h" fact="0.3786"/>
          <dgm:constr type="l" for="ch" forName="textaccent1" refType="w" fact="0.1998"/>
          <dgm:constr type="t" for="ch" forName="textaccent1" refType="h" fact="0.7887"/>
          <dgm:constr type="w" for="ch" forName="textaccent1" refType="w" fact="0.0265"/>
          <dgm:constr type="h" for="ch" forName="textaccent1" refType="h" fact="0.0444"/>
          <dgm:constr type="l" for="ch" forName="image1" refType="w" fact="0"/>
          <dgm:constr type="t" for="ch" forName="image1" refType="h" fact="0.4156"/>
          <dgm:constr type="w" for="ch" forName="image1" refType="w" fact="0.227"/>
          <dgm:constr type="h" for="ch" forName="image1" refType="h" fact="0.3786"/>
          <dgm:constr type="l" for="ch" forName="imageaccent1" refType="w" fact="0.1537"/>
          <dgm:constr type="t" for="ch" forName="imageaccent1" refType="h" fact="0.7417"/>
          <dgm:constr type="w" for="ch" forName="imageaccent1" refType="w" fact="0.0265"/>
          <dgm:constr type="h" for="ch" forName="imageaccent1" refType="h" fact="0.0444"/>
          <dgm:constr type="l" for="ch" forName="textaccent2" refType="w" fact="0.5407"/>
          <dgm:constr type="t" for="ch" forName="textaccent2" refType="h" fact="0.7384"/>
          <dgm:constr type="w" for="ch" forName="textaccent2" refType="w" fact="0.0265"/>
          <dgm:constr type="h" for="ch" forName="textaccent2" refType="h" fact="0.0444"/>
          <dgm:constr type="l" for="ch" forName="imageaccent2" refType="w" fact="0.5839"/>
          <dgm:constr type="t" for="ch" forName="imageaccent2" refType="h" fact="0.7904"/>
          <dgm:constr type="w" for="ch" forName="imageaccent2" refType="w" fact="0.0265"/>
          <dgm:constr type="h" for="ch" forName="imageaccent2" refType="h" fact="0.0444"/>
          <dgm:constr type="l" for="ch" forName="text3" refType="w" fact="0.1927"/>
          <dgm:constr type="t" for="ch" forName="text3" refType="h" fact="0.2087"/>
          <dgm:constr type="w" for="ch" forName="text3" refType="w" fact="0.227"/>
          <dgm:constr type="h" for="ch" forName="text3" refType="h" fact="0.3786"/>
          <dgm:constr type="l" for="ch" forName="textaccent3" refType="w" fact="0.3472"/>
          <dgm:constr type="t" for="ch" forName="textaccent3" refType="h" fact="0.2165"/>
          <dgm:constr type="w" for="ch" forName="textaccent3" refType="w" fact="0.0265"/>
          <dgm:constr type="h" for="ch" forName="textaccent3" refType="h" fact="0.0444"/>
          <dgm:constr type="l" for="ch" forName="imageaccent3" refType="w" fact="0.3904"/>
          <dgm:constr type="t" for="ch" forName="imageaccent3" refType="h" fact="0.1678"/>
          <dgm:constr type="w" for="ch" forName="imageaccent3" refType="w" fact="0.0265"/>
          <dgm:constr type="h" for="ch" forName="imageaccent3" refType="h" fact="0.0444"/>
          <dgm:constr type="l" for="ch" forName="textaccent4" refType="w" fact="0.7739"/>
          <dgm:constr type="t" for="ch" forName="textaccent4" refType="h" fact="0.3752"/>
          <dgm:constr type="w" for="ch" forName="textaccent4" refType="w" fact="0.0265"/>
          <dgm:constr type="h" for="ch" forName="textaccent4" refType="h" fact="0.0444"/>
          <dgm:constr type="l" for="ch" forName="image4" refType="w" fact="0.773"/>
          <dgm:constr type="t" for="ch" forName="image4" refType="h" fact="0.4162"/>
          <dgm:constr type="w" for="ch" forName="image4" refType="w" fact="0.227"/>
          <dgm:constr type="h" for="ch" forName="image4" refType="h" fact="0.3786"/>
          <dgm:constr type="l" for="ch" forName="imageaccent4" refType="w" fact="0.8188"/>
          <dgm:constr type="t" for="ch" forName="imageaccent4" refType="h" fact="0.4229"/>
          <dgm:constr type="w" for="ch" forName="imageaccent4" refType="w" fact="0.0265"/>
          <dgm:constr type="h" for="ch" forName="imageaccent4" refType="h" fact="0.0444"/>
        </dgm:constrLst>
      </dgm:if>
      <dgm:if name="Name6" axis="ch" ptType="node" func="cnt" op="equ" val="5">
        <dgm:alg type="composite">
          <dgm:param type="ar" val="2.3203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4193"/>
          <dgm:constr type="w" for="ch" forName="image4" refType="w" fact="0.1886"/>
          <dgm:constr type="h" for="ch" forName="image4" refType="h" fact="0.3757"/>
          <dgm:constr type="l" for="ch" forName="text5" refType="w" fact="0.6491"/>
          <dgm:constr type="t" for="ch" forName="text5" refType="h" fact="0.004"/>
          <dgm:constr type="w" for="ch" forName="text5" refType="w" fact="0.1886"/>
          <dgm:constr type="h" for="ch" forName="text5" refType="h" fact="0.3757"/>
          <dgm:constr type="l" for="ch" forName="image5" refType="w" fact="0.8114"/>
          <dgm:constr type="t" for="ch" forName="image5" refType="h" fact="0.2136"/>
          <dgm:constr type="w" for="ch" forName="image5" refType="w" fact="0.1886"/>
          <dgm:constr type="h" for="ch" forName="image5" refType="h" fact="0.3757"/>
          <dgm:constr type="l" for="ch" forName="image2" refType="w" fact="0.4868"/>
          <dgm:constr type="t" for="ch" forName="image2" refType="h" fact="0.6235"/>
          <dgm:constr type="w" for="ch" forName="image2" refType="w" fact="0.1886"/>
          <dgm:constr type="h" for="ch" forName="image2" refType="h" fact="0.3757"/>
          <dgm:constr type="l" for="ch" forName="text4" refType="w" fact="0.4868"/>
          <dgm:constr type="t" for="ch" forName="text4" refType="h" fact="0.2081"/>
          <dgm:constr type="w" for="ch" forName="text4" refType="w" fact="0.1886"/>
          <dgm:constr type="h" for="ch" forName="text4" refType="h" fact="0.3757"/>
          <dgm:constr type="l" for="ch" forName="text2" refType="w" fact="0.3246"/>
          <dgm:constr type="t" for="ch" forName="text2" refType="h" fact="0.4154"/>
          <dgm:constr type="w" for="ch" forName="text2" refType="w" fact="0.1886"/>
          <dgm:constr type="h" for="ch" forName="text2" refType="h" fact="0.3757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757"/>
          <dgm:constr type="l" for="ch" forName="text1" refType="w" fact="0.1623"/>
          <dgm:constr type="t" for="ch" forName="text1" refType="h" fact="0.6243"/>
          <dgm:constr type="w" for="ch" forName="text1" refType="w" fact="0.1886"/>
          <dgm:constr type="h" for="ch" forName="text1" refType="h" fact="0.3757"/>
          <dgm:constr type="l" for="ch" forName="text3" refType="w" fact="0.1623"/>
          <dgm:constr type="t" for="ch" forName="text3" refType="h" fact="0.2089"/>
          <dgm:constr type="w" for="ch" forName="text3" refType="w" fact="0.1886"/>
          <dgm:constr type="h" for="ch" forName="text3" refType="h" fact="0.3757"/>
          <dgm:constr type="l" for="ch" forName="textaccent1" refType="w" fact="0.1668"/>
          <dgm:constr type="t" for="ch" forName="textaccent1" refType="h" fact="0.7923"/>
          <dgm:constr type="w" for="ch" forName="textaccent1" refType="w" fact="0.022"/>
          <dgm:constr type="h" for="ch" forName="textaccent1" refType="h" fact="0.044"/>
          <dgm:constr type="l" for="ch" forName="image1" refType="w" fact="0"/>
          <dgm:constr type="t" for="ch" forName="image1" refType="h" fact="0.4166"/>
          <dgm:constr type="w" for="ch" forName="image1" refType="w" fact="0.1886"/>
          <dgm:constr type="h" for="ch" forName="image1" refType="h" fact="0.3757"/>
          <dgm:constr type="l" for="ch" forName="imageaccent1" refType="w" fact="0.1292"/>
          <dgm:constr type="t" for="ch" forName="imageaccent1" refType="h" fact="0.7424"/>
          <dgm:constr type="w" for="ch" forName="imageaccent1" refType="w" fact="0.022"/>
          <dgm:constr type="h" for="ch" forName="imageaccent1" refType="h" fact="0.044"/>
          <dgm:constr type="l" for="ch" forName="textaccent2" refType="w" fact="0.4544"/>
          <dgm:constr type="t" for="ch" forName="textaccent2" refType="h" fact="0.7404"/>
          <dgm:constr type="w" for="ch" forName="textaccent2" refType="w" fact="0.022"/>
          <dgm:constr type="h" for="ch" forName="textaccent2" refType="h" fact="0.044"/>
          <dgm:constr type="l" for="ch" forName="imageaccent2" refType="w" fact="0.4914"/>
          <dgm:constr type="t" for="ch" forName="imageaccent2" refType="h" fact="0.7907"/>
          <dgm:constr type="w" for="ch" forName="imageaccent2" refType="w" fact="0.022"/>
          <dgm:constr type="h" for="ch" forName="imageaccent2" refType="h" fact="0.044"/>
          <dgm:constr type="l" for="ch" forName="textaccent3" refType="w" fact="0.2915"/>
          <dgm:constr type="t" for="ch" forName="textaccent3" refType="h" fact="0.216"/>
          <dgm:constr type="w" for="ch" forName="textaccent3" refType="w" fact="0.022"/>
          <dgm:constr type="h" for="ch" forName="textaccent3" refType="h" fact="0.044"/>
          <dgm:constr type="l" for="ch" forName="imageaccent3" refType="w" fact="0.3299"/>
          <dgm:constr type="t" for="ch" forName="imageaccent3" refType="h" fact="0.1665"/>
          <dgm:constr type="w" for="ch" forName="imageaccent3" refType="w" fact="0.022"/>
          <dgm:constr type="h" for="ch" forName="imageaccent3" refType="h" fact="0.044"/>
          <dgm:constr type="l" for="ch" forName="textaccent4" refType="w" fact="0.65"/>
          <dgm:constr type="t" for="ch" forName="textaccent4" refType="h" fact="0.3746"/>
          <dgm:constr type="w" for="ch" forName="textaccent4" refType="w" fact="0.022"/>
          <dgm:constr type="h" for="ch" forName="textaccent4" refType="h" fact="0.044"/>
          <dgm:constr type="l" for="ch" forName="imageaccent4" refType="w" fact="0.6859"/>
          <dgm:constr type="t" for="ch" forName="imageaccent4" refType="h" fact="0.4261"/>
          <dgm:constr type="w" for="ch" forName="imageaccent4" refType="w" fact="0.022"/>
          <dgm:constr type="h" for="ch" forName="imageaccent4" refType="h" fact="0.044"/>
          <dgm:constr type="l" for="ch" forName="textaccent5" refType="w" fact="0.8123"/>
          <dgm:constr type="t" for="ch" forName="textaccent5" refType="h" fact="0.1724"/>
          <dgm:constr type="w" for="ch" forName="textaccent5" refType="w" fact="0.022"/>
          <dgm:constr type="h" for="ch" forName="textaccent5" refType="h" fact="0.044"/>
          <dgm:constr type="l" for="ch" forName="imageaccent5" refType="w" fact="0.849"/>
          <dgm:constr type="t" for="ch" forName="imageaccent5" refType="h" fact="0.222"/>
          <dgm:constr type="w" for="ch" forName="imageaccent5" refType="w" fact="0.022"/>
          <dgm:constr type="h" for="ch" forName="imageaccent5" refType="h" fact="0.044"/>
        </dgm:constrLst>
      </dgm:if>
      <dgm:if name="Name7" axis="ch" ptType="node" func="cnt" op="equ" val="6">
        <dgm:alg type="composite">
          <dgm:param type="ar" val="1.9179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3466"/>
          <dgm:constr type="w" for="ch" forName="image4" refType="w" fact="0.1886"/>
          <dgm:constr type="h" for="ch" forName="image4" refType="h" fact="0.3106"/>
          <dgm:constr type="l" for="ch" forName="text5" refType="w" fact="0.6491"/>
          <dgm:constr type="t" for="ch" forName="text5" refType="h" fact="0.0033"/>
          <dgm:constr type="w" for="ch" forName="text5" refType="w" fact="0.1886"/>
          <dgm:constr type="h" for="ch" forName="text5" refType="h" fact="0.3106"/>
          <dgm:constr type="l" for="ch" forName="image5" refType="w" fact="0.8114"/>
          <dgm:constr type="t" for="ch" forName="image5" refType="h" fact="0.1766"/>
          <dgm:constr type="w" for="ch" forName="image5" refType="w" fact="0.1886"/>
          <dgm:constr type="h" for="ch" forName="image5" refType="h" fact="0.3106"/>
          <dgm:constr type="l" for="ch" forName="image2" refType="w" fact="0.4868"/>
          <dgm:constr type="t" for="ch" forName="image2" refType="h" fact="0.5154"/>
          <dgm:constr type="w" for="ch" forName="image2" refType="w" fact="0.1886"/>
          <dgm:constr type="h" for="ch" forName="image2" refType="h" fact="0.3106"/>
          <dgm:constr type="l" for="ch" forName="text4" refType="w" fact="0.4868"/>
          <dgm:constr type="t" for="ch" forName="text4" refType="h" fact="0.172"/>
          <dgm:constr type="w" for="ch" forName="text4" refType="w" fact="0.1886"/>
          <dgm:constr type="h" for="ch" forName="text4" refType="h" fact="0.3106"/>
          <dgm:constr type="l" for="ch" forName="text2" refType="w" fact="0.3246"/>
          <dgm:constr type="t" for="ch" forName="text2" refType="h" fact="0.3434"/>
          <dgm:constr type="w" for="ch" forName="text2" refType="w" fact="0.1886"/>
          <dgm:constr type="h" for="ch" forName="text2" refType="h" fact="0.3106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106"/>
          <dgm:constr type="l" for="ch" forName="text1" refType="w" fact="0.1623"/>
          <dgm:constr type="t" for="ch" forName="text1" refType="h" fact="0.516"/>
          <dgm:constr type="w" for="ch" forName="text1" refType="w" fact="0.1886"/>
          <dgm:constr type="h" for="ch" forName="text1" refType="h" fact="0.3106"/>
          <dgm:constr type="l" for="ch" forName="text3" refType="w" fact="0.1623"/>
          <dgm:constr type="t" for="ch" forName="text3" refType="h" fact="0.1727"/>
          <dgm:constr type="w" for="ch" forName="text3" refType="w" fact="0.1886"/>
          <dgm:constr type="h" for="ch" forName="text3" refType="h" fact="0.3106"/>
          <dgm:constr type="l" for="ch" forName="textaccent1" refType="w" fact="0.1668"/>
          <dgm:constr type="t" for="ch" forName="textaccent1" refType="h" fact="0.6549"/>
          <dgm:constr type="w" for="ch" forName="textaccent1" refType="w" fact="0.022"/>
          <dgm:constr type="h" for="ch" forName="textaccent1" refType="h" fact="0.0364"/>
          <dgm:constr type="l" for="ch" forName="image1" refType="w" fact="0"/>
          <dgm:constr type="t" for="ch" forName="image1" refType="h" fact="0.3443"/>
          <dgm:constr type="w" for="ch" forName="image1" refType="w" fact="0.1886"/>
          <dgm:constr type="h" for="ch" forName="image1" refType="h" fact="0.3106"/>
          <dgm:constr type="l" for="ch" forName="imageaccent1" refType="w" fact="0.1292"/>
          <dgm:constr type="t" for="ch" forName="imageaccent1" refType="h" fact="0.6137"/>
          <dgm:constr type="w" for="ch" forName="imageaccent1" refType="w" fact="0.022"/>
          <dgm:constr type="h" for="ch" forName="imageaccent1" refType="h" fact="0.0364"/>
          <dgm:constr type="l" for="ch" forName="textaccent2" refType="w" fact="0.4544"/>
          <dgm:constr type="t" for="ch" forName="textaccent2" refType="h" fact="0.612"/>
          <dgm:constr type="w" for="ch" forName="textaccent2" refType="w" fact="0.022"/>
          <dgm:constr type="h" for="ch" forName="textaccent2" refType="h" fact="0.0364"/>
          <dgm:constr type="l" for="ch" forName="imageaccent2" refType="w" fact="0.4914"/>
          <dgm:constr type="t" for="ch" forName="imageaccent2" refType="h" fact="0.6536"/>
          <dgm:constr type="w" for="ch" forName="imageaccent2" refType="w" fact="0.022"/>
          <dgm:constr type="h" for="ch" forName="imageaccent2" refType="h" fact="0.0364"/>
          <dgm:constr type="l" for="ch" forName="textaccent3" refType="w" fact="0.2915"/>
          <dgm:constr type="t" for="ch" forName="textaccent3" refType="h" fact="0.1786"/>
          <dgm:constr type="w" for="ch" forName="textaccent3" refType="w" fact="0.022"/>
          <dgm:constr type="h" for="ch" forName="textaccent3" refType="h" fact="0.0364"/>
          <dgm:constr type="l" for="ch" forName="imageaccent3" refType="w" fact="0.3299"/>
          <dgm:constr type="t" for="ch" forName="imageaccent3" refType="h" fact="0.1376"/>
          <dgm:constr type="w" for="ch" forName="imageaccent3" refType="w" fact="0.022"/>
          <dgm:constr type="h" for="ch" forName="imageaccent3" refType="h" fact="0.0364"/>
          <dgm:constr type="l" for="ch" forName="textaccent4" refType="w" fact="0.65"/>
          <dgm:constr type="t" for="ch" forName="textaccent4" refType="h" fact="0.3096"/>
          <dgm:constr type="w" for="ch" forName="textaccent4" refType="w" fact="0.022"/>
          <dgm:constr type="h" for="ch" forName="textaccent4" refType="h" fact="0.0364"/>
          <dgm:constr type="l" for="ch" forName="imageaccent4" refType="w" fact="0.6859"/>
          <dgm:constr type="t" for="ch" forName="imageaccent4" refType="h" fact="0.3522"/>
          <dgm:constr type="w" for="ch" forName="imageaccent4" refType="w" fact="0.022"/>
          <dgm:constr type="h" for="ch" forName="imageaccent4" refType="h" fact="0.0364"/>
          <dgm:constr type="l" for="ch" forName="textaccent5" refType="w" fact="0.8123"/>
          <dgm:constr type="t" for="ch" forName="textaccent5" refType="h" fact="0.1425"/>
          <dgm:constr type="w" for="ch" forName="textaccent5" refType="w" fact="0.022"/>
          <dgm:constr type="h" for="ch" forName="textaccent5" refType="h" fact="0.0364"/>
          <dgm:constr type="l" for="ch" forName="imageaccent5" refType="w" fact="0.849"/>
          <dgm:constr type="t" for="ch" forName="imageaccent5" refType="h" fact="0.1835"/>
          <dgm:constr type="w" for="ch" forName="imageaccent5" refType="w" fact="0.022"/>
          <dgm:constr type="h" for="ch" forName="imageaccent5" refType="h" fact="0.0364"/>
          <dgm:constr type="l" for="ch" forName="image6" refType="w" fact="0.6491"/>
          <dgm:constr type="t" for="ch" forName="image6" refType="h" fact="0.6894"/>
          <dgm:constr type="w" for="ch" forName="image6" refType="w" fact="0.1886"/>
          <dgm:constr type="h" for="ch" forName="image6" refType="h" fact="0.3106"/>
          <dgm:constr type="l" for="ch" forName="text6" refType="w" fact="0.8114"/>
          <dgm:constr type="t" for="ch" forName="text6" refType="h" fact="0.5194"/>
          <dgm:constr type="w" for="ch" forName="text6" refType="w" fact="0.1886"/>
          <dgm:constr type="h" for="ch" forName="text6" refType="h" fact="0.3106"/>
          <dgm:constr type="l" for="ch" forName="imageaccent6" refType="w" fact="0.8138"/>
          <dgm:constr type="t" for="ch" forName="imageaccent6" refType="h" fact="0.8257"/>
          <dgm:constr type="w" for="ch" forName="imageaccent6" refType="w" fact="0.022"/>
          <dgm:constr type="h" for="ch" forName="imageaccent6" refType="h" fact="0.0364"/>
          <dgm:constr type="l" for="ch" forName="textaccent6" refType="w" fact="0.8488"/>
          <dgm:constr type="t" for="ch" forName="textaccent6" refType="h" fact="0.7914"/>
          <dgm:constr type="w" for="ch" forName="textaccent6" refType="w" fact="0.022"/>
          <dgm:constr type="h" for="ch" forName="textaccent6" refType="h" fact="0.0364"/>
        </dgm:constrLst>
      </dgm:if>
      <dgm:if name="Name8" axis="ch" ptType="node" func="cnt" op="equ" val="7">
        <dgm:alg type="composite">
          <dgm:param type="ar" val="1.6382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2961"/>
          <dgm:constr type="w" for="ch" forName="image4" refType="w" fact="0.1886"/>
          <dgm:constr type="h" for="ch" forName="image4" refType="h" fact="0.2653"/>
          <dgm:constr type="l" for="ch" forName="text5" refType="w" fact="0.6491"/>
          <dgm:constr type="t" for="ch" forName="text5" refType="h" fact="0.0028"/>
          <dgm:constr type="w" for="ch" forName="text5" refType="w" fact="0.1886"/>
          <dgm:constr type="h" for="ch" forName="text5" refType="h" fact="0.2653"/>
          <dgm:constr type="l" for="ch" forName="image5" refType="w" fact="0.8114"/>
          <dgm:constr type="t" for="ch" forName="image5" refType="h" fact="0.1508"/>
          <dgm:constr type="w" for="ch" forName="image5" refType="w" fact="0.1886"/>
          <dgm:constr type="h" for="ch" forName="image5" refType="h" fact="0.2653"/>
          <dgm:constr type="l" for="ch" forName="image2" refType="w" fact="0.4868"/>
          <dgm:constr type="t" for="ch" forName="image2" refType="h" fact="0.4402"/>
          <dgm:constr type="w" for="ch" forName="image2" refType="w" fact="0.1886"/>
          <dgm:constr type="h" for="ch" forName="image2" refType="h" fact="0.2653"/>
          <dgm:constr type="l" for="ch" forName="text4" refType="w" fact="0.4868"/>
          <dgm:constr type="t" for="ch" forName="text4" refType="h" fact="0.1469"/>
          <dgm:constr type="w" for="ch" forName="text4" refType="w" fact="0.1886"/>
          <dgm:constr type="h" for="ch" forName="text4" refType="h" fact="0.2653"/>
          <dgm:constr type="l" for="ch" forName="text2" refType="w" fact="0.3246"/>
          <dgm:constr type="t" for="ch" forName="text2" refType="h" fact="0.2933"/>
          <dgm:constr type="w" for="ch" forName="text2" refType="w" fact="0.1886"/>
          <dgm:constr type="h" for="ch" forName="text2" refType="h" fact="0.2653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2653"/>
          <dgm:constr type="l" for="ch" forName="text1" refType="w" fact="0.1623"/>
          <dgm:constr type="t" for="ch" forName="text1" refType="h" fact="0.4408"/>
          <dgm:constr type="w" for="ch" forName="text1" refType="w" fact="0.1886"/>
          <dgm:constr type="h" for="ch" forName="text1" refType="h" fact="0.2653"/>
          <dgm:constr type="l" for="ch" forName="text3" refType="w" fact="0.1623"/>
          <dgm:constr type="t" for="ch" forName="text3" refType="h" fact="0.1475"/>
          <dgm:constr type="w" for="ch" forName="text3" refType="w" fact="0.1886"/>
          <dgm:constr type="h" for="ch" forName="text3" refType="h" fact="0.2653"/>
          <dgm:constr type="l" for="ch" forName="textaccent1" refType="w" fact="0.1668"/>
          <dgm:constr type="t" for="ch" forName="textaccent1" refType="h" fact="0.5594"/>
          <dgm:constr type="w" for="ch" forName="textaccent1" refType="w" fact="0.022"/>
          <dgm:constr type="h" for="ch" forName="textaccent1" refType="h" fact="0.0311"/>
          <dgm:constr type="l" for="ch" forName="image1" refType="w" fact="0"/>
          <dgm:constr type="t" for="ch" forName="image1" refType="h" fact="0.2941"/>
          <dgm:constr type="w" for="ch" forName="image1" refType="w" fact="0.1886"/>
          <dgm:constr type="h" for="ch" forName="image1" refType="h" fact="0.2653"/>
          <dgm:constr type="l" for="ch" forName="imageaccent1" refType="w" fact="0.1292"/>
          <dgm:constr type="t" for="ch" forName="imageaccent1" refType="h" fact="0.5242"/>
          <dgm:constr type="w" for="ch" forName="imageaccent1" refType="w" fact="0.022"/>
          <dgm:constr type="h" for="ch" forName="imageaccent1" refType="h" fact="0.0311"/>
          <dgm:constr type="l" for="ch" forName="textaccent2" refType="w" fact="0.4544"/>
          <dgm:constr type="t" for="ch" forName="textaccent2" refType="h" fact="0.5228"/>
          <dgm:constr type="w" for="ch" forName="textaccent2" refType="w" fact="0.022"/>
          <dgm:constr type="h" for="ch" forName="textaccent2" refType="h" fact="0.0311"/>
          <dgm:constr type="l" for="ch" forName="imageaccent2" refType="w" fact="0.4914"/>
          <dgm:constr type="t" for="ch" forName="imageaccent2" refType="h" fact="0.5583"/>
          <dgm:constr type="w" for="ch" forName="imageaccent2" refType="w" fact="0.022"/>
          <dgm:constr type="h" for="ch" forName="imageaccent2" refType="h" fact="0.0311"/>
          <dgm:constr type="l" for="ch" forName="textaccent3" refType="w" fact="0.2907"/>
          <dgm:constr type="t" for="ch" forName="textaccent3" refType="h" fact="0.1511"/>
          <dgm:constr type="w" for="ch" forName="textaccent3" refType="w" fact="0.022"/>
          <dgm:constr type="h" for="ch" forName="textaccent3" refType="h" fact="0.0311"/>
          <dgm:constr type="l" for="ch" forName="imageaccent3" refType="w" fact="0.3299"/>
          <dgm:constr type="t" for="ch" forName="imageaccent3" refType="h" fact="0.1175"/>
          <dgm:constr type="w" for="ch" forName="imageaccent3" refType="w" fact="0.022"/>
          <dgm:constr type="h" for="ch" forName="imageaccent3" refType="h" fact="0.0311"/>
          <dgm:constr type="l" for="ch" forName="textaccent4" refType="w" fact="0.65"/>
          <dgm:constr type="t" for="ch" forName="textaccent4" refType="h" fact="0.2645"/>
          <dgm:constr type="w" for="ch" forName="textaccent4" refType="w" fact="0.022"/>
          <dgm:constr type="h" for="ch" forName="textaccent4" refType="h" fact="0.0311"/>
          <dgm:constr type="l" for="ch" forName="imageaccent4" refType="w" fact="0.6859"/>
          <dgm:constr type="t" for="ch" forName="imageaccent4" refType="h" fact="0.3008"/>
          <dgm:constr type="w" for="ch" forName="imageaccent4" refType="w" fact="0.022"/>
          <dgm:constr type="h" for="ch" forName="imageaccent4" refType="h" fact="0.0311"/>
          <dgm:constr type="l" for="ch" forName="textaccent5" refType="w" fact="0.8123"/>
          <dgm:constr type="t" for="ch" forName="textaccent5" refType="h" fact="0.1217"/>
          <dgm:constr type="w" for="ch" forName="textaccent5" refType="w" fact="0.022"/>
          <dgm:constr type="h" for="ch" forName="textaccent5" refType="h" fact="0.0311"/>
          <dgm:constr type="l" for="ch" forName="imageaccent5" refType="w" fact="0.849"/>
          <dgm:constr type="t" for="ch" forName="imageaccent5" refType="h" fact="0.1567"/>
          <dgm:constr type="w" for="ch" forName="imageaccent5" refType="w" fact="0.022"/>
          <dgm:constr type="h" for="ch" forName="imageaccent5" refType="h" fact="0.0311"/>
          <dgm:constr type="l" for="ch" forName="image6" refType="w" fact="0.6491"/>
          <dgm:constr type="t" for="ch" forName="image6" refType="h" fact="0.5889"/>
          <dgm:constr type="w" for="ch" forName="image6" refType="w" fact="0.1886"/>
          <dgm:constr type="h" for="ch" forName="image6" refType="h" fact="0.2653"/>
          <dgm:constr type="l" for="ch" forName="text6" refType="w" fact="0.8114"/>
          <dgm:constr type="t" for="ch" forName="text6" refType="h" fact="0.4436"/>
          <dgm:constr type="w" for="ch" forName="text6" refType="w" fact="0.1886"/>
          <dgm:constr type="h" for="ch" forName="text6" refType="h" fact="0.2653"/>
          <dgm:constr type="l" for="ch" forName="imageaccent6" refType="w" fact="0.8138"/>
          <dgm:constr type="t" for="ch" forName="imageaccent6" refType="h" fact="0.7053"/>
          <dgm:constr type="w" for="ch" forName="imageaccent6" refType="w" fact="0.022"/>
          <dgm:constr type="h" for="ch" forName="imageaccent6" refType="h" fact="0.0311"/>
          <dgm:constr type="l" for="ch" forName="textaccent6" refType="w" fact="0.8488"/>
          <dgm:constr type="t" for="ch" forName="textaccent6" refType="h" fact="0.676"/>
          <dgm:constr type="w" for="ch" forName="textaccent6" refType="w" fact="0.022"/>
          <dgm:constr type="h" for="ch" forName="textaccent6" refType="h" fact="0.0311"/>
          <dgm:constr type="l" for="ch" forName="text7" refType="w" fact="0.3244"/>
          <dgm:constr type="t" for="ch" forName="text7" refType="h" fact="0.5872"/>
          <dgm:constr type="w" for="ch" forName="text7" refType="w" fact="0.1886"/>
          <dgm:constr type="h" for="ch" forName="text7" refType="h" fact="0.2653"/>
          <dgm:constr type="l" for="ch" forName="image7" refType="w" fact="0.1622"/>
          <dgm:constr type="t" for="ch" forName="image7" refType="h" fact="0.7347"/>
          <dgm:constr type="w" for="ch" forName="image7" refType="w" fact="0.1886"/>
          <dgm:constr type="h" for="ch" forName="image7" refType="h" fact="0.2653"/>
          <dgm:constr type="l" for="ch" forName="imageaccent7" refType="w" fact="0.2905"/>
          <dgm:constr type="t" for="ch" forName="imageaccent7" refType="h" fact="0.7384"/>
          <dgm:constr type="w" for="ch" forName="imageaccent7" refType="w" fact="0.022"/>
          <dgm:constr type="h" for="ch" forName="imageaccent7" refType="h" fact="0.0311"/>
          <dgm:constr type="l" for="ch" forName="textaccent7" refType="w" fact="0.3298"/>
          <dgm:constr type="t" for="ch" forName="textaccent7" refType="h" fact="0.7048"/>
          <dgm:constr type="w" for="ch" forName="textaccent7" refType="w" fact="0.022"/>
          <dgm:constr type="h" for="ch" forName="textaccent7" refType="h" fact="0.0311"/>
        </dgm:constrLst>
      </dgm:if>
      <dgm:if name="Name9" axis="ch" ptType="node" func="cnt" op="equ" val="8">
        <dgm:alg type="composite">
          <dgm:param type="ar" val="1.8974"/>
        </dgm:alg>
        <dgm:constrLst>
          <dgm:constr type="primFontSz" for="des" ptType="node" op="equ" val="65"/>
          <dgm:constr type="l" for="ch" forName="image4" refType="w" fact="0.5589"/>
          <dgm:constr type="t" for="ch" forName="image4" refType="h" fact="0.2952"/>
          <dgm:constr type="w" for="ch" forName="image4" refType="w" fact="0.1624"/>
          <dgm:constr type="h" for="ch" forName="image4" refType="h" fact="0.2645"/>
          <dgm:constr type="l" for="ch" forName="text5" refType="w" fact="0.5589"/>
          <dgm:constr type="t" for="ch" forName="text5" refType="h" fact="0.0028"/>
          <dgm:constr type="w" for="ch" forName="text5" refType="w" fact="0.1624"/>
          <dgm:constr type="h" for="ch" forName="text5" refType="h" fact="0.2645"/>
          <dgm:constr type="l" for="ch" forName="image5" refType="w" fact="0.6986"/>
          <dgm:constr type="t" for="ch" forName="image5" refType="h" fact="0.1504"/>
          <dgm:constr type="w" for="ch" forName="image5" refType="w" fact="0.1624"/>
          <dgm:constr type="h" for="ch" forName="image5" refType="h" fact="0.2645"/>
          <dgm:constr type="l" for="ch" forName="image2" refType="w" fact="0.4192"/>
          <dgm:constr type="t" for="ch" forName="image2" refType="h" fact="0.439"/>
          <dgm:constr type="w" for="ch" forName="image2" refType="w" fact="0.1624"/>
          <dgm:constr type="h" for="ch" forName="image2" refType="h" fact="0.2645"/>
          <dgm:constr type="l" for="ch" forName="text4" refType="w" fact="0.4192"/>
          <dgm:constr type="t" for="ch" forName="text4" refType="h" fact="0.1465"/>
          <dgm:constr type="w" for="ch" forName="text4" refType="w" fact="0.1624"/>
          <dgm:constr type="h" for="ch" forName="text4" refType="h" fact="0.2645"/>
          <dgm:constr type="l" for="ch" forName="text2" refType="w" fact="0.2794"/>
          <dgm:constr type="t" for="ch" forName="text2" refType="h" fact="0.2925"/>
          <dgm:constr type="w" for="ch" forName="text2" refType="w" fact="0.1624"/>
          <dgm:constr type="h" for="ch" forName="text2" refType="h" fact="0.2645"/>
          <dgm:constr type="l" for="ch" forName="image3" refType="w" fact="0.2794"/>
          <dgm:constr type="t" for="ch" forName="image3" refType="h" fact="0"/>
          <dgm:constr type="w" for="ch" forName="image3" refType="w" fact="0.1624"/>
          <dgm:constr type="h" for="ch" forName="image3" refType="h" fact="0.2645"/>
          <dgm:constr type="l" for="ch" forName="text1" refType="w" fact="0.1397"/>
          <dgm:constr type="t" for="ch" forName="text1" refType="h" fact="0.4395"/>
          <dgm:constr type="w" for="ch" forName="text1" refType="w" fact="0.1624"/>
          <dgm:constr type="h" for="ch" forName="text1" refType="h" fact="0.2645"/>
          <dgm:constr type="l" for="ch" forName="text3" refType="w" fact="0.1397"/>
          <dgm:constr type="t" for="ch" forName="text3" refType="h" fact="0.1471"/>
          <dgm:constr type="w" for="ch" forName="text3" refType="w" fact="0.1624"/>
          <dgm:constr type="h" for="ch" forName="text3" refType="h" fact="0.2645"/>
          <dgm:constr type="l" for="ch" forName="textaccent1" refType="w" fact="0.1436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4"/>
          <dgm:constr type="h" for="ch" forName="image1" refType="h" fact="0.2645"/>
          <dgm:constr type="l" for="ch" forName="imageaccent1" refType="w" fact="0.1112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2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31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2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41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6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5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93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1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9"/>
          <dgm:constr type="t" for="ch" forName="image6" refType="h" fact="0.5872"/>
          <dgm:constr type="w" for="ch" forName="image6" refType="w" fact="0.1624"/>
          <dgm:constr type="h" for="ch" forName="image6" refType="h" fact="0.2645"/>
          <dgm:constr type="l" for="ch" forName="text6" refType="w" fact="0.6986"/>
          <dgm:constr type="t" for="ch" forName="text6" refType="h" fact="0.4424"/>
          <dgm:constr type="w" for="ch" forName="text6" refType="w" fact="0.1624"/>
          <dgm:constr type="h" for="ch" forName="text6" refType="h" fact="0.2645"/>
          <dgm:constr type="l" for="ch" forName="imageaccent6" refType="w" fact="0.7007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8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3"/>
          <dgm:constr type="t" for="ch" forName="text7" refType="h" fact="0.5856"/>
          <dgm:constr type="w" for="ch" forName="text7" refType="w" fact="0.1624"/>
          <dgm:constr type="h" for="ch" forName="text7" refType="h" fact="0.2645"/>
          <dgm:constr type="l" for="ch" forName="image7" refType="w" fact="0.1396"/>
          <dgm:constr type="t" for="ch" forName="image7" refType="h" fact="0.7326"/>
          <dgm:constr type="w" for="ch" forName="image7" refType="w" fact="0.1624"/>
          <dgm:constr type="h" for="ch" forName="image7" refType="h" fact="0.2645"/>
          <dgm:constr type="l" for="ch" forName="imageaccent7" refType="w" fact="0.2501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4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9"/>
          <dgm:constr type="t" for="ch" forName="image8" refType="h" fact="0.7355"/>
          <dgm:constr type="w" for="ch" forName="image8" refType="w" fact="0.1624"/>
          <dgm:constr type="h" for="ch" forName="image8" refType="h" fact="0.2645"/>
          <dgm:constr type="l" for="ch" forName="text8" refType="w" fact="0.8376"/>
          <dgm:constr type="t" for="ch" forName="text8" refType="h" fact="0.5906"/>
          <dgm:constr type="w" for="ch" forName="text8" refType="w" fact="0.1624"/>
          <dgm:constr type="h" for="ch" forName="text8" refType="h" fact="0.2645"/>
          <dgm:constr type="l" for="ch" forName="imageaccent8" refType="w" fact="0.8397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8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</dgm:constrLst>
      </dgm:if>
      <dgm:if name="Name10" axis="ch" ptType="node" func="cnt" op="equ" val="9">
        <dgm:alg type="composite">
          <dgm:param type="ar" val="1.8986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952"/>
          <dgm:constr type="w" for="ch" forName="image4" refType="w" fact="0.1623"/>
          <dgm:constr type="h" for="ch" forName="image4" refType="h" fact="0.2645"/>
          <dgm:constr type="l" for="ch" forName="text5" refType="w" fact="0.5585"/>
          <dgm:constr type="t" for="ch" forName="text5" refType="h" fact="0.0028"/>
          <dgm:constr type="w" for="ch" forName="text5" refType="w" fact="0.1623"/>
          <dgm:constr type="h" for="ch" forName="text5" refType="h" fact="0.2645"/>
          <dgm:constr type="l" for="ch" forName="image5" refType="w" fact="0.6982"/>
          <dgm:constr type="t" for="ch" forName="image5" refType="h" fact="0.1504"/>
          <dgm:constr type="w" for="ch" forName="image5" refType="w" fact="0.1623"/>
          <dgm:constr type="h" for="ch" forName="image5" refType="h" fact="0.2645"/>
          <dgm:constr type="l" for="ch" forName="image2" refType="w" fact="0.4189"/>
          <dgm:constr type="t" for="ch" forName="image2" refType="h" fact="0.439"/>
          <dgm:constr type="w" for="ch" forName="image2" refType="w" fact="0.1623"/>
          <dgm:constr type="h" for="ch" forName="image2" refType="h" fact="0.2645"/>
          <dgm:constr type="l" for="ch" forName="text4" refType="w" fact="0.4189"/>
          <dgm:constr type="t" for="ch" forName="text4" refType="h" fact="0.1465"/>
          <dgm:constr type="w" for="ch" forName="text4" refType="w" fact="0.1623"/>
          <dgm:constr type="h" for="ch" forName="text4" refType="h" fact="0.2645"/>
          <dgm:constr type="l" for="ch" forName="text2" refType="w" fact="0.2793"/>
          <dgm:constr type="t" for="ch" forName="text2" refType="h" fact="0.2925"/>
          <dgm:constr type="w" for="ch" forName="text2" refType="w" fact="0.1623"/>
          <dgm:constr type="h" for="ch" forName="text2" refType="h" fact="0.2645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645"/>
          <dgm:constr type="l" for="ch" forName="text1" refType="w" fact="0.1396"/>
          <dgm:constr type="t" for="ch" forName="text1" refType="h" fact="0.4395"/>
          <dgm:constr type="w" for="ch" forName="text1" refType="w" fact="0.1623"/>
          <dgm:constr type="h" for="ch" forName="text1" refType="h" fact="0.2645"/>
          <dgm:constr type="l" for="ch" forName="text3" refType="w" fact="0.1396"/>
          <dgm:constr type="t" for="ch" forName="text3" refType="h" fact="0.1471"/>
          <dgm:constr type="w" for="ch" forName="text3" refType="w" fact="0.1623"/>
          <dgm:constr type="h" for="ch" forName="text3" refType="h" fact="0.2645"/>
          <dgm:constr type="l" for="ch" forName="textaccent1" refType="w" fact="0.1435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3"/>
          <dgm:constr type="h" for="ch" forName="image1" refType="h" fact="0.2645"/>
          <dgm:constr type="l" for="ch" forName="imageaccent1" refType="w" fact="0.1111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28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1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39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3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1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89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05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5"/>
          <dgm:constr type="t" for="ch" forName="image6" refType="h" fact="0.5872"/>
          <dgm:constr type="w" for="ch" forName="image6" refType="w" fact="0.1623"/>
          <dgm:constr type="h" for="ch" forName="image6" refType="h" fact="0.2645"/>
          <dgm:constr type="l" for="ch" forName="text6" refType="w" fact="0.6982"/>
          <dgm:constr type="t" for="ch" forName="text6" refType="h" fact="0.4424"/>
          <dgm:constr type="w" for="ch" forName="text6" refType="w" fact="0.1623"/>
          <dgm:constr type="h" for="ch" forName="text6" refType="h" fact="0.2645"/>
          <dgm:constr type="l" for="ch" forName="imageaccent6" refType="w" fact="0.7002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3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2"/>
          <dgm:constr type="t" for="ch" forName="text7" refType="h" fact="0.5856"/>
          <dgm:constr type="w" for="ch" forName="text7" refType="w" fact="0.1623"/>
          <dgm:constr type="h" for="ch" forName="text7" refType="h" fact="0.2645"/>
          <dgm:constr type="l" for="ch" forName="image7" refType="w" fact="0.1395"/>
          <dgm:constr type="t" for="ch" forName="image7" refType="h" fact="0.7326"/>
          <dgm:constr type="w" for="ch" forName="image7" refType="w" fact="0.1623"/>
          <dgm:constr type="h" for="ch" forName="image7" refType="h" fact="0.2645"/>
          <dgm:constr type="l" for="ch" forName="imageaccent7" refType="w" fact="0.25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38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5"/>
          <dgm:constr type="t" for="ch" forName="image8" refType="h" fact="0.7355"/>
          <dgm:constr type="w" for="ch" forName="image8" refType="w" fact="0.1623"/>
          <dgm:constr type="h" for="ch" forName="image8" refType="h" fact="0.2645"/>
          <dgm:constr type="l" for="ch" forName="text8" refType="w" fact="0.8371"/>
          <dgm:constr type="t" for="ch" forName="text8" refType="h" fact="0.5906"/>
          <dgm:constr type="w" for="ch" forName="text8" refType="w" fact="0.1623"/>
          <dgm:constr type="h" for="ch" forName="text8" refType="h" fact="0.2645"/>
          <dgm:constr type="l" for="ch" forName="imageaccent8" refType="w" fact="0.8392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3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  <dgm:constr type="l" for="ch" forName="text9" refType="w" fact="0.8377"/>
          <dgm:constr type="t" for="ch" forName="text9" refType="h" fact="0.0057"/>
          <dgm:constr type="w" for="ch" forName="text9" refType="w" fact="0.1623"/>
          <dgm:constr type="h" for="ch" forName="text9" refType="h" fact="0.2645"/>
          <dgm:constr type="l" for="ch" forName="textaccent9" refType="w" fact="0.95"/>
          <dgm:constr type="t" for="ch" forName="textaccent9" refType="h" fact="0.2383"/>
          <dgm:constr type="w" for="ch" forName="textaccent9" refType="w" fact="0.0189"/>
          <dgm:constr type="h" for="ch" forName="textaccent9" refType="h" fact="0.031"/>
          <dgm:constr type="l" for="ch" forName="image9" refType="w" fact="0.8377"/>
          <dgm:constr type="t" for="ch" forName="image9" refType="h" fact="0.2977"/>
          <dgm:constr type="w" for="ch" forName="image9" refType="w" fact="0.1623"/>
          <dgm:constr type="h" for="ch" forName="image9" refType="h" fact="0.2645"/>
          <dgm:constr type="l" for="ch" forName="imageaccent9" refType="w" fact="0.95"/>
          <dgm:constr type="t" for="ch" forName="imageaccent9" refType="h" fact="0.2993"/>
          <dgm:constr type="w" for="ch" forName="imageaccent9" refType="w" fact="0.0189"/>
          <dgm:constr type="h" for="ch" forName="imageaccent9" refType="h" fact="0.031"/>
        </dgm:constrLst>
      </dgm:if>
      <dgm:if name="Name11" axis="ch" ptType="node" func="cnt" op="equ" val="10">
        <dgm:alg type="composite">
          <dgm:param type="ar" val="1.6608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583"/>
          <dgm:constr type="w" for="ch" forName="image4" refType="w" fact="0.1623"/>
          <dgm:constr type="h" for="ch" forName="image4" refType="h" fact="0.2314"/>
          <dgm:constr type="l" for="ch" forName="text5" refType="w" fact="0.5585"/>
          <dgm:constr type="t" for="ch" forName="text5" refType="h" fact="0.0024"/>
          <dgm:constr type="w" for="ch" forName="text5" refType="w" fact="0.1623"/>
          <dgm:constr type="h" for="ch" forName="text5" refType="h" fact="0.2314"/>
          <dgm:constr type="l" for="ch" forName="image5" refType="w" fact="0.6982"/>
          <dgm:constr type="t" for="ch" forName="image5" refType="h" fact="0.1316"/>
          <dgm:constr type="w" for="ch" forName="image5" refType="w" fact="0.1623"/>
          <dgm:constr type="h" for="ch" forName="image5" refType="h" fact="0.2314"/>
          <dgm:constr type="l" for="ch" forName="image2" refType="w" fact="0.4189"/>
          <dgm:constr type="t" for="ch" forName="image2" refType="h" fact="0.384"/>
          <dgm:constr type="w" for="ch" forName="image2" refType="w" fact="0.1623"/>
          <dgm:constr type="h" for="ch" forName="image2" refType="h" fact="0.2314"/>
          <dgm:constr type="l" for="ch" forName="text4" refType="w" fact="0.4189"/>
          <dgm:constr type="t" for="ch" forName="text4" refType="h" fact="0.1282"/>
          <dgm:constr type="w" for="ch" forName="text4" refType="w" fact="0.1623"/>
          <dgm:constr type="h" for="ch" forName="text4" refType="h" fact="0.2314"/>
          <dgm:constr type="l" for="ch" forName="text2" refType="w" fact="0.2793"/>
          <dgm:constr type="t" for="ch" forName="text2" refType="h" fact="0.2558"/>
          <dgm:constr type="w" for="ch" forName="text2" refType="w" fact="0.1623"/>
          <dgm:constr type="h" for="ch" forName="text2" refType="h" fact="0.2314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314"/>
          <dgm:constr type="l" for="ch" forName="text1" refType="w" fact="0.1396"/>
          <dgm:constr type="t" for="ch" forName="text1" refType="h" fact="0.3845"/>
          <dgm:constr type="w" for="ch" forName="text1" refType="w" fact="0.1623"/>
          <dgm:constr type="h" for="ch" forName="text1" refType="h" fact="0.2314"/>
          <dgm:constr type="l" for="ch" forName="text3" refType="w" fact="0.1396"/>
          <dgm:constr type="t" for="ch" forName="text3" refType="h" fact="0.1286"/>
          <dgm:constr type="w" for="ch" forName="text3" refType="w" fact="0.1623"/>
          <dgm:constr type="h" for="ch" forName="text3" refType="h" fact="0.2314"/>
          <dgm:constr type="l" for="ch" forName="textaccent1" refType="w" fact="0.1435"/>
          <dgm:constr type="t" for="ch" forName="textaccent1" refType="h" fact="0.488"/>
          <dgm:constr type="w" for="ch" forName="textaccent1" refType="w" fact="0.0189"/>
          <dgm:constr type="h" for="ch" forName="textaccent1" refType="h" fact="0.0271"/>
          <dgm:constr type="l" for="ch" forName="image1" refType="w" fact="0"/>
          <dgm:constr type="t" for="ch" forName="image1" refType="h" fact="0.2566"/>
          <dgm:constr type="w" for="ch" forName="image1" refType="w" fact="0.1623"/>
          <dgm:constr type="h" for="ch" forName="image1" refType="h" fact="0.2314"/>
          <dgm:constr type="l" for="ch" forName="imageaccent1" refType="w" fact="0.1111"/>
          <dgm:constr type="t" for="ch" forName="imageaccent1" refType="h" fact="0.4572"/>
          <dgm:constr type="w" for="ch" forName="imageaccent1" refType="w" fact="0.0189"/>
          <dgm:constr type="h" for="ch" forName="imageaccent1" refType="h" fact="0.0271"/>
          <dgm:constr type="l" for="ch" forName="textaccent2" refType="w" fact="0.391"/>
          <dgm:constr type="t" for="ch" forName="textaccent2" refType="h" fact="0.456"/>
          <dgm:constr type="w" for="ch" forName="textaccent2" refType="w" fact="0.0189"/>
          <dgm:constr type="h" for="ch" forName="textaccent2" refType="h" fact="0.0271"/>
          <dgm:constr type="l" for="ch" forName="imageaccent2" refType="w" fact="0.4228"/>
          <dgm:constr type="t" for="ch" forName="imageaccent2" refType="h" fact="0.487"/>
          <dgm:constr type="w" for="ch" forName="imageaccent2" refType="w" fact="0.0189"/>
          <dgm:constr type="h" for="ch" forName="imageaccent2" refType="h" fact="0.0271"/>
          <dgm:constr type="l" for="ch" forName="textaccent3" refType="w" fact="0.2501"/>
          <dgm:constr type="t" for="ch" forName="textaccent3" refType="h" fact="0.1318"/>
          <dgm:constr type="w" for="ch" forName="textaccent3" refType="w" fact="0.0189"/>
          <dgm:constr type="h" for="ch" forName="textaccent3" refType="h" fact="0.0271"/>
          <dgm:constr type="l" for="ch" forName="imageaccent3" refType="w" fact="0.2839"/>
          <dgm:constr type="t" for="ch" forName="imageaccent3" refType="h" fact="0.1025"/>
          <dgm:constr type="w" for="ch" forName="imageaccent3" refType="w" fact="0.0189"/>
          <dgm:constr type="h" for="ch" forName="imageaccent3" refType="h" fact="0.0271"/>
          <dgm:constr type="l" for="ch" forName="textaccent4" refType="w" fact="0.5593"/>
          <dgm:constr type="t" for="ch" forName="textaccent4" refType="h" fact="0.2307"/>
          <dgm:constr type="w" for="ch" forName="textaccent4" refType="w" fact="0.0189"/>
          <dgm:constr type="h" for="ch" forName="textaccent4" refType="h" fact="0.0271"/>
          <dgm:constr type="l" for="ch" forName="imageaccent4" refType="w" fact="0.5901"/>
          <dgm:constr type="t" for="ch" forName="imageaccent4" refType="h" fact="0.2624"/>
          <dgm:constr type="w" for="ch" forName="imageaccent4" refType="w" fact="0.0189"/>
          <dgm:constr type="h" for="ch" forName="imageaccent4" refType="h" fact="0.0271"/>
          <dgm:constr type="l" for="ch" forName="textaccent5" refType="w" fact="0.6989"/>
          <dgm:constr type="t" for="ch" forName="textaccent5" refType="h" fact="0.1062"/>
          <dgm:constr type="w" for="ch" forName="textaccent5" refType="w" fact="0.0189"/>
          <dgm:constr type="h" for="ch" forName="textaccent5" refType="h" fact="0.0271"/>
          <dgm:constr type="l" for="ch" forName="imageaccent5" refType="w" fact="0.7305"/>
          <dgm:constr type="t" for="ch" forName="imageaccent5" refType="h" fact="0.1367"/>
          <dgm:constr type="w" for="ch" forName="imageaccent5" refType="w" fact="0.0189"/>
          <dgm:constr type="h" for="ch" forName="imageaccent5" refType="h" fact="0.0271"/>
          <dgm:constr type="l" for="ch" forName="image6" refType="w" fact="0.5585"/>
          <dgm:constr type="t" for="ch" forName="image6" refType="h" fact="0.5137"/>
          <dgm:constr type="w" for="ch" forName="image6" refType="w" fact="0.1623"/>
          <dgm:constr type="h" for="ch" forName="image6" refType="h" fact="0.2314"/>
          <dgm:constr type="l" for="ch" forName="text6" refType="w" fact="0.6982"/>
          <dgm:constr type="t" for="ch" forName="text6" refType="h" fact="0.387"/>
          <dgm:constr type="w" for="ch" forName="text6" refType="w" fact="0.1623"/>
          <dgm:constr type="h" for="ch" forName="text6" refType="h" fact="0.2314"/>
          <dgm:constr type="l" for="ch" forName="imageaccent6" refType="w" fact="0.7002"/>
          <dgm:constr type="t" for="ch" forName="imageaccent6" refType="h" fact="0.6152"/>
          <dgm:constr type="w" for="ch" forName="imageaccent6" refType="w" fact="0.0189"/>
          <dgm:constr type="h" for="ch" forName="imageaccent6" refType="h" fact="0.0271"/>
          <dgm:constr type="l" for="ch" forName="textaccent6" refType="w" fact="0.7303"/>
          <dgm:constr type="t" for="ch" forName="textaccent6" refType="h" fact="0.5897"/>
          <dgm:constr type="w" for="ch" forName="textaccent6" refType="w" fact="0.0189"/>
          <dgm:constr type="h" for="ch" forName="textaccent6" refType="h" fact="0.0271"/>
          <dgm:constr type="l" for="ch" forName="text7" refType="w" fact="0.2792"/>
          <dgm:constr type="t" for="ch" forName="text7" refType="h" fact="0.5122"/>
          <dgm:constr type="w" for="ch" forName="text7" refType="w" fact="0.1623"/>
          <dgm:constr type="h" for="ch" forName="text7" refType="h" fact="0.2314"/>
          <dgm:constr type="l" for="ch" forName="image7" refType="w" fact="0.1395"/>
          <dgm:constr type="t" for="ch" forName="image7" refType="h" fact="0.6409"/>
          <dgm:constr type="w" for="ch" forName="image7" refType="w" fact="0.1623"/>
          <dgm:constr type="h" for="ch" forName="image7" refType="h" fact="0.2314"/>
          <dgm:constr type="l" for="ch" forName="imageaccent7" refType="w" fact="0.25"/>
          <dgm:constr type="t" for="ch" forName="imageaccent7" refType="h" fact="0.6441"/>
          <dgm:constr type="w" for="ch" forName="imageaccent7" refType="w" fact="0.0189"/>
          <dgm:constr type="h" for="ch" forName="imageaccent7" refType="h" fact="0.0271"/>
          <dgm:constr type="l" for="ch" forName="textaccent7" refType="w" fact="0.2838"/>
          <dgm:constr type="t" for="ch" forName="textaccent7" refType="h" fact="0.6148"/>
          <dgm:constr type="w" for="ch" forName="textaccent7" refType="w" fact="0.0189"/>
          <dgm:constr type="h" for="ch" forName="textaccent7" refType="h" fact="0.0271"/>
          <dgm:constr type="l" for="ch" forName="image8" refType="w" fact="0.6975"/>
          <dgm:constr type="t" for="ch" forName="image8" refType="h" fact="0.6433"/>
          <dgm:constr type="w" for="ch" forName="image8" refType="w" fact="0.1623"/>
          <dgm:constr type="h" for="ch" forName="image8" refType="h" fact="0.2314"/>
          <dgm:constr type="l" for="ch" forName="text8" refType="w" fact="0.8371"/>
          <dgm:constr type="t" for="ch" forName="text8" refType="h" fact="0.5167"/>
          <dgm:constr type="w" for="ch" forName="text8" refType="w" fact="0.1623"/>
          <dgm:constr type="h" for="ch" forName="text8" refType="h" fact="0.2314"/>
          <dgm:constr type="l" for="ch" forName="imageaccent8" refType="w" fact="0.8392"/>
          <dgm:constr type="t" for="ch" forName="imageaccent8" refType="h" fact="0.7449"/>
          <dgm:constr type="w" for="ch" forName="imageaccent8" refType="w" fact="0.0189"/>
          <dgm:constr type="h" for="ch" forName="imageaccent8" refType="h" fact="0.0271"/>
          <dgm:constr type="l" for="ch" forName="textaccent8" refType="w" fact="0.8693"/>
          <dgm:constr type="t" for="ch" forName="textaccent8" refType="h" fact="0.7194"/>
          <dgm:constr type="w" for="ch" forName="textaccent8" refType="w" fact="0.0189"/>
          <dgm:constr type="h" for="ch" forName="textaccent8" refType="h" fact="0.0271"/>
          <dgm:constr type="l" for="ch" forName="text9" refType="w" fact="0.8377"/>
          <dgm:constr type="t" for="ch" forName="text9" refType="h" fact="0.005"/>
          <dgm:constr type="w" for="ch" forName="text9" refType="w" fact="0.1623"/>
          <dgm:constr type="h" for="ch" forName="text9" refType="h" fact="0.2314"/>
          <dgm:constr type="l" for="ch" forName="textaccent9" refType="w" fact="0.95"/>
          <dgm:constr type="t" for="ch" forName="textaccent9" refType="h" fact="0.2084"/>
          <dgm:constr type="w" for="ch" forName="textaccent9" refType="w" fact="0.0189"/>
          <dgm:constr type="h" for="ch" forName="textaccent9" refType="h" fact="0.0271"/>
          <dgm:constr type="l" for="ch" forName="image9" refType="w" fact="0.8377"/>
          <dgm:constr type="t" for="ch" forName="image9" refType="h" fact="0.2604"/>
          <dgm:constr type="w" for="ch" forName="image9" refType="w" fact="0.1623"/>
          <dgm:constr type="h" for="ch" forName="image9" refType="h" fact="0.2314"/>
          <dgm:constr type="l" for="ch" forName="imageaccent9" refType="w" fact="0.95"/>
          <dgm:constr type="t" for="ch" forName="imageaccent9" refType="h" fact="0.2618"/>
          <dgm:constr type="w" for="ch" forName="imageaccent9" refType="w" fact="0.0189"/>
          <dgm:constr type="h" for="ch" forName="imageaccent9" refType="h" fact="0.0271"/>
          <dgm:constr type="l" for="ch" forName="image10" refType="w" fact="0.2786"/>
          <dgm:constr type="t" for="ch" forName="image10" refType="h" fact="0.7686"/>
          <dgm:constr type="w" for="ch" forName="image10" refType="w" fact="0.1623"/>
          <dgm:constr type="h" for="ch" forName="image10" refType="h" fact="0.2314"/>
          <dgm:constr type="l" for="ch" forName="text10" refType="w" fact="0.4183"/>
          <dgm:constr type="t" for="ch" forName="text10" refType="h" fact="0.6419"/>
          <dgm:constr type="w" for="ch" forName="text10" refType="w" fact="0.1623"/>
          <dgm:constr type="h" for="ch" forName="text10" refType="h" fact="0.2314"/>
          <dgm:constr type="l" for="ch" forName="imageaccent10" refType="w" fact="0.4203"/>
          <dgm:constr type="t" for="ch" forName="imageaccent10" refType="h" fact="0.8701"/>
          <dgm:constr type="w" for="ch" forName="imageaccent10" refType="w" fact="0.0189"/>
          <dgm:constr type="h" for="ch" forName="imageaccent10" refType="h" fact="0.0271"/>
          <dgm:constr type="l" for="ch" forName="textaccent10" refType="w" fact="0.4504"/>
          <dgm:constr type="t" for="ch" forName="textaccent10" refType="h" fact="0.8446"/>
          <dgm:constr type="w" for="ch" forName="textaccent10" refType="w" fact="0.0189"/>
          <dgm:constr type="h" for="ch" forName="textaccent10" refType="h" fact="0.0271"/>
        </dgm:constrLst>
      </dgm:if>
      <dgm:if name="Name12" axis="ch" ptType="node" func="cnt" op="equ" val="11">
        <dgm:alg type="composite">
          <dgm:param type="ar" val="1.4704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287"/>
          <dgm:constr type="w" for="ch" forName="image4" refType="w" fact="0.1623"/>
          <dgm:constr type="h" for="ch" forName="image4" refType="h" fact="0.2049"/>
          <dgm:constr type="l" for="ch" forName="text5" refType="w" fact="0.5585"/>
          <dgm:constr type="t" for="ch" forName="text5" refType="h" fact="0.0022"/>
          <dgm:constr type="w" for="ch" forName="text5" refType="w" fact="0.1623"/>
          <dgm:constr type="h" for="ch" forName="text5" refType="h" fact="0.2049"/>
          <dgm:constr type="l" for="ch" forName="image5" refType="w" fact="0.6982"/>
          <dgm:constr type="t" for="ch" forName="image5" refType="h" fact="0.1165"/>
          <dgm:constr type="w" for="ch" forName="image5" refType="w" fact="0.1623"/>
          <dgm:constr type="h" for="ch" forName="image5" refType="h" fact="0.2049"/>
          <dgm:constr type="l" for="ch" forName="image2" refType="w" fact="0.4189"/>
          <dgm:constr type="t" for="ch" forName="image2" refType="h" fact="0.34"/>
          <dgm:constr type="w" for="ch" forName="image2" refType="w" fact="0.1623"/>
          <dgm:constr type="h" for="ch" forName="image2" refType="h" fact="0.2049"/>
          <dgm:constr type="l" for="ch" forName="text4" refType="w" fact="0.4189"/>
          <dgm:constr type="t" for="ch" forName="text4" refType="h" fact="0.1135"/>
          <dgm:constr type="w" for="ch" forName="text4" refType="w" fact="0.1623"/>
          <dgm:constr type="h" for="ch" forName="text4" refType="h" fact="0.2049"/>
          <dgm:constr type="l" for="ch" forName="text2" refType="w" fact="0.2793"/>
          <dgm:constr type="t" for="ch" forName="text2" refType="h" fact="0.2265"/>
          <dgm:constr type="w" for="ch" forName="text2" refType="w" fact="0.1623"/>
          <dgm:constr type="h" for="ch" forName="text2" refType="h" fact="0.2049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049"/>
          <dgm:constr type="l" for="ch" forName="text1" refType="w" fact="0.1396"/>
          <dgm:constr type="t" for="ch" forName="text1" refType="h" fact="0.3404"/>
          <dgm:constr type="w" for="ch" forName="text1" refType="w" fact="0.1623"/>
          <dgm:constr type="h" for="ch" forName="text1" refType="h" fact="0.2049"/>
          <dgm:constr type="l" for="ch" forName="text3" refType="w" fact="0.1396"/>
          <dgm:constr type="t" for="ch" forName="text3" refType="h" fact="0.1139"/>
          <dgm:constr type="w" for="ch" forName="text3" refType="w" fact="0.1623"/>
          <dgm:constr type="h" for="ch" forName="text3" refType="h" fact="0.2049"/>
          <dgm:constr type="l" for="ch" forName="textaccent1" refType="w" fact="0.1435"/>
          <dgm:constr type="t" for="ch" forName="textaccent1" refType="h" fact="0.432"/>
          <dgm:constr type="w" for="ch" forName="textaccent1" refType="w" fact="0.0189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623"/>
          <dgm:constr type="h" for="ch" forName="image1" refType="h" fact="0.2049"/>
          <dgm:constr type="l" for="ch" forName="imageaccent1" refType="w" fact="0.1111"/>
          <dgm:constr type="t" for="ch" forName="imageaccent1" refType="h" fact="0.4048"/>
          <dgm:constr type="w" for="ch" forName="imageaccent1" refType="w" fact="0.0189"/>
          <dgm:constr type="h" for="ch" forName="imageaccent1" refType="h" fact="0.024"/>
          <dgm:constr type="l" for="ch" forName="textaccent2" refType="w" fact="0.391"/>
          <dgm:constr type="t" for="ch" forName="textaccent2" refType="h" fact="0.4038"/>
          <dgm:constr type="w" for="ch" forName="textaccent2" refType="w" fact="0.0189"/>
          <dgm:constr type="h" for="ch" forName="textaccent2" refType="h" fact="0.024"/>
          <dgm:constr type="l" for="ch" forName="imageaccent2" refType="w" fact="0.4228"/>
          <dgm:constr type="t" for="ch" forName="imageaccent2" refType="h" fact="0.4312"/>
          <dgm:constr type="w" for="ch" forName="imageaccent2" refType="w" fact="0.0189"/>
          <dgm:constr type="h" for="ch" forName="imageaccent2" refType="h" fact="0.024"/>
          <dgm:constr type="l" for="ch" forName="textaccent3" refType="w" fact="0.2501"/>
          <dgm:constr type="t" for="ch" forName="textaccent3" refType="h" fact="0.1167"/>
          <dgm:constr type="w" for="ch" forName="textaccent3" refType="w" fact="0.0189"/>
          <dgm:constr type="h" for="ch" forName="textaccent3" refType="h" fact="0.024"/>
          <dgm:constr type="l" for="ch" forName="imageaccent3" refType="w" fact="0.2839"/>
          <dgm:constr type="t" for="ch" forName="imageaccent3" refType="h" fact="0.0908"/>
          <dgm:constr type="w" for="ch" forName="imageaccent3" refType="w" fact="0.0189"/>
          <dgm:constr type="h" for="ch" forName="imageaccent3" refType="h" fact="0.024"/>
          <dgm:constr type="l" for="ch" forName="textaccent4" refType="w" fact="0.5593"/>
          <dgm:constr type="t" for="ch" forName="textaccent4" refType="h" fact="0.2042"/>
          <dgm:constr type="w" for="ch" forName="textaccent4" refType="w" fact="0.0189"/>
          <dgm:constr type="h" for="ch" forName="textaccent4" refType="h" fact="0.024"/>
          <dgm:constr type="l" for="ch" forName="imageaccent4" refType="w" fact="0.5901"/>
          <dgm:constr type="t" for="ch" forName="imageaccent4" refType="h" fact="0.2323"/>
          <dgm:constr type="w" for="ch" forName="imageaccent4" refType="w" fact="0.0189"/>
          <dgm:constr type="h" for="ch" forName="imageaccent4" refType="h" fact="0.024"/>
          <dgm:constr type="l" for="ch" forName="textaccent5" refType="w" fact="0.6989"/>
          <dgm:constr type="t" for="ch" forName="textaccent5" refType="h" fact="0.094"/>
          <dgm:constr type="w" for="ch" forName="textaccent5" refType="w" fact="0.0189"/>
          <dgm:constr type="h" for="ch" forName="textaccent5" refType="h" fact="0.024"/>
          <dgm:constr type="l" for="ch" forName="imageaccent5" refType="w" fact="0.7305"/>
          <dgm:constr type="t" for="ch" forName="imageaccent5" refType="h" fact="0.121"/>
          <dgm:constr type="w" for="ch" forName="imageaccent5" refType="w" fact="0.0189"/>
          <dgm:constr type="h" for="ch" forName="imageaccent5" refType="h" fact="0.024"/>
          <dgm:constr type="l" for="ch" forName="image6" refType="w" fact="0.5585"/>
          <dgm:constr type="t" for="ch" forName="image6" refType="h" fact="0.4548"/>
          <dgm:constr type="w" for="ch" forName="image6" refType="w" fact="0.1623"/>
          <dgm:constr type="h" for="ch" forName="image6" refType="h" fact="0.2049"/>
          <dgm:constr type="l" for="ch" forName="text6" refType="w" fact="0.6982"/>
          <dgm:constr type="t" for="ch" forName="text6" refType="h" fact="0.3426"/>
          <dgm:constr type="w" for="ch" forName="text6" refType="w" fact="0.1623"/>
          <dgm:constr type="h" for="ch" forName="text6" refType="h" fact="0.2049"/>
          <dgm:constr type="l" for="ch" forName="imageaccent6" refType="w" fact="0.7002"/>
          <dgm:constr type="t" for="ch" forName="imageaccent6" refType="h" fact="0.5447"/>
          <dgm:constr type="w" for="ch" forName="imageaccent6" refType="w" fact="0.0189"/>
          <dgm:constr type="h" for="ch" forName="imageaccent6" refType="h" fact="0.024"/>
          <dgm:constr type="l" for="ch" forName="textaccent6" refType="w" fact="0.7303"/>
          <dgm:constr type="t" for="ch" forName="textaccent6" refType="h" fact="0.5221"/>
          <dgm:constr type="w" for="ch" forName="textaccent6" refType="w" fact="0.0189"/>
          <dgm:constr type="h" for="ch" forName="textaccent6" refType="h" fact="0.024"/>
          <dgm:constr type="l" for="ch" forName="text7" refType="w" fact="0.2792"/>
          <dgm:constr type="t" for="ch" forName="text7" refType="h" fact="0.4535"/>
          <dgm:constr type="w" for="ch" forName="text7" refType="w" fact="0.1623"/>
          <dgm:constr type="h" for="ch" forName="text7" refType="h" fact="0.2049"/>
          <dgm:constr type="l" for="ch" forName="image7" refType="w" fact="0.1395"/>
          <dgm:constr type="t" for="ch" forName="image7" refType="h" fact="0.5674"/>
          <dgm:constr type="w" for="ch" forName="image7" refType="w" fact="0.1623"/>
          <dgm:constr type="h" for="ch" forName="image7" refType="h" fact="0.2049"/>
          <dgm:constr type="l" for="ch" forName="imageaccent7" refType="w" fact="0.25"/>
          <dgm:constr type="t" for="ch" forName="imageaccent7" refType="h" fact="0.5703"/>
          <dgm:constr type="w" for="ch" forName="imageaccent7" refType="w" fact="0.0189"/>
          <dgm:constr type="h" for="ch" forName="imageaccent7" refType="h" fact="0.024"/>
          <dgm:constr type="l" for="ch" forName="textaccent7" refType="w" fact="0.2838"/>
          <dgm:constr type="t" for="ch" forName="textaccent7" refType="h" fact="0.5443"/>
          <dgm:constr type="w" for="ch" forName="textaccent7" refType="w" fact="0.0189"/>
          <dgm:constr type="h" for="ch" forName="textaccent7" refType="h" fact="0.024"/>
          <dgm:constr type="l" for="ch" forName="image8" refType="w" fact="0.6975"/>
          <dgm:constr type="t" for="ch" forName="image8" refType="h" fact="0.5696"/>
          <dgm:constr type="w" for="ch" forName="image8" refType="w" fact="0.1623"/>
          <dgm:constr type="h" for="ch" forName="image8" refType="h" fact="0.2049"/>
          <dgm:constr type="l" for="ch" forName="text8" refType="w" fact="0.8371"/>
          <dgm:constr type="t" for="ch" forName="text8" refType="h" fact="0.4574"/>
          <dgm:constr type="w" for="ch" forName="text8" refType="w" fact="0.1623"/>
          <dgm:constr type="h" for="ch" forName="text8" refType="h" fact="0.2049"/>
          <dgm:constr type="l" for="ch" forName="imageaccent8" refType="w" fact="0.8392"/>
          <dgm:constr type="t" for="ch" forName="imageaccent8" refType="h" fact="0.6595"/>
          <dgm:constr type="w" for="ch" forName="imageaccent8" refType="w" fact="0.0189"/>
          <dgm:constr type="h" for="ch" forName="imageaccent8" refType="h" fact="0.024"/>
          <dgm:constr type="l" for="ch" forName="textaccent8" refType="w" fact="0.8693"/>
          <dgm:constr type="t" for="ch" forName="textaccent8" refType="h" fact="0.6369"/>
          <dgm:constr type="w" for="ch" forName="textaccent8" refType="w" fact="0.0189"/>
          <dgm:constr type="h" for="ch" forName="textaccent8" refType="h" fact="0.024"/>
          <dgm:constr type="l" for="ch" forName="text9" refType="w" fact="0.8377"/>
          <dgm:constr type="t" for="ch" forName="text9" refType="h" fact="0.0044"/>
          <dgm:constr type="w" for="ch" forName="text9" refType="w" fact="0.1623"/>
          <dgm:constr type="h" for="ch" forName="text9" refType="h" fact="0.2049"/>
          <dgm:constr type="l" for="ch" forName="textaccent9" refType="w" fact="0.95"/>
          <dgm:constr type="t" for="ch" forName="textaccent9" refType="h" fact="0.1846"/>
          <dgm:constr type="w" for="ch" forName="textaccent9" refType="w" fact="0.0189"/>
          <dgm:constr type="h" for="ch" forName="textaccent9" refType="h" fact="0.024"/>
          <dgm:constr type="l" for="ch" forName="image9" refType="w" fact="0.8377"/>
          <dgm:constr type="t" for="ch" forName="image9" refType="h" fact="0.2306"/>
          <dgm:constr type="w" for="ch" forName="image9" refType="w" fact="0.1623"/>
          <dgm:constr type="h" for="ch" forName="image9" refType="h" fact="0.2049"/>
          <dgm:constr type="l" for="ch" forName="imageaccent9" refType="w" fact="0.95"/>
          <dgm:constr type="t" for="ch" forName="imageaccent9" refType="h" fact="0.2318"/>
          <dgm:constr type="w" for="ch" forName="imageaccent9" refType="w" fact="0.0189"/>
          <dgm:constr type="h" for="ch" forName="imageaccent9" refType="h" fact="0.024"/>
          <dgm:constr type="l" for="ch" forName="image10" refType="w" fact="0.2786"/>
          <dgm:constr type="t" for="ch" forName="image10" refType="h" fact="0.6805"/>
          <dgm:constr type="w" for="ch" forName="image10" refType="w" fact="0.1623"/>
          <dgm:constr type="h" for="ch" forName="image10" refType="h" fact="0.2049"/>
          <dgm:constr type="l" for="ch" forName="text10" refType="w" fact="0.4183"/>
          <dgm:constr type="t" for="ch" forName="text10" refType="h" fact="0.5683"/>
          <dgm:constr type="w" for="ch" forName="text10" refType="w" fact="0.1623"/>
          <dgm:constr type="h" for="ch" forName="text10" refType="h" fact="0.2049"/>
          <dgm:constr type="l" for="ch" forName="imageaccent10" refType="w" fact="0.4203"/>
          <dgm:constr type="t" for="ch" forName="imageaccent10" refType="h" fact="0.7704"/>
          <dgm:constr type="w" for="ch" forName="imageaccent10" refType="w" fact="0.0189"/>
          <dgm:constr type="h" for="ch" forName="imageaccent10" refType="h" fact="0.024"/>
          <dgm:constr type="l" for="ch" forName="textaccent10" refType="w" fact="0.4504"/>
          <dgm:constr type="t" for="ch" forName="textaccent10" refType="h" fact="0.7478"/>
          <dgm:constr type="w" for="ch" forName="textaccent10" refType="w" fact="0.0189"/>
          <dgm:constr type="h" for="ch" forName="textaccent10" refType="h" fact="0.024"/>
          <dgm:constr type="l" for="ch" forName="text11" refType="w" fact="0.6971"/>
          <dgm:constr type="t" for="ch" forName="text11" refType="h" fact="0.7951"/>
          <dgm:constr type="w" for="ch" forName="text11" refType="w" fact="0.1623"/>
          <dgm:constr type="h" for="ch" forName="text11" refType="h" fact="0.2049"/>
          <dgm:constr type="l" for="ch" forName="image11" refType="w" fact="0.5575"/>
          <dgm:constr type="t" for="ch" forName="image11" refType="h" fact="0.6816"/>
          <dgm:constr type="w" for="ch" forName="image11" refType="w" fact="0.1623"/>
          <dgm:constr type="h" for="ch" forName="image11" refType="h" fact="0.2049"/>
          <dgm:constr type="l" for="ch" forName="imageaccent11" refType="w" fact="0.6692"/>
          <dgm:constr type="t" for="ch" forName="imageaccent11" refType="h" fact="0.8589"/>
          <dgm:constr type="w" for="ch" forName="imageaccent11" refType="w" fact="0.0189"/>
          <dgm:constr type="h" for="ch" forName="imageaccent11" refType="h" fact="0.024"/>
          <dgm:constr type="l" for="ch" forName="textaccent11" refType="w" fact="0.701"/>
          <dgm:constr type="t" for="ch" forName="textaccent11" refType="h" fact="0.8863"/>
          <dgm:constr type="w" for="ch" forName="textaccent11" refType="w" fact="0.0189"/>
          <dgm:constr type="h" for="ch" forName="textaccent11" refType="h" fact="0.024"/>
        </dgm:constrLst>
      </dgm:if>
      <dgm:else name="Name13">
        <dgm:alg type="composite">
          <dgm:param type="ar" val="1.675"/>
        </dgm:alg>
        <dgm:constrLst>
          <dgm:constr type="primFontSz" for="des" ptType="node" op="equ" val="65"/>
          <dgm:constr type="l" for="ch" forName="image4" refType="w" fact="0.4903"/>
          <dgm:constr type="t" for="ch" forName="image4" refType="h" fact="0.2287"/>
          <dgm:constr type="w" for="ch" forName="image4" refType="w" fact="0.1425"/>
          <dgm:constr type="h" for="ch" forName="image4" refType="h" fact="0.2049"/>
          <dgm:constr type="l" for="ch" forName="text5" refType="w" fact="0.4903"/>
          <dgm:constr type="t" for="ch" forName="text5" refType="h" fact="0.0022"/>
          <dgm:constr type="w" for="ch" forName="text5" refType="w" fact="0.1425"/>
          <dgm:constr type="h" for="ch" forName="text5" refType="h" fact="0.2049"/>
          <dgm:constr type="l" for="ch" forName="image5" refType="w" fact="0.6129"/>
          <dgm:constr type="t" for="ch" forName="image5" refType="h" fact="0.1165"/>
          <dgm:constr type="w" for="ch" forName="image5" refType="w" fact="0.1425"/>
          <dgm:constr type="h" for="ch" forName="image5" refType="h" fact="0.2049"/>
          <dgm:constr type="l" for="ch" forName="image2" refType="w" fact="0.3677"/>
          <dgm:constr type="t" for="ch" forName="image2" refType="h" fact="0.34"/>
          <dgm:constr type="w" for="ch" forName="image2" refType="w" fact="0.1425"/>
          <dgm:constr type="h" for="ch" forName="image2" refType="h" fact="0.2049"/>
          <dgm:constr type="l" for="ch" forName="text4" refType="w" fact="0.3677"/>
          <dgm:constr type="t" for="ch" forName="text4" refType="h" fact="0.1135"/>
          <dgm:constr type="w" for="ch" forName="text4" refType="w" fact="0.1425"/>
          <dgm:constr type="h" for="ch" forName="text4" refType="h" fact="0.2049"/>
          <dgm:constr type="l" for="ch" forName="text2" refType="w" fact="0.2452"/>
          <dgm:constr type="t" for="ch" forName="text2" refType="h" fact="0.2265"/>
          <dgm:constr type="w" for="ch" forName="text2" refType="w" fact="0.1425"/>
          <dgm:constr type="h" for="ch" forName="text2" refType="h" fact="0.2049"/>
          <dgm:constr type="l" for="ch" forName="image3" refType="w" fact="0.2452"/>
          <dgm:constr type="t" for="ch" forName="image3" refType="h" fact="0"/>
          <dgm:constr type="w" for="ch" forName="image3" refType="w" fact="0.1425"/>
          <dgm:constr type="h" for="ch" forName="image3" refType="h" fact="0.2049"/>
          <dgm:constr type="l" for="ch" forName="text1" refType="w" fact="0.1226"/>
          <dgm:constr type="t" for="ch" forName="text1" refType="h" fact="0.3404"/>
          <dgm:constr type="w" for="ch" forName="text1" refType="w" fact="0.1425"/>
          <dgm:constr type="h" for="ch" forName="text1" refType="h" fact="0.2049"/>
          <dgm:constr type="l" for="ch" forName="text3" refType="w" fact="0.1226"/>
          <dgm:constr type="t" for="ch" forName="text3" refType="h" fact="0.1139"/>
          <dgm:constr type="w" for="ch" forName="text3" refType="w" fact="0.1425"/>
          <dgm:constr type="h" for="ch" forName="text3" refType="h" fact="0.2049"/>
          <dgm:constr type="l" for="ch" forName="textaccent1" refType="w" fact="0.126"/>
          <dgm:constr type="t" for="ch" forName="textaccent1" refType="h" fact="0.432"/>
          <dgm:constr type="w" for="ch" forName="textaccent1" refType="w" fact="0.0166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425"/>
          <dgm:constr type="h" for="ch" forName="image1" refType="h" fact="0.2049"/>
          <dgm:constr type="l" for="ch" forName="imageaccent1" refType="w" fact="0.0976"/>
          <dgm:constr type="t" for="ch" forName="imageaccent1" refType="h" fact="0.4048"/>
          <dgm:constr type="w" for="ch" forName="imageaccent1" refType="w" fact="0.0166"/>
          <dgm:constr type="h" for="ch" forName="imageaccent1" refType="h" fact="0.024"/>
          <dgm:constr type="l" for="ch" forName="textaccent2" refType="w" fact="0.3432"/>
          <dgm:constr type="t" for="ch" forName="textaccent2" refType="h" fact="0.4038"/>
          <dgm:constr type="w" for="ch" forName="textaccent2" refType="w" fact="0.0166"/>
          <dgm:constr type="h" for="ch" forName="textaccent2" refType="h" fact="0.024"/>
          <dgm:constr type="l" for="ch" forName="imageaccent2" refType="w" fact="0.3712"/>
          <dgm:constr type="t" for="ch" forName="imageaccent2" refType="h" fact="0.4312"/>
          <dgm:constr type="w" for="ch" forName="imageaccent2" refType="w" fact="0.0166"/>
          <dgm:constr type="h" for="ch" forName="imageaccent2" refType="h" fact="0.024"/>
          <dgm:constr type="l" for="ch" forName="textaccent3" refType="w" fact="0.2196"/>
          <dgm:constr type="t" for="ch" forName="textaccent3" refType="h" fact="0.1167"/>
          <dgm:constr type="w" for="ch" forName="textaccent3" refType="w" fact="0.0166"/>
          <dgm:constr type="h" for="ch" forName="textaccent3" refType="h" fact="0.024"/>
          <dgm:constr type="l" for="ch" forName="imageaccent3" refType="w" fact="0.2492"/>
          <dgm:constr type="t" for="ch" forName="imageaccent3" refType="h" fact="0.0908"/>
          <dgm:constr type="w" for="ch" forName="imageaccent3" refType="w" fact="0.0166"/>
          <dgm:constr type="h" for="ch" forName="imageaccent3" refType="h" fact="0.024"/>
          <dgm:constr type="l" for="ch" forName="textaccent4" refType="w" fact="0.491"/>
          <dgm:constr type="t" for="ch" forName="textaccent4" refType="h" fact="0.2042"/>
          <dgm:constr type="w" for="ch" forName="textaccent4" refType="w" fact="0.0166"/>
          <dgm:constr type="h" for="ch" forName="textaccent4" refType="h" fact="0.024"/>
          <dgm:constr type="l" for="ch" forName="imageaccent4" refType="w" fact="0.5181"/>
          <dgm:constr type="t" for="ch" forName="imageaccent4" refType="h" fact="0.2323"/>
          <dgm:constr type="w" for="ch" forName="imageaccent4" refType="w" fact="0.0166"/>
          <dgm:constr type="h" for="ch" forName="imageaccent4" refType="h" fact="0.024"/>
          <dgm:constr type="l" for="ch" forName="textaccent5" refType="w" fact="0.6136"/>
          <dgm:constr type="t" for="ch" forName="textaccent5" refType="h" fact="0.094"/>
          <dgm:constr type="w" for="ch" forName="textaccent5" refType="w" fact="0.0166"/>
          <dgm:constr type="h" for="ch" forName="textaccent5" refType="h" fact="0.024"/>
          <dgm:constr type="l" for="ch" forName="imageaccent5" refType="w" fact="0.6413"/>
          <dgm:constr type="t" for="ch" forName="imageaccent5" refType="h" fact="0.121"/>
          <dgm:constr type="w" for="ch" forName="imageaccent5" refType="w" fact="0.0166"/>
          <dgm:constr type="h" for="ch" forName="imageaccent5" refType="h" fact="0.024"/>
          <dgm:constr type="l" for="ch" forName="image6" refType="w" fact="0.4903"/>
          <dgm:constr type="t" for="ch" forName="image6" refType="h" fact="0.4548"/>
          <dgm:constr type="w" for="ch" forName="image6" refType="w" fact="0.1425"/>
          <dgm:constr type="h" for="ch" forName="image6" refType="h" fact="0.2049"/>
          <dgm:constr type="l" for="ch" forName="text6" refType="w" fact="0.6129"/>
          <dgm:constr type="t" for="ch" forName="text6" refType="h" fact="0.3426"/>
          <dgm:constr type="w" for="ch" forName="text6" refType="w" fact="0.1425"/>
          <dgm:constr type="h" for="ch" forName="text6" refType="h" fact="0.2049"/>
          <dgm:constr type="l" for="ch" forName="imageaccent6" refType="w" fact="0.6147"/>
          <dgm:constr type="t" for="ch" forName="imageaccent6" refType="h" fact="0.5447"/>
          <dgm:constr type="w" for="ch" forName="imageaccent6" refType="w" fact="0.0166"/>
          <dgm:constr type="h" for="ch" forName="imageaccent6" refType="h" fact="0.024"/>
          <dgm:constr type="l" for="ch" forName="textaccent6" refType="w" fact="0.6411"/>
          <dgm:constr type="t" for="ch" forName="textaccent6" refType="h" fact="0.5221"/>
          <dgm:constr type="w" for="ch" forName="textaccent6" refType="w" fact="0.0166"/>
          <dgm:constr type="h" for="ch" forName="textaccent6" refType="h" fact="0.024"/>
          <dgm:constr type="l" for="ch" forName="text7" refType="w" fact="0.2451"/>
          <dgm:constr type="t" for="ch" forName="text7" refType="h" fact="0.4535"/>
          <dgm:constr type="w" for="ch" forName="text7" refType="w" fact="0.1425"/>
          <dgm:constr type="h" for="ch" forName="text7" refType="h" fact="0.2049"/>
          <dgm:constr type="l" for="ch" forName="image7" refType="w" fact="0.1225"/>
          <dgm:constr type="t" for="ch" forName="image7" refType="h" fact="0.5674"/>
          <dgm:constr type="w" for="ch" forName="image7" refType="w" fact="0.1425"/>
          <dgm:constr type="h" for="ch" forName="image7" refType="h" fact="0.2049"/>
          <dgm:constr type="l" for="ch" forName="imageaccent7" refType="w" fact="0.2195"/>
          <dgm:constr type="t" for="ch" forName="imageaccent7" refType="h" fact="0.5703"/>
          <dgm:constr type="w" for="ch" forName="imageaccent7" refType="w" fact="0.0166"/>
          <dgm:constr type="h" for="ch" forName="imageaccent7" refType="h" fact="0.024"/>
          <dgm:constr type="l" for="ch" forName="textaccent7" refType="w" fact="0.2491"/>
          <dgm:constr type="t" for="ch" forName="textaccent7" refType="h" fact="0.5443"/>
          <dgm:constr type="w" for="ch" forName="textaccent7" refType="w" fact="0.0166"/>
          <dgm:constr type="h" for="ch" forName="textaccent7" refType="h" fact="0.024"/>
          <dgm:constr type="l" for="ch" forName="image8" refType="w" fact="0.6123"/>
          <dgm:constr type="t" for="ch" forName="image8" refType="h" fact="0.5696"/>
          <dgm:constr type="w" for="ch" forName="image8" refType="w" fact="0.1425"/>
          <dgm:constr type="h" for="ch" forName="image8" refType="h" fact="0.2049"/>
          <dgm:constr type="l" for="ch" forName="text8" refType="w" fact="0.7349"/>
          <dgm:constr type="t" for="ch" forName="text8" refType="h" fact="0.4574"/>
          <dgm:constr type="w" for="ch" forName="text8" refType="w" fact="0.1425"/>
          <dgm:constr type="h" for="ch" forName="text8" refType="h" fact="0.2049"/>
          <dgm:constr type="l" for="ch" forName="imageaccent8" refType="w" fact="0.7367"/>
          <dgm:constr type="t" for="ch" forName="imageaccent8" refType="h" fact="0.6595"/>
          <dgm:constr type="w" for="ch" forName="imageaccent8" refType="w" fact="0.0166"/>
          <dgm:constr type="h" for="ch" forName="imageaccent8" refType="h" fact="0.024"/>
          <dgm:constr type="l" for="ch" forName="textaccent8" refType="w" fact="0.7631"/>
          <dgm:constr type="t" for="ch" forName="textaccent8" refType="h" fact="0.6369"/>
          <dgm:constr type="w" for="ch" forName="textaccent8" refType="w" fact="0.0166"/>
          <dgm:constr type="h" for="ch" forName="textaccent8" refType="h" fact="0.024"/>
          <dgm:constr type="l" for="ch" forName="text9" refType="w" fact="0.7354"/>
          <dgm:constr type="t" for="ch" forName="text9" refType="h" fact="0.0044"/>
          <dgm:constr type="w" for="ch" forName="text9" refType="w" fact="0.1425"/>
          <dgm:constr type="h" for="ch" forName="text9" refType="h" fact="0.2049"/>
          <dgm:constr type="l" for="ch" forName="textaccent9" refType="w" fact="0.8339"/>
          <dgm:constr type="t" for="ch" forName="textaccent9" refType="h" fact="0.1846"/>
          <dgm:constr type="w" for="ch" forName="textaccent9" refType="w" fact="0.0166"/>
          <dgm:constr type="h" for="ch" forName="textaccent9" refType="h" fact="0.024"/>
          <dgm:constr type="l" for="ch" forName="image9" refType="w" fact="0.7354"/>
          <dgm:constr type="t" for="ch" forName="image9" refType="h" fact="0.2306"/>
          <dgm:constr type="w" for="ch" forName="image9" refType="w" fact="0.1425"/>
          <dgm:constr type="h" for="ch" forName="image9" refType="h" fact="0.2049"/>
          <dgm:constr type="l" for="ch" forName="imageaccent9" refType="w" fact="0.8339"/>
          <dgm:constr type="t" for="ch" forName="imageaccent9" refType="h" fact="0.2318"/>
          <dgm:constr type="w" for="ch" forName="imageaccent9" refType="w" fact="0.0166"/>
          <dgm:constr type="h" for="ch" forName="imageaccent9" refType="h" fact="0.024"/>
          <dgm:constr type="l" for="ch" forName="image10" refType="w" fact="0.2446"/>
          <dgm:constr type="t" for="ch" forName="image10" refType="h" fact="0.6805"/>
          <dgm:constr type="w" for="ch" forName="image10" refType="w" fact="0.1425"/>
          <dgm:constr type="h" for="ch" forName="image10" refType="h" fact="0.2049"/>
          <dgm:constr type="l" for="ch" forName="text10" refType="w" fact="0.3672"/>
          <dgm:constr type="t" for="ch" forName="text10" refType="h" fact="0.5683"/>
          <dgm:constr type="w" for="ch" forName="text10" refType="w" fact="0.1425"/>
          <dgm:constr type="h" for="ch" forName="text10" refType="h" fact="0.2049"/>
          <dgm:constr type="l" for="ch" forName="imageaccent10" refType="w" fact="0.369"/>
          <dgm:constr type="t" for="ch" forName="imageaccent10" refType="h" fact="0.7704"/>
          <dgm:constr type="w" for="ch" forName="imageaccent10" refType="w" fact="0.0166"/>
          <dgm:constr type="h" for="ch" forName="imageaccent10" refType="h" fact="0.024"/>
          <dgm:constr type="l" for="ch" forName="textaccent10" refType="w" fact="0.3954"/>
          <dgm:constr type="t" for="ch" forName="textaccent10" refType="h" fact="0.7478"/>
          <dgm:constr type="w" for="ch" forName="textaccent10" refType="w" fact="0.0166"/>
          <dgm:constr type="h" for="ch" forName="textaccent10" refType="h" fact="0.024"/>
          <dgm:constr type="l" for="ch" forName="text11" refType="w" fact="0.612"/>
          <dgm:constr type="t" for="ch" forName="text11" refType="h" fact="0.7951"/>
          <dgm:constr type="w" for="ch" forName="text11" refType="w" fact="0.1425"/>
          <dgm:constr type="h" for="ch" forName="text11" refType="h" fact="0.2049"/>
          <dgm:constr type="l" for="ch" forName="image11" refType="w" fact="0.4894"/>
          <dgm:constr type="t" for="ch" forName="image11" refType="h" fact="0.6816"/>
          <dgm:constr type="w" for="ch" forName="image11" refType="w" fact="0.1425"/>
          <dgm:constr type="h" for="ch" forName="image11" refType="h" fact="0.2049"/>
          <dgm:constr type="l" for="ch" forName="imageaccent11" refType="w" fact="0.5874"/>
          <dgm:constr type="t" for="ch" forName="imageaccent11" refType="h" fact="0.8589"/>
          <dgm:constr type="w" for="ch" forName="imageaccent11" refType="w" fact="0.0166"/>
          <dgm:constr type="h" for="ch" forName="imageaccent11" refType="h" fact="0.024"/>
          <dgm:constr type="l" for="ch" forName="textaccent11" refType="w" fact="0.6154"/>
          <dgm:constr type="t" for="ch" forName="textaccent11" refType="h" fact="0.8863"/>
          <dgm:constr type="w" for="ch" forName="textaccent11" refType="w" fact="0.0166"/>
          <dgm:constr type="h" for="ch" forName="textaccent11" refType="h" fact="0.024"/>
          <dgm:constr type="l" for="ch" forName="text12" refType="w" fact="0.735"/>
          <dgm:constr type="t" for="ch" forName="text12" refType="h" fact="0.684"/>
          <dgm:constr type="w" for="ch" forName="text12" refType="w" fact="0.1425"/>
          <dgm:constr type="h" for="ch" forName="text12" refType="h" fact="0.2049"/>
          <dgm:constr type="l" for="ch" forName="image12" refType="w" fact="0.8575"/>
          <dgm:constr type="t" for="ch" forName="image12" refType="h" fact="0.5718"/>
          <dgm:constr type="w" for="ch" forName="image12" refType="w" fact="0.1425"/>
          <dgm:constr type="h" for="ch" forName="image12" refType="h" fact="0.2049"/>
          <dgm:constr type="l" for="ch" forName="textaccent12" refType="w" fact="0.8594"/>
          <dgm:constr type="t" for="ch" forName="textaccent12" refType="h" fact="0.7739"/>
          <dgm:constr type="w" for="ch" forName="textaccent12" refType="w" fact="0.0166"/>
          <dgm:constr type="h" for="ch" forName="textaccent12" refType="h" fact="0.024"/>
          <dgm:constr type="l" for="ch" forName="imageaccent12" refType="w" fact="0.8858"/>
          <dgm:constr type="t" for="ch" forName="imageaccent12" refType="h" fact="0.7513"/>
          <dgm:constr type="w" for="ch" forName="imageaccent12" refType="w" fact="0.0166"/>
          <dgm:constr type="h" for="ch" forName="imageaccent12" refType="h" fact="0.024"/>
        </dgm:constrLst>
      </dgm:else>
    </dgm:choose>
    <dgm:forEach name="wrapper" axis="self" ptType="parTrans">
      <dgm:forEach name="wrapper2" axis="self" ptType="sibTrans" st="2">
        <dgm:forEach name="textRepeat" axis="self">
          <dgm:layoutNode name="textRepeatNode" styleLbl="alignNode1">
            <dgm:varLst>
              <dgm:chMax val="0"/>
              <dgm:chPref val="0"/>
              <dgm:bulletEnabled val="1"/>
            </dgm:varLst>
            <dgm:alg type="tx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 axis="desOrSelf" ptType="node"/>
            <dgm:constrLst>
              <dgm:constr type="lMarg" refType="primFontSz" fact="0"/>
              <dgm:constr type="rMarg" refType="primFontSz" fact="0"/>
              <dgm:constr type="tMarg" refType="primFontSz" fact="0.1"/>
              <dgm:constr type="bMarg" refType="primFontSz" fact="0.1"/>
            </dgm:constrLst>
            <dgm:ruleLst>
              <dgm:rule type="primFontSz" val="5" fact="NaN" max="NaN"/>
            </dgm:ruleLst>
          </dgm:layoutNode>
        </dgm:forEach>
        <dgm:forEach name="accentRepeat" axis="self">
          <dgm:layoutNode name="accentRepeatNode" styleLbl="solidAlignAcc1">
            <dgm:alg type="sp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/>
          </dgm:layoutNode>
        </dgm:forEach>
        <dgm:forEach name="imageRepeat" axis="self">
          <dgm:layoutNode name="imageRepeatNode" styleLbl="alignAcc1">
            <dgm:alg type="sp"/>
            <dgm:shape xmlns:r="http://schemas.openxmlformats.org/officeDocument/2006/relationships" type="hexagon" r:blip="" blipPhldr="1">
              <dgm:adjLst>
                <dgm:adj idx="1" val="0.25"/>
                <dgm:adj idx="2" val="1.1547"/>
              </dgm:adjLst>
            </dgm:shape>
            <dgm:presOf axis="self"/>
          </dgm:layoutNode>
        </dgm:forEach>
      </dgm:forEach>
    </dgm:forEach>
    <dgm:forEach name="Name14" axis="ch" ptType="node" cnt="1">
      <dgm:layoutNode name="text1">
        <dgm:alg type="sp"/>
        <dgm:shape xmlns:r="http://schemas.openxmlformats.org/officeDocument/2006/relationships" r:blip="">
          <dgm:adjLst/>
        </dgm:shape>
        <dgm:presOf/>
        <dgm:constrLst/>
        <dgm:forEach name="Name15" ref="textRepeat"/>
      </dgm:layoutNode>
      <dgm:layoutNode name="textaccent1">
        <dgm:alg type="sp"/>
        <dgm:shape xmlns:r="http://schemas.openxmlformats.org/officeDocument/2006/relationships" r:blip="">
          <dgm:adjLst/>
        </dgm:shape>
        <dgm:presOf/>
        <dgm:constrLst/>
        <dgm:forEach name="Name16" ref="accentRepeat"/>
      </dgm:layoutNode>
    </dgm:forEach>
    <dgm:forEach name="Name17" axis="ch" ptType="sibTrans" hideLastTrans="0" cnt="1">
      <dgm:layoutNode name="image1">
        <dgm:alg type="sp"/>
        <dgm:shape xmlns:r="http://schemas.openxmlformats.org/officeDocument/2006/relationships" r:blip="">
          <dgm:adjLst/>
        </dgm:shape>
        <dgm:presOf/>
        <dgm:constrLst/>
        <dgm:forEach name="Name18" ref="imageRepeat"/>
      </dgm:layoutNode>
      <dgm:layoutNode name="imageaccent1">
        <dgm:alg type="sp"/>
        <dgm:shape xmlns:r="http://schemas.openxmlformats.org/officeDocument/2006/relationships" r:blip="">
          <dgm:adjLst/>
        </dgm:shape>
        <dgm:presOf/>
        <dgm:constrLst/>
        <dgm:forEach name="Name19" ref="accentRepeat"/>
      </dgm:layoutNode>
    </dgm:forEach>
    <dgm:forEach name="Name20" axis="ch" ptType="node" st="2" cnt="1">
      <dgm:layoutNode name="text2">
        <dgm:alg type="sp"/>
        <dgm:shape xmlns:r="http://schemas.openxmlformats.org/officeDocument/2006/relationships" r:blip="">
          <dgm:adjLst/>
        </dgm:shape>
        <dgm:presOf/>
        <dgm:constrLst/>
        <dgm:forEach name="Name21" ref="textRepeat"/>
      </dgm:layoutNode>
      <dgm:layoutNode name="textaccent2">
        <dgm:alg type="sp"/>
        <dgm:shape xmlns:r="http://schemas.openxmlformats.org/officeDocument/2006/relationships" r:blip="">
          <dgm:adjLst/>
        </dgm:shape>
        <dgm:presOf/>
        <dgm:constrLst/>
        <dgm:forEach name="Name22" ref="accentRepeat"/>
      </dgm:layoutNode>
    </dgm:forEach>
    <dgm:forEach name="Name23" axis="ch" ptType="sibTrans" hideLastTrans="0" st="2" cnt="1">
      <dgm:layoutNode name="image2">
        <dgm:alg type="sp"/>
        <dgm:shape xmlns:r="http://schemas.openxmlformats.org/officeDocument/2006/relationships" r:blip="">
          <dgm:adjLst/>
        </dgm:shape>
        <dgm:presOf/>
        <dgm:constrLst/>
        <dgm:forEach name="Name24" ref="imageRepeat"/>
      </dgm:layoutNode>
      <dgm:layoutNode name="imageaccent2">
        <dgm:alg type="sp"/>
        <dgm:shape xmlns:r="http://schemas.openxmlformats.org/officeDocument/2006/relationships" r:blip="">
          <dgm:adjLst/>
        </dgm:shape>
        <dgm:presOf/>
        <dgm:constrLst/>
        <dgm:forEach name="Name25" ref="accentRepeat"/>
      </dgm:layoutNode>
    </dgm:forEach>
    <dgm:forEach name="Name26" axis="ch" ptType="node" st="3" cnt="1">
      <dgm:layoutNode name="text3">
        <dgm:alg type="sp"/>
        <dgm:shape xmlns:r="http://schemas.openxmlformats.org/officeDocument/2006/relationships" r:blip="">
          <dgm:adjLst/>
        </dgm:shape>
        <dgm:presOf/>
        <dgm:constrLst/>
        <dgm:forEach name="Name27" ref="textRepeat"/>
      </dgm:layoutNode>
      <dgm:layoutNode name="textaccent3">
        <dgm:alg type="sp"/>
        <dgm:shape xmlns:r="http://schemas.openxmlformats.org/officeDocument/2006/relationships" r:blip="">
          <dgm:adjLst/>
        </dgm:shape>
        <dgm:presOf/>
        <dgm:constrLst/>
        <dgm:forEach name="Name28" ref="accentRepeat"/>
      </dgm:layoutNode>
    </dgm:forEach>
    <dgm:forEach name="Name29" axis="ch" ptType="sibTrans" hideLastTrans="0" st="3" cnt="1">
      <dgm:layoutNode name="image3">
        <dgm:alg type="sp"/>
        <dgm:shape xmlns:r="http://schemas.openxmlformats.org/officeDocument/2006/relationships" r:blip="">
          <dgm:adjLst/>
        </dgm:shape>
        <dgm:presOf/>
        <dgm:constrLst/>
        <dgm:forEach name="Name30" ref="imageRepeat"/>
      </dgm:layoutNode>
      <dgm:layoutNode name="imageaccent3">
        <dgm:alg type="sp"/>
        <dgm:shape xmlns:r="http://schemas.openxmlformats.org/officeDocument/2006/relationships" r:blip="">
          <dgm:adjLst/>
        </dgm:shape>
        <dgm:presOf/>
        <dgm:constrLst/>
        <dgm:forEach name="Name31" ref="accentRepeat"/>
      </dgm:layoutNode>
    </dgm:forEach>
    <dgm:forEach name="Name32" axis="ch" ptType="node" st="4" cnt="1">
      <dgm:layoutNode name="text4">
        <dgm:alg type="sp"/>
        <dgm:shape xmlns:r="http://schemas.openxmlformats.org/officeDocument/2006/relationships" r:blip="">
          <dgm:adjLst/>
        </dgm:shape>
        <dgm:presOf/>
        <dgm:constrLst/>
        <dgm:forEach name="Name33" ref="textRepeat"/>
      </dgm:layoutNode>
      <dgm:layoutNode name="textaccent4">
        <dgm:alg type="sp"/>
        <dgm:shape xmlns:r="http://schemas.openxmlformats.org/officeDocument/2006/relationships" r:blip="">
          <dgm:adjLst/>
        </dgm:shape>
        <dgm:presOf/>
        <dgm:constrLst/>
        <dgm:forEach name="Name34" ref="accentRepeat"/>
      </dgm:layoutNode>
    </dgm:forEach>
    <dgm:forEach name="Name35" axis="ch" ptType="sibTrans" hideLastTrans="0" st="4" cnt="1">
      <dgm:layoutNode name="image4">
        <dgm:alg type="sp"/>
        <dgm:shape xmlns:r="http://schemas.openxmlformats.org/officeDocument/2006/relationships" r:blip="">
          <dgm:adjLst/>
        </dgm:shape>
        <dgm:presOf/>
        <dgm:constrLst/>
        <dgm:forEach name="Name36" ref="imageRepeat"/>
      </dgm:layoutNode>
      <dgm:layoutNode name="imageaccent4">
        <dgm:alg type="sp"/>
        <dgm:shape xmlns:r="http://schemas.openxmlformats.org/officeDocument/2006/relationships" r:blip="">
          <dgm:adjLst/>
        </dgm:shape>
        <dgm:presOf/>
        <dgm:constrLst/>
        <dgm:forEach name="Name37" ref="accentRepeat"/>
      </dgm:layoutNode>
    </dgm:forEach>
    <dgm:forEach name="Name38" axis="ch" ptType="node" st="5" cnt="1">
      <dgm:layoutNode name="text5">
        <dgm:alg type="sp"/>
        <dgm:shape xmlns:r="http://schemas.openxmlformats.org/officeDocument/2006/relationships" r:blip="">
          <dgm:adjLst/>
        </dgm:shape>
        <dgm:presOf/>
        <dgm:constrLst/>
        <dgm:forEach name="Name39" ref="textRepeat"/>
      </dgm:layoutNode>
      <dgm:layoutNode name="textaccent5">
        <dgm:alg type="sp"/>
        <dgm:shape xmlns:r="http://schemas.openxmlformats.org/officeDocument/2006/relationships" r:blip="">
          <dgm:adjLst/>
        </dgm:shape>
        <dgm:presOf/>
        <dgm:constrLst/>
        <dgm:forEach name="Name40" ref="accentRepeat"/>
      </dgm:layoutNode>
    </dgm:forEach>
    <dgm:forEach name="Name41" axis="ch" ptType="sibTrans" hideLastTrans="0" st="5" cnt="1">
      <dgm:layoutNode name="image5">
        <dgm:alg type="sp"/>
        <dgm:shape xmlns:r="http://schemas.openxmlformats.org/officeDocument/2006/relationships" r:blip="">
          <dgm:adjLst/>
        </dgm:shape>
        <dgm:presOf/>
        <dgm:constrLst/>
        <dgm:forEach name="Name42" ref="imageRepeat"/>
      </dgm:layoutNode>
      <dgm:layoutNode name="imageaccent5">
        <dgm:alg type="sp"/>
        <dgm:shape xmlns:r="http://schemas.openxmlformats.org/officeDocument/2006/relationships" r:blip="">
          <dgm:adjLst/>
        </dgm:shape>
        <dgm:presOf/>
        <dgm:constrLst/>
        <dgm:forEach name="Name43" ref="accentRepeat"/>
      </dgm:layoutNode>
    </dgm:forEach>
    <dgm:forEach name="Name44" axis="ch" ptType="node" st="6" cnt="1">
      <dgm:layoutNode name="text6">
        <dgm:alg type="sp"/>
        <dgm:shape xmlns:r="http://schemas.openxmlformats.org/officeDocument/2006/relationships" r:blip="">
          <dgm:adjLst/>
        </dgm:shape>
        <dgm:presOf/>
        <dgm:constrLst/>
        <dgm:forEach name="Name45" ref="textRepeat"/>
      </dgm:layoutNode>
      <dgm:layoutNode name="textaccent6">
        <dgm:alg type="sp"/>
        <dgm:shape xmlns:r="http://schemas.openxmlformats.org/officeDocument/2006/relationships" r:blip="">
          <dgm:adjLst/>
        </dgm:shape>
        <dgm:presOf/>
        <dgm:constrLst/>
        <dgm:forEach name="Name46" ref="accentRepeat"/>
      </dgm:layoutNode>
    </dgm:forEach>
    <dgm:forEach name="Name47" axis="ch" ptType="sibTrans" hideLastTrans="0" st="6" cnt="1">
      <dgm:layoutNode name="image6">
        <dgm:alg type="sp"/>
        <dgm:shape xmlns:r="http://schemas.openxmlformats.org/officeDocument/2006/relationships" r:blip="">
          <dgm:adjLst/>
        </dgm:shape>
        <dgm:presOf/>
        <dgm:constrLst/>
        <dgm:forEach name="Name48" ref="imageRepeat"/>
      </dgm:layoutNode>
      <dgm:layoutNode name="imageaccent6">
        <dgm:alg type="sp"/>
        <dgm:shape xmlns:r="http://schemas.openxmlformats.org/officeDocument/2006/relationships" r:blip="">
          <dgm:adjLst/>
        </dgm:shape>
        <dgm:presOf/>
        <dgm:constrLst/>
        <dgm:forEach name="Name49" ref="accentRepeat"/>
      </dgm:layoutNode>
    </dgm:forEach>
    <dgm:forEach name="Name50" axis="ch" ptType="node" st="7" cnt="1">
      <dgm:layoutNode name="text7">
        <dgm:alg type="sp"/>
        <dgm:shape xmlns:r="http://schemas.openxmlformats.org/officeDocument/2006/relationships" r:blip="">
          <dgm:adjLst/>
        </dgm:shape>
        <dgm:presOf/>
        <dgm:constrLst/>
        <dgm:forEach name="Name51" ref="textRepeat"/>
      </dgm:layoutNode>
      <dgm:layoutNode name="textaccent7">
        <dgm:alg type="sp"/>
        <dgm:shape xmlns:r="http://schemas.openxmlformats.org/officeDocument/2006/relationships" r:blip="">
          <dgm:adjLst/>
        </dgm:shape>
        <dgm:presOf/>
        <dgm:constrLst/>
        <dgm:forEach name="Name52" ref="accentRepeat"/>
      </dgm:layoutNode>
    </dgm:forEach>
    <dgm:forEach name="Name53" axis="ch" ptType="sibTrans" hideLastTrans="0" st="7" cnt="1">
      <dgm:layoutNode name="image7">
        <dgm:alg type="sp"/>
        <dgm:shape xmlns:r="http://schemas.openxmlformats.org/officeDocument/2006/relationships" r:blip="">
          <dgm:adjLst/>
        </dgm:shape>
        <dgm:presOf/>
        <dgm:constrLst/>
        <dgm:forEach name="Name54" ref="imageRepeat"/>
      </dgm:layoutNode>
      <dgm:layoutNode name="imageaccent7">
        <dgm:alg type="sp"/>
        <dgm:shape xmlns:r="http://schemas.openxmlformats.org/officeDocument/2006/relationships" r:blip="">
          <dgm:adjLst/>
        </dgm:shape>
        <dgm:presOf/>
        <dgm:constrLst/>
        <dgm:forEach name="Name55" ref="accentRepeat"/>
      </dgm:layoutNode>
    </dgm:forEach>
    <dgm:forEach name="Name56" axis="ch" ptType="node" st="8" cnt="1">
      <dgm:layoutNode name="text8">
        <dgm:alg type="sp"/>
        <dgm:shape xmlns:r="http://schemas.openxmlformats.org/officeDocument/2006/relationships" r:blip="">
          <dgm:adjLst/>
        </dgm:shape>
        <dgm:presOf/>
        <dgm:constrLst/>
        <dgm:forEach name="Name57" ref="textRepeat"/>
      </dgm:layoutNode>
      <dgm:layoutNode name="textaccent8">
        <dgm:alg type="sp"/>
        <dgm:shape xmlns:r="http://schemas.openxmlformats.org/officeDocument/2006/relationships" r:blip="">
          <dgm:adjLst/>
        </dgm:shape>
        <dgm:presOf/>
        <dgm:constrLst/>
        <dgm:forEach name="Name58" ref="accentRepeat"/>
      </dgm:layoutNode>
    </dgm:forEach>
    <dgm:forEach name="Name59" axis="ch" ptType="sibTrans" hideLastTrans="0" st="8" cnt="1">
      <dgm:layoutNode name="image8">
        <dgm:alg type="sp"/>
        <dgm:shape xmlns:r="http://schemas.openxmlformats.org/officeDocument/2006/relationships" r:blip="">
          <dgm:adjLst/>
        </dgm:shape>
        <dgm:presOf/>
        <dgm:constrLst/>
        <dgm:forEach name="Name60" ref="imageRepeat"/>
      </dgm:layoutNode>
      <dgm:layoutNode name="imageaccent8">
        <dgm:alg type="sp"/>
        <dgm:shape xmlns:r="http://schemas.openxmlformats.org/officeDocument/2006/relationships" r:blip="">
          <dgm:adjLst/>
        </dgm:shape>
        <dgm:presOf/>
        <dgm:constrLst/>
        <dgm:forEach name="Name61" ref="accentRepeat"/>
      </dgm:layoutNode>
    </dgm:forEach>
    <dgm:forEach name="Name62" axis="ch" ptType="node" st="9" cnt="1">
      <dgm:layoutNode name="text9">
        <dgm:alg type="sp"/>
        <dgm:shape xmlns:r="http://schemas.openxmlformats.org/officeDocument/2006/relationships" r:blip="">
          <dgm:adjLst/>
        </dgm:shape>
        <dgm:presOf/>
        <dgm:constrLst/>
        <dgm:forEach name="Name63" ref="textRepeat"/>
      </dgm:layoutNode>
      <dgm:layoutNode name="textaccent9">
        <dgm:alg type="sp"/>
        <dgm:shape xmlns:r="http://schemas.openxmlformats.org/officeDocument/2006/relationships" r:blip="">
          <dgm:adjLst/>
        </dgm:shape>
        <dgm:presOf/>
        <dgm:constrLst/>
        <dgm:forEach name="Name64" ref="accentRepeat"/>
      </dgm:layoutNode>
    </dgm:forEach>
    <dgm:forEach name="Name65" axis="ch" ptType="sibTrans" hideLastTrans="0" st="9" cnt="1">
      <dgm:layoutNode name="image9">
        <dgm:alg type="sp"/>
        <dgm:shape xmlns:r="http://schemas.openxmlformats.org/officeDocument/2006/relationships" r:blip="">
          <dgm:adjLst/>
        </dgm:shape>
        <dgm:presOf/>
        <dgm:constrLst/>
        <dgm:forEach name="Name66" ref="imageRepeat"/>
      </dgm:layoutNode>
      <dgm:layoutNode name="imageaccent9">
        <dgm:alg type="sp"/>
        <dgm:shape xmlns:r="http://schemas.openxmlformats.org/officeDocument/2006/relationships" r:blip="">
          <dgm:adjLst/>
        </dgm:shape>
        <dgm:presOf/>
        <dgm:constrLst/>
        <dgm:forEach name="Name67" ref="accentRepeat"/>
      </dgm:layoutNode>
    </dgm:forEach>
    <dgm:forEach name="Name68" axis="ch" ptType="node" st="10" cnt="1">
      <dgm:layoutNode name="text10">
        <dgm:alg type="sp"/>
        <dgm:shape xmlns:r="http://schemas.openxmlformats.org/officeDocument/2006/relationships" r:blip="">
          <dgm:adjLst/>
        </dgm:shape>
        <dgm:presOf/>
        <dgm:constrLst/>
        <dgm:forEach name="Name69" ref="textRepeat"/>
      </dgm:layoutNode>
      <dgm:layoutNode name="textaccent10">
        <dgm:alg type="sp"/>
        <dgm:shape xmlns:r="http://schemas.openxmlformats.org/officeDocument/2006/relationships" r:blip="">
          <dgm:adjLst/>
        </dgm:shape>
        <dgm:presOf/>
        <dgm:constrLst/>
        <dgm:forEach name="Name70" ref="accentRepeat"/>
      </dgm:layoutNode>
    </dgm:forEach>
    <dgm:forEach name="Name71" axis="ch" ptType="sibTrans" hideLastTrans="0" st="10" cnt="1">
      <dgm:layoutNode name="image10">
        <dgm:alg type="sp"/>
        <dgm:shape xmlns:r="http://schemas.openxmlformats.org/officeDocument/2006/relationships" r:blip="">
          <dgm:adjLst/>
        </dgm:shape>
        <dgm:presOf/>
        <dgm:constrLst/>
        <dgm:forEach name="Name72" ref="imageRepeat"/>
      </dgm:layoutNode>
      <dgm:layoutNode name="imageaccent10">
        <dgm:alg type="sp"/>
        <dgm:shape xmlns:r="http://schemas.openxmlformats.org/officeDocument/2006/relationships" r:blip="">
          <dgm:adjLst/>
        </dgm:shape>
        <dgm:presOf/>
        <dgm:constrLst/>
        <dgm:forEach name="Name73" ref="accentRepeat"/>
      </dgm:layoutNode>
    </dgm:forEach>
    <dgm:forEach name="Name74" axis="ch" ptType="node" st="11" cnt="1">
      <dgm:layoutNode name="text11">
        <dgm:alg type="sp"/>
        <dgm:shape xmlns:r="http://schemas.openxmlformats.org/officeDocument/2006/relationships" r:blip="">
          <dgm:adjLst/>
        </dgm:shape>
        <dgm:presOf/>
        <dgm:constrLst/>
        <dgm:forEach name="Name75" ref="textRepeat"/>
      </dgm:layoutNode>
      <dgm:layoutNode name="textaccent11">
        <dgm:alg type="sp"/>
        <dgm:shape xmlns:r="http://schemas.openxmlformats.org/officeDocument/2006/relationships" r:blip="">
          <dgm:adjLst/>
        </dgm:shape>
        <dgm:presOf/>
        <dgm:constrLst/>
        <dgm:forEach name="Name76" ref="accentRepeat"/>
      </dgm:layoutNode>
    </dgm:forEach>
    <dgm:forEach name="Name77" axis="ch" ptType="sibTrans" hideLastTrans="0" st="11" cnt="1">
      <dgm:layoutNode name="image11">
        <dgm:alg type="sp"/>
        <dgm:shape xmlns:r="http://schemas.openxmlformats.org/officeDocument/2006/relationships" r:blip="">
          <dgm:adjLst/>
        </dgm:shape>
        <dgm:presOf/>
        <dgm:constrLst/>
        <dgm:forEach name="Name78" ref="imageRepeat"/>
      </dgm:layoutNode>
      <dgm:layoutNode name="imageaccent11">
        <dgm:alg type="sp"/>
        <dgm:shape xmlns:r="http://schemas.openxmlformats.org/officeDocument/2006/relationships" r:blip="">
          <dgm:adjLst/>
        </dgm:shape>
        <dgm:presOf/>
        <dgm:constrLst/>
        <dgm:forEach name="Name79" ref="accentRepeat"/>
      </dgm:layoutNode>
    </dgm:forEach>
    <dgm:forEach name="Name80" axis="ch" ptType="node" st="12" cnt="1">
      <dgm:layoutNode name="text12">
        <dgm:alg type="sp"/>
        <dgm:shape xmlns:r="http://schemas.openxmlformats.org/officeDocument/2006/relationships" r:blip="">
          <dgm:adjLst/>
        </dgm:shape>
        <dgm:presOf/>
        <dgm:constrLst/>
        <dgm:forEach name="Name81" ref="textRepeat"/>
      </dgm:layoutNode>
      <dgm:layoutNode name="textaccent12">
        <dgm:alg type="sp"/>
        <dgm:shape xmlns:r="http://schemas.openxmlformats.org/officeDocument/2006/relationships" r:blip="">
          <dgm:adjLst/>
        </dgm:shape>
        <dgm:presOf/>
        <dgm:constrLst/>
        <dgm:forEach name="Name82" ref="accentRepeat"/>
      </dgm:layoutNode>
    </dgm:forEach>
    <dgm:forEach name="Name83" axis="ch" ptType="sibTrans" hideLastTrans="0" st="12" cnt="1">
      <dgm:layoutNode name="image12">
        <dgm:alg type="sp"/>
        <dgm:shape xmlns:r="http://schemas.openxmlformats.org/officeDocument/2006/relationships" r:blip="">
          <dgm:adjLst/>
        </dgm:shape>
        <dgm:presOf/>
        <dgm:constrLst/>
        <dgm:forEach name="Name84" ref="imageRepeat"/>
      </dgm:layoutNode>
      <dgm:layoutNode name="imageaccent12">
        <dgm:alg type="sp"/>
        <dgm:shape xmlns:r="http://schemas.openxmlformats.org/officeDocument/2006/relationships" r:blip="">
          <dgm:adjLst/>
        </dgm:shape>
        <dgm:presOf/>
        <dgm:constrLst/>
        <dgm:forEach name="Name85" ref="accentRepeat"/>
      </dgm:layoutNod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cycle8">
  <dgm:title val=""/>
  <dgm:desc val=""/>
  <dgm:catLst>
    <dgm:cat type="cycle" pri="7000"/>
  </dgm:catLst>
  <dgm:sampData useDef="1">
    <dgm:dataModel>
      <dgm:ptLst/>
      <dgm:bg/>
      <dgm:whole/>
    </dgm:dataModel>
  </dgm:sampData>
  <dgm:styleData useDef="1">
    <dgm:dataModel>
      <dgm:ptLst/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</dgm:cxnLst>
      <dgm:bg/>
      <dgm:whole/>
    </dgm:dataModel>
  </dgm:clrData>
  <dgm:layoutNode name="compositeShape">
    <dgm:varLst>
      <dgm:chMax val="7"/>
      <dgm:dir/>
      <dgm:resizeHandles val="exact"/>
    </dgm:varLst>
    <dgm:alg type="composite">
      <dgm:param type="horzAlign" val="ctr"/>
      <dgm:param type="vertAlign" val="mid"/>
      <dgm:param type="ar" val="1"/>
    </dgm:alg>
    <dgm:shape xmlns:r="http://schemas.openxmlformats.org/officeDocument/2006/relationships" r:blip="">
      <dgm:adjLst/>
    </dgm:shape>
    <dgm:presOf/>
    <dgm:choose name="Name0">
      <dgm:if name="Name1" axis="ch" ptType="node" func="cnt" op="equ" val="1">
        <dgm:constrLst>
          <dgm:constr type="l" for="ch" forName="wedge1" refType="w" fact="0.08"/>
          <dgm:constr type="t" for="ch" forName="wedge1" refType="w" fact="0.08"/>
          <dgm:constr type="w" for="ch" forName="wedge1" refType="w" fact="0.84"/>
          <dgm:constr type="h" for="ch" forName="wedge1" refType="h" fact="0.84"/>
          <dgm:constr type="l" for="ch" forName="dummy1a" refType="w" fact="0.5"/>
          <dgm:constr type="t" for="ch" forName="dummy1a" refType="h" fact="0.08"/>
          <dgm:constr type="l" for="ch" forName="dummy1b" refType="w" fact="0.5"/>
          <dgm:constr type="t" for="ch" forName="dummy1b" refType="h" fact="0.08"/>
          <dgm:constr type="l" for="ch" forName="wedge1Tx" refType="w" fact="0.22"/>
          <dgm:constr type="t" for="ch" forName="wedge1Tx" refType="h" fact="0.22"/>
          <dgm:constr type="w" for="ch" forName="wedge1Tx" refType="w" fact="0.56"/>
          <dgm:constr type="h" for="ch" forName="wedge1Tx" refType="h" fact="0.56"/>
          <dgm:constr type="h" for="ch" forName="arrowWedge1single" refType="w" fact="0.08"/>
          <dgm:constr type="diam" for="ch" forName="arrowWedge1single" refType="w" fact="0.84"/>
          <dgm:constr type="l" for="ch" forName="arrowWedge1single" refType="w" fact="0.5"/>
          <dgm:constr type="t" for="ch" forName="arrowWedge1single" refType="w" fact="0.5"/>
          <dgm:constr type="primFontSz" for="ch" ptType="node" op="equ"/>
        </dgm:constrLst>
      </dgm:if>
      <dgm:if name="Name2" axis="ch" ptType="node" func="cnt" op="equ" val="2">
        <dgm:constrLst>
          <dgm:constr type="l" for="ch" forName="wedge1" refType="w" fact="0.1"/>
          <dgm:constr type="t" for="ch" forName="wedge1" refType="w" fact="0.08"/>
          <dgm:constr type="w" for="ch" forName="wedge1" refType="w" fact="0.84"/>
          <dgm:constr type="h" for="ch" forName="wedge1" refType="h" fact="0.84"/>
          <dgm:constr type="l" for="ch" forName="dummy1a" refType="w" fact="0.52"/>
          <dgm:constr type="t" for="ch" forName="dummy1a" refType="h" fact="0.08"/>
          <dgm:constr type="l" for="ch" forName="dummy1b" refType="w" fact="0.52"/>
          <dgm:constr type="t" for="ch" forName="dummy1b" refType="h" fact="0.92"/>
          <dgm:constr type="l" for="ch" forName="wedge1Tx" refType="w" fact="0.559"/>
          <dgm:constr type="t" for="ch" forName="wedge1Tx" refType="h" fact="0.3"/>
          <dgm:constr type="w" for="ch" forName="wedge1Tx" refType="w" fact="0.3"/>
          <dgm:constr type="h" for="ch" forName="wedge1Tx" refType="h" fact="0.4"/>
          <dgm:constr type="l" for="ch" forName="wedge2" refType="w" fact="0.06"/>
          <dgm:constr type="t" for="ch" forName="wedge2" refType="w" fact="0.08"/>
          <dgm:constr type="w" for="ch" forName="wedge2" refType="w" fact="0.84"/>
          <dgm:constr type="h" for="ch" forName="wedge2" refType="h" fact="0.84"/>
          <dgm:constr type="l" for="ch" forName="dummy2a" refType="w" fact="0.48"/>
          <dgm:constr type="t" for="ch" forName="dummy2a" refType="h" fact="0.92"/>
          <dgm:constr type="l" for="ch" forName="dummy2b" refType="w" fact="0.48"/>
          <dgm:constr type="t" for="ch" forName="dummy2b" refType="h" fact="0.08"/>
          <dgm:constr type="r" for="ch" forName="wedge2Tx" refType="w" fact="0.441"/>
          <dgm:constr type="t" for="ch" forName="wedge2Tx" refType="h" fact="0.3"/>
          <dgm:constr type="w" for="ch" forName="wedge2Tx" refType="w" fact="0.3"/>
          <dgm:constr type="h" for="ch" forName="wedge2Tx" refType="h" fact="0.4"/>
          <dgm:constr type="h" for="ch" forName="arrowWedge1" refType="w" fact="0.08"/>
          <dgm:constr type="diam" for="ch" forName="arrowWedge1" refType="w" fact="0.84"/>
          <dgm:constr type="l" for="ch" forName="arrowWedge1" refType="w" fact="0.5"/>
          <dgm:constr type="t" for="ch" forName="arrowWedge1" refType="w" fact="0.5"/>
          <dgm:constr type="h" for="ch" forName="arrowWedge2" refType="w" fact="0.08"/>
          <dgm:constr type="diam" for="ch" forName="arrowWedge2" refType="w" fact="0.84"/>
          <dgm:constr type="l" for="ch" forName="arrowWedge2" refType="w" fact="0.5"/>
          <dgm:constr type="t" for="ch" forName="arrowWedge2" refType="w" fact="0.5"/>
          <dgm:constr type="primFontSz" for="ch" ptType="node" op="equ"/>
        </dgm:constrLst>
      </dgm:if>
      <dgm:if name="Name3" axis="ch" ptType="node" func="cnt" op="equ" val="3">
        <dgm:constrLst>
          <dgm:constr type="l" for="ch" forName="wedge1" refType="w" fact="0.0973"/>
          <dgm:constr type="t" for="ch" forName="wedge1" refType="w" fact="0.07"/>
          <dgm:constr type="w" for="ch" forName="wedge1" refType="w" fact="0.84"/>
          <dgm:constr type="h" for="ch" forName="wedge1" refType="h" fact="0.84"/>
          <dgm:constr type="l" for="ch" forName="dummy1a" refType="w" fact="0.5173"/>
          <dgm:constr type="t" for="ch" forName="dummy1a" refType="h" fact="0.07"/>
          <dgm:constr type="l" for="ch" forName="dummy1b" refType="w" fact="0.8811"/>
          <dgm:constr type="t" for="ch" forName="dummy1b" refType="h" fact="0.7"/>
          <dgm:constr type="l" for="ch" forName="wedge1Tx" refType="w" fact="0.54"/>
          <dgm:constr type="t" for="ch" forName="wedge1Tx" refType="h" fact="0.248"/>
          <dgm:constr type="w" for="ch" forName="wedge1Tx" refType="w" fact="0.3"/>
          <dgm:constr type="h" for="ch" forName="wedge1Tx" refType="h" fact="0.25"/>
          <dgm:constr type="l" for="ch" forName="wedge2" refType="w" fact="0.08"/>
          <dgm:constr type="t" for="ch" forName="wedge2" refType="w" fact="0.1"/>
          <dgm:constr type="w" for="ch" forName="wedge2" refType="w" fact="0.84"/>
          <dgm:constr type="h" for="ch" forName="wedge2" refType="h" fact="0.84"/>
          <dgm:constr type="l" for="ch" forName="dummy2a" refType="w" fact="0.8637"/>
          <dgm:constr type="t" for="ch" forName="dummy2a" refType="h" fact="0.73"/>
          <dgm:constr type="l" for="ch" forName="dummy2b" refType="w" fact="0.1363"/>
          <dgm:constr type="t" for="ch" forName="dummy2b" refType="h" fact="0.73"/>
          <dgm:constr type="l" for="ch" forName="wedge2Tx" refType="w" fact="0.28"/>
          <dgm:constr type="t" for="ch" forName="wedge2Tx" refType="h" fact="0.645"/>
          <dgm:constr type="w" for="ch" forName="wedge2Tx" refType="w" fact="0.45"/>
          <dgm:constr type="h" for="ch" forName="wedge2Tx" refType="h" fact="0.22"/>
          <dgm:constr type="l" for="ch" forName="wedge3" refType="w" fact="0.0627"/>
          <dgm:constr type="t" for="ch" forName="wedge3" refType="w" fact="0.07"/>
          <dgm:constr type="w" for="ch" forName="wedge3" refType="w" fact="0.84"/>
          <dgm:constr type="h" for="ch" forName="wedge3" refType="h" fact="0.84"/>
          <dgm:constr type="l" for="ch" forName="dummy3a" refType="w" fact="0.1189"/>
          <dgm:constr type="t" for="ch" forName="dummy3a" refType="h" fact="0.7"/>
          <dgm:constr type="l" for="ch" forName="dummy3b" refType="w" fact="0.4827"/>
          <dgm:constr type="t" for="ch" forName="dummy3b" refType="h" fact="0.07"/>
          <dgm:constr type="r" for="ch" forName="wedge3Tx" refType="w" fact="0.46"/>
          <dgm:constr type="t" for="ch" forName="wedge3Tx" refType="h" fact="0.248"/>
          <dgm:constr type="w" for="ch" forName="wedge3Tx" refType="w" fact="0.3"/>
          <dgm:constr type="h" for="ch" forName="wedge3Tx" refType="h" fact="0.25"/>
          <dgm:constr type="h" for="ch" forName="arrowWedge1" refType="w" fact="0.08"/>
          <dgm:constr type="diam" for="ch" forName="arrowWedge1" refType="w" fact="0.84"/>
          <dgm:constr type="l" for="ch" forName="arrowWedge1" refType="w" fact="0.5"/>
          <dgm:constr type="t" for="ch" forName="arrowWedge1" refType="w" fact="0.5"/>
          <dgm:constr type="h" for="ch" forName="arrowWedge2" refType="w" fact="0.08"/>
          <dgm:constr type="diam" for="ch" forName="arrowWedge2" refType="w" fact="0.84"/>
          <dgm:constr type="l" for="ch" forName="arrowWedge2" refType="w" fact="0.5"/>
          <dgm:constr type="t" for="ch" forName="arrowWedge2" refType="w" fact="0.5"/>
          <dgm:constr type="h" for="ch" forName="arrowWedge3" refType="w" fact="0.08"/>
          <dgm:constr type="diam" for="ch" forName="arrowWedge3" refType="w" fact="0.84"/>
          <dgm:constr type="l" for="ch" forName="arrowWedge3" refType="w" fact="0.5"/>
          <dgm:constr type="t" for="ch" forName="arrowWedge3" refType="w" fact="0.5"/>
          <dgm:constr type="primFontSz" for="ch" ptType="node" op="equ"/>
        </dgm:constrLst>
      </dgm:if>
      <dgm:if name="Name4" axis="ch" ptType="node" func="cnt" op="equ" val="4">
        <dgm:constrLst>
          <dgm:constr type="l" for="ch" forName="wedge1" refType="w" fact="0.0941"/>
          <dgm:constr type="t" for="ch" forName="wedge1" refType="w" fact="0.0659"/>
          <dgm:constr type="w" for="ch" forName="wedge1" refType="w" fact="0.84"/>
          <dgm:constr type="h" for="ch" forName="wedge1" refType="h" fact="0.84"/>
          <dgm:constr type="l" for="ch" forName="dummy1a" refType="w" fact="0.5141"/>
          <dgm:constr type="t" for="ch" forName="dummy1a" refType="h" fact="0.0659"/>
          <dgm:constr type="l" for="ch" forName="dummy1b" refType="w" fact="0.9341"/>
          <dgm:constr type="t" for="ch" forName="dummy1b" refType="h" fact="0.4859"/>
          <dgm:constr type="l" for="ch" forName="wedge1Tx" refType="w" fact="0.54"/>
          <dgm:constr type="t" for="ch" forName="wedge1Tx" refType="h" fact="0.24"/>
          <dgm:constr type="w" for="ch" forName="wedge1Tx" refType="w" fact="0.31"/>
          <dgm:constr type="h" for="ch" forName="wedge1Tx" refType="h" fact="0.23"/>
          <dgm:constr type="l" for="ch" forName="wedge2" refType="w" fact="0.0941"/>
          <dgm:constr type="t" for="ch" forName="wedge2" refType="w" fact="0.0941"/>
          <dgm:constr type="w" for="ch" forName="wedge2" refType="w" fact="0.84"/>
          <dgm:constr type="h" for="ch" forName="wedge2" refType="h" fact="0.84"/>
          <dgm:constr type="l" for="ch" forName="dummy2a" refType="w" fact="0.9341"/>
          <dgm:constr type="t" for="ch" forName="dummy2a" refType="h" fact="0.5141"/>
          <dgm:constr type="l" for="ch" forName="dummy2b" refType="w" fact="0.5141"/>
          <dgm:constr type="t" for="ch" forName="dummy2b" refType="h" fact="0.9341"/>
          <dgm:constr type="l" for="ch" forName="wedge2Tx" refType="w" fact="0.54"/>
          <dgm:constr type="t" for="ch" forName="wedge2Tx" refType="h" fact="0.53"/>
          <dgm:constr type="w" for="ch" forName="wedge2Tx" refType="w" fact="0.31"/>
          <dgm:constr type="h" for="ch" forName="wedge2Tx" refType="h" fact="0.23"/>
          <dgm:constr type="l" for="ch" forName="wedge3" refType="w" fact="0.0659"/>
          <dgm:constr type="t" for="ch" forName="wedge3" refType="w" fact="0.0941"/>
          <dgm:constr type="w" for="ch" forName="wedge3" refType="w" fact="0.84"/>
          <dgm:constr type="h" for="ch" forName="wedge3" refType="h" fact="0.84"/>
          <dgm:constr type="l" for="ch" forName="dummy3a" refType="w" fact="0.4859"/>
          <dgm:constr type="t" for="ch" forName="dummy3a" refType="h" fact="0.9341"/>
          <dgm:constr type="l" for="ch" forName="dummy3b" refType="w" fact="0.0659"/>
          <dgm:constr type="t" for="ch" forName="dummy3b" refType="h" fact="0.5141"/>
          <dgm:constr type="r" for="ch" forName="wedge3Tx" refType="w" fact="0.46"/>
          <dgm:constr type="t" for="ch" forName="wedge3Tx" refType="h" fact="0.53"/>
          <dgm:constr type="w" for="ch" forName="wedge3Tx" refType="w" fact="0.31"/>
          <dgm:constr type="h" for="ch" forName="wedge3Tx" refType="h" fact="0.23"/>
          <dgm:constr type="l" for="ch" forName="wedge4" refType="w" fact="0.0659"/>
          <dgm:constr type="t" for="ch" forName="wedge4" refType="h" fact="0.0659"/>
          <dgm:constr type="w" for="ch" forName="wedge4" refType="w" fact="0.84"/>
          <dgm:constr type="h" for="ch" forName="wedge4" refType="h" fact="0.84"/>
          <dgm:constr type="l" for="ch" forName="dummy4a" refType="w" fact="0.0659"/>
          <dgm:constr type="t" for="ch" forName="dummy4a" refType="h" fact="0.4859"/>
          <dgm:constr type="l" for="ch" forName="dummy4b" refType="w" fact="0.4859"/>
          <dgm:constr type="t" for="ch" forName="dummy4b" refType="h" fact="0.0659"/>
          <dgm:constr type="r" for="ch" forName="wedge4Tx" refType="w" fact="0.46"/>
          <dgm:constr type="t" for="ch" forName="wedge4Tx" refType="h" fact="0.24"/>
          <dgm:constr type="w" for="ch" forName="wedge4Tx" refType="w" fact="0.31"/>
          <dgm:constr type="h" for="ch" forName="wedge4Tx" refType="h" fact="0.23"/>
          <dgm:constr type="h" for="ch" forName="arrowWedge1" refType="w" fact="0.08"/>
          <dgm:constr type="diam" for="ch" forName="arrowWedge1" refType="w" fact="0.84"/>
          <dgm:constr type="l" for="ch" forName="arrowWedge1" refType="w" fact="0.5"/>
          <dgm:constr type="t" for="ch" forName="arrowWedge1" refType="w" fact="0.5"/>
          <dgm:constr type="h" for="ch" forName="arrowWedge2" refType="w" fact="0.08"/>
          <dgm:constr type="diam" for="ch" forName="arrowWedge2" refType="w" fact="0.84"/>
          <dgm:constr type="l" for="ch" forName="arrowWedge2" refType="w" fact="0.5"/>
          <dgm:constr type="t" for="ch" forName="arrowWedge2" refType="w" fact="0.5"/>
          <dgm:constr type="h" for="ch" forName="arrowWedge3" refType="w" fact="0.08"/>
          <dgm:constr type="diam" for="ch" forName="arrowWedge3" refType="w" fact="0.84"/>
          <dgm:constr type="l" for="ch" forName="arrowWedge3" refType="w" fact="0.5"/>
          <dgm:constr type="t" for="ch" forName="arrowWedge3" refType="w" fact="0.5"/>
          <dgm:constr type="h" for="ch" forName="arrowWedge4" refType="w" fact="0.08"/>
          <dgm:constr type="diam" for="ch" forName="arrowWedge4" refType="w" fact="0.84"/>
          <dgm:constr type="l" for="ch" forName="arrowWedge4" refType="w" fact="0.5"/>
          <dgm:constr type="t" for="ch" forName="arrowWedge4" refType="w" fact="0.5"/>
          <dgm:constr type="primFontSz" for="ch" ptType="node" op="equ"/>
        </dgm:constrLst>
      </dgm:if>
      <dgm:if name="Name5" axis="ch" ptType="node" func="cnt" op="equ" val="5">
        <dgm:constrLst>
          <dgm:constr type="l" for="ch" forName="wedge1" refType="w" fact="0.0918"/>
          <dgm:constr type="t" for="ch" forName="wedge1" refType="w" fact="0.0638"/>
          <dgm:constr type="w" for="ch" forName="wedge1" refType="w" fact="0.84"/>
          <dgm:constr type="h" for="ch" forName="wedge1" refType="h" fact="0.84"/>
          <dgm:constr type="l" for="ch" forName="dummy1a" refType="w" fact="0.5118"/>
          <dgm:constr type="t" for="ch" forName="dummy1a" refType="h" fact="0.0638"/>
          <dgm:constr type="l" for="ch" forName="dummy1b" refType="w" fact="0.9112"/>
          <dgm:constr type="t" for="ch" forName="dummy1b" refType="h" fact="0.354"/>
          <dgm:constr type="l" for="ch" forName="wedge1Tx" refType="w" fact="0.53"/>
          <dgm:constr type="t" for="ch" forName="wedge1Tx" refType="h" fact="0.205"/>
          <dgm:constr type="w" for="ch" forName="wedge1Tx" refType="w" fact="0.27"/>
          <dgm:constr type="h" for="ch" forName="wedge1Tx" refType="h" fact="0.18"/>
          <dgm:constr type="l" for="ch" forName="wedge2" refType="w" fact="0.099"/>
          <dgm:constr type="t" for="ch" forName="wedge2" refType="w" fact="0.0862"/>
          <dgm:constr type="w" for="ch" forName="wedge2" refType="w" fact="0.84"/>
          <dgm:constr type="h" for="ch" forName="wedge2" refType="h" fact="0.84"/>
          <dgm:constr type="l" for="ch" forName="dummy2a" refType="w" fact="0.9185"/>
          <dgm:constr type="t" for="ch" forName="dummy2a" refType="h" fact="0.3764"/>
          <dgm:constr type="l" for="ch" forName="dummy2b" refType="w" fact="0.7659"/>
          <dgm:constr type="t" for="ch" forName="dummy2b" refType="h" fact="0.846"/>
          <dgm:constr type="l" for="ch" forName="wedge2Tx" refType="w" fact="0.64"/>
          <dgm:constr type="t" for="ch" forName="wedge2Tx" refType="h" fact="0.47"/>
          <dgm:constr type="w" for="ch" forName="wedge2Tx" refType="w" fact="0.25"/>
          <dgm:constr type="h" for="ch" forName="wedge2Tx" refType="h" fact="0.2"/>
          <dgm:constr type="l" for="ch" forName="wedge3" refType="w" fact="0.08"/>
          <dgm:constr type="t" for="ch" forName="wedge3" refType="w" fact="0.1"/>
          <dgm:constr type="w" for="ch" forName="wedge3" refType="w" fact="0.84"/>
          <dgm:constr type="h" for="ch" forName="wedge3" refType="h" fact="0.84"/>
          <dgm:constr type="l" for="ch" forName="dummy3a" refType="w" fact="0.7469"/>
          <dgm:constr type="t" for="ch" forName="dummy3a" refType="h" fact="0.8598"/>
          <dgm:constr type="l" for="ch" forName="dummy3b" refType="w" fact="0.2531"/>
          <dgm:constr type="t" for="ch" forName="dummy3b" refType="h" fact="0.8598"/>
          <dgm:constr type="l" for="ch" forName="wedge3Tx" refType="w" fact="0.38"/>
          <dgm:constr type="t" for="ch" forName="wedge3Tx" refType="h" fact="0.69"/>
          <dgm:constr type="w" for="ch" forName="wedge3Tx" refType="w" fact="0.24"/>
          <dgm:constr type="h" for="ch" forName="wedge3Tx" refType="h" fact="0.22"/>
          <dgm:constr type="l" for="ch" forName="wedge4" refType="w" fact="0.061"/>
          <dgm:constr type="t" for="ch" forName="wedge4" refType="h" fact="0.0862"/>
          <dgm:constr type="w" for="ch" forName="wedge4" refType="w" fact="0.84"/>
          <dgm:constr type="h" for="ch" forName="wedge4" refType="h" fact="0.84"/>
          <dgm:constr type="l" for="ch" forName="dummy4a" refType="w" fact="0.2341"/>
          <dgm:constr type="t" for="ch" forName="dummy4a" refType="h" fact="0.846"/>
          <dgm:constr type="l" for="ch" forName="dummy4b" refType="w" fact="0.0815"/>
          <dgm:constr type="t" for="ch" forName="dummy4b" refType="h" fact="0.3764"/>
          <dgm:constr type="r" for="ch" forName="wedge4Tx" refType="w" fact="0.36"/>
          <dgm:constr type="t" for="ch" forName="wedge4Tx" refType="h" fact="0.47"/>
          <dgm:constr type="w" for="ch" forName="wedge4Tx" refType="w" fact="0.25"/>
          <dgm:constr type="h" for="ch" forName="wedge4Tx" refType="h" fact="0.2"/>
          <dgm:constr type="l" for="ch" forName="wedge5" refType="w" fact="0.0682"/>
          <dgm:constr type="t" for="ch" forName="wedge5" refType="h" fact="0.0638"/>
          <dgm:constr type="w" for="ch" forName="wedge5" refType="w" fact="0.84"/>
          <dgm:constr type="h" for="ch" forName="wedge5" refType="h" fact="0.84"/>
          <dgm:constr type="l" for="ch" forName="dummy5a" refType="w" fact="0.0888"/>
          <dgm:constr type="t" for="ch" forName="dummy5a" refType="h" fact="0.354"/>
          <dgm:constr type="l" for="ch" forName="dummy5b" refType="w" fact="0.4882"/>
          <dgm:constr type="t" for="ch" forName="dummy5b" refType="h" fact="0.0638"/>
          <dgm:constr type="r" for="ch" forName="wedge5Tx" refType="w" fact="0.47"/>
          <dgm:constr type="t" for="ch" forName="wedge5Tx" refType="h" fact="0.205"/>
          <dgm:constr type="w" for="ch" forName="wedge5Tx" refType="w" fact="0.27"/>
          <dgm:constr type="h" for="ch" forName="wedge5Tx" refType="h" fact="0.18"/>
          <dgm:constr type="h" for="ch" forName="arrowWedge1" refType="w" fact="0.08"/>
          <dgm:constr type="diam" for="ch" forName="arrowWedge1" refType="w" fact="0.84"/>
          <dgm:constr type="l" for="ch" forName="arrowWedge1" refType="w" fact="0.5"/>
          <dgm:constr type="t" for="ch" forName="arrowWedge1" refType="w" fact="0.5"/>
          <dgm:constr type="h" for="ch" forName="arrowWedge2" refType="w" fact="0.08"/>
          <dgm:constr type="diam" for="ch" forName="arrowWedge2" refType="w" fact="0.84"/>
          <dgm:constr type="l" for="ch" forName="arrowWedge2" refType="w" fact="0.5"/>
          <dgm:constr type="t" for="ch" forName="arrowWedge2" refType="w" fact="0.5"/>
          <dgm:constr type="h" for="ch" forName="arrowWedge3" refType="w" fact="0.08"/>
          <dgm:constr type="diam" for="ch" forName="arrowWedge3" refType="w" fact="0.84"/>
          <dgm:constr type="l" for="ch" forName="arrowWedge3" refType="w" fact="0.5"/>
          <dgm:constr type="t" for="ch" forName="arrowWedge3" refType="w" fact="0.5"/>
          <dgm:constr type="h" for="ch" forName="arrowWedge4" refType="w" fact="0.08"/>
          <dgm:constr type="diam" for="ch" forName="arrowWedge4" refType="w" fact="0.84"/>
          <dgm:constr type="l" for="ch" forName="arrowWedge4" refType="w" fact="0.5"/>
          <dgm:constr type="t" for="ch" forName="arrowWedge4" refType="w" fact="0.5"/>
          <dgm:constr type="h" for="ch" forName="arrowWedge5" refType="w" fact="0.08"/>
          <dgm:constr type="diam" for="ch" forName="arrowWedge5" refType="w" fact="0.84"/>
          <dgm:constr type="l" for="ch" forName="arrowWedge5" refType="w" fact="0.5"/>
          <dgm:constr type="t" for="ch" forName="arrowWedge5" refType="w" fact="0.5"/>
          <dgm:constr type="primFontSz" for="ch" ptType="node" op="equ"/>
        </dgm:constrLst>
      </dgm:if>
      <dgm:if name="Name6" axis="ch" ptType="node" func="cnt" op="equ" val="6">
        <dgm:constrLst>
          <dgm:constr type="l" for="ch" forName="wedge1" refType="w" fact="0.09"/>
          <dgm:constr type="t" for="ch" forName="wedge1" refType="w" fact="0.0627"/>
          <dgm:constr type="w" for="ch" forName="wedge1" refType="w" fact="0.84"/>
          <dgm:constr type="h" for="ch" forName="wedge1" refType="h" fact="0.84"/>
          <dgm:constr type="l" for="ch" forName="dummy1a" refType="w" fact="0.51"/>
          <dgm:constr type="t" for="ch" forName="dummy1a" refType="h" fact="0.0627"/>
          <dgm:constr type="l" for="ch" forName="dummy1b" refType="w" fact="0.8737"/>
          <dgm:constr type="t" for="ch" forName="dummy1b" refType="h" fact="0.2727"/>
          <dgm:constr type="l" for="ch" forName="wedge1Tx" refType="w" fact="0.53"/>
          <dgm:constr type="t" for="ch" forName="wedge1Tx" refType="h" fact="0.17"/>
          <dgm:constr type="w" for="ch" forName="wedge1Tx" refType="w" fact="0.22"/>
          <dgm:constr type="h" for="ch" forName="wedge1Tx" refType="h" fact="0.17"/>
          <dgm:constr type="l" for="ch" forName="wedge2" refType="w" fact="0.1"/>
          <dgm:constr type="t" for="ch" forName="wedge2" refType="w" fact="0.08"/>
          <dgm:constr type="w" for="ch" forName="wedge2" refType="w" fact="0.84"/>
          <dgm:constr type="h" for="ch" forName="wedge2" refType="h" fact="0.84"/>
          <dgm:constr type="l" for="ch" forName="dummy2a" refType="w" fact="0.8837"/>
          <dgm:constr type="t" for="ch" forName="dummy2a" refType="h" fact="0.29"/>
          <dgm:constr type="l" for="ch" forName="dummy2b" refType="w" fact="0.8837"/>
          <dgm:constr type="t" for="ch" forName="dummy2b" refType="h" fact="0.71"/>
          <dgm:constr type="l" for="ch" forName="wedge2Tx" refType="w" fact="0.67"/>
          <dgm:constr type="t" for="ch" forName="wedge2Tx" refType="h" fact="0.42"/>
          <dgm:constr type="w" for="ch" forName="wedge2Tx" refType="w" fact="0.23"/>
          <dgm:constr type="h" for="ch" forName="wedge2Tx" refType="h" fact="0.165"/>
          <dgm:constr type="l" for="ch" forName="wedge3" refType="w" fact="0.09"/>
          <dgm:constr type="t" for="ch" forName="wedge3" refType="w" fact="0.0973"/>
          <dgm:constr type="w" for="ch" forName="wedge3" refType="w" fact="0.84"/>
          <dgm:constr type="h" for="ch" forName="wedge3" refType="h" fact="0.84"/>
          <dgm:constr type="l" for="ch" forName="dummy3a" refType="w" fact="0.8737"/>
          <dgm:constr type="t" for="ch" forName="dummy3a" refType="h" fact="0.7273"/>
          <dgm:constr type="l" for="ch" forName="dummy3b" refType="w" fact="0.51"/>
          <dgm:constr type="t" for="ch" forName="dummy3b" refType="h" fact="0.9373"/>
          <dgm:constr type="l" for="ch" forName="wedge3Tx" refType="w" fact="0.53"/>
          <dgm:constr type="t" for="ch" forName="wedge3Tx" refType="h" fact="0.665"/>
          <dgm:constr type="w" for="ch" forName="wedge3Tx" refType="w" fact="0.22"/>
          <dgm:constr type="h" for="ch" forName="wedge3Tx" refType="h" fact="0.17"/>
          <dgm:constr type="l" for="ch" forName="wedge4" refType="w" fact="0.07"/>
          <dgm:constr type="t" for="ch" forName="wedge4" refType="h" fact="0.0973"/>
          <dgm:constr type="w" for="ch" forName="wedge4" refType="w" fact="0.84"/>
          <dgm:constr type="h" for="ch" forName="wedge4" refType="h" fact="0.84"/>
          <dgm:constr type="l" for="ch" forName="dummy4a" refType="w" fact="0.49"/>
          <dgm:constr type="t" for="ch" forName="dummy4a" refType="h" fact="0.9373"/>
          <dgm:constr type="l" for="ch" forName="dummy4b" refType="w" fact="0.1263"/>
          <dgm:constr type="t" for="ch" forName="dummy4b" refType="h" fact="0.7273"/>
          <dgm:constr type="r" for="ch" forName="wedge4Tx" refType="w" fact="0.47"/>
          <dgm:constr type="t" for="ch" forName="wedge4Tx" refType="h" fact="0.665"/>
          <dgm:constr type="w" for="ch" forName="wedge4Tx" refType="w" fact="0.22"/>
          <dgm:constr type="h" for="ch" forName="wedge4Tx" refType="h" fact="0.17"/>
          <dgm:constr type="l" for="ch" forName="wedge5" refType="w" fact="0.06"/>
          <dgm:constr type="t" for="ch" forName="wedge5" refType="h" fact="0.08"/>
          <dgm:constr type="w" for="ch" forName="wedge5" refType="w" fact="0.84"/>
          <dgm:constr type="h" for="ch" forName="wedge5" refType="h" fact="0.84"/>
          <dgm:constr type="l" for="ch" forName="dummy5a" refType="w" fact="0.1163"/>
          <dgm:constr type="t" for="ch" forName="dummy5a" refType="h" fact="0.71"/>
          <dgm:constr type="l" for="ch" forName="dummy5b" refType="w" fact="0.1163"/>
          <dgm:constr type="t" for="ch" forName="dummy5b" refType="h" fact="0.29"/>
          <dgm:constr type="r" for="ch" forName="wedge5Tx" refType="w" fact="0.33"/>
          <dgm:constr type="t" for="ch" forName="wedge5Tx" refType="h" fact="0.42"/>
          <dgm:constr type="w" for="ch" forName="wedge5Tx" refType="w" fact="0.23"/>
          <dgm:constr type="h" for="ch" forName="wedge5Tx" refType="h" fact="0.165"/>
          <dgm:constr type="l" for="ch" forName="wedge6" refType="w" fact="0.07"/>
          <dgm:constr type="t" for="ch" forName="wedge6" refType="h" fact="0.0627"/>
          <dgm:constr type="w" for="ch" forName="wedge6" refType="w" fact="0.84"/>
          <dgm:constr type="h" for="ch" forName="wedge6" refType="h" fact="0.84"/>
          <dgm:constr type="l" for="ch" forName="dummy6a" refType="w" fact="0.1263"/>
          <dgm:constr type="t" for="ch" forName="dummy6a" refType="h" fact="0.2727"/>
          <dgm:constr type="l" for="ch" forName="dummy6b" refType="w" fact="0.49"/>
          <dgm:constr type="t" for="ch" forName="dummy6b" refType="h" fact="0.0627"/>
          <dgm:constr type="r" for="ch" forName="wedge6Tx" refType="w" fact="0.47"/>
          <dgm:constr type="t" for="ch" forName="wedge6Tx" refType="h" fact="0.17"/>
          <dgm:constr type="w" for="ch" forName="wedge6Tx" refType="w" fact="0.22"/>
          <dgm:constr type="h" for="ch" forName="wedge6Tx" refType="h" fact="0.17"/>
          <dgm:constr type="h" for="ch" forName="arrowWedge1" refType="w" fact="0.08"/>
          <dgm:constr type="diam" for="ch" forName="arrowWedge1" refType="w" fact="0.84"/>
          <dgm:constr type="l" for="ch" forName="arrowWedge1" refType="w" fact="0.5"/>
          <dgm:constr type="t" for="ch" forName="arrowWedge1" refType="w" fact="0.5"/>
          <dgm:constr type="h" for="ch" forName="arrowWedge2" refType="w" fact="0.08"/>
          <dgm:constr type="diam" for="ch" forName="arrowWedge2" refType="w" fact="0.84"/>
          <dgm:constr type="l" for="ch" forName="arrowWedge2" refType="w" fact="0.5"/>
          <dgm:constr type="t" for="ch" forName="arrowWedge2" refType="w" fact="0.5"/>
          <dgm:constr type="h" for="ch" forName="arrowWedge3" refType="w" fact="0.08"/>
          <dgm:constr type="diam" for="ch" forName="arrowWedge3" refType="w" fact="0.84"/>
          <dgm:constr type="l" for="ch" forName="arrowWedge3" refType="w" fact="0.5"/>
          <dgm:constr type="t" for="ch" forName="arrowWedge3" refType="w" fact="0.5"/>
          <dgm:constr type="h" for="ch" forName="arrowWedge4" refType="w" fact="0.08"/>
          <dgm:constr type="diam" for="ch" forName="arrowWedge4" refType="w" fact="0.84"/>
          <dgm:constr type="l" for="ch" forName="arrowWedge4" refType="w" fact="0.5"/>
          <dgm:constr type="t" for="ch" forName="arrowWedge4" refType="w" fact="0.5"/>
          <dgm:constr type="h" for="ch" forName="arrowWedge5" refType="w" fact="0.08"/>
          <dgm:constr type="diam" for="ch" forName="arrowWedge5" refType="w" fact="0.84"/>
          <dgm:constr type="l" for="ch" forName="arrowWedge5" refType="w" fact="0.5"/>
          <dgm:constr type="t" for="ch" forName="arrowWedge5" refType="w" fact="0.5"/>
          <dgm:constr type="h" for="ch" forName="arrowWedge6" refType="w" fact="0.08"/>
          <dgm:constr type="diam" for="ch" forName="arrowWedge6" refType="w" fact="0.84"/>
          <dgm:constr type="l" for="ch" forName="arrowWedge6" refType="w" fact="0.5"/>
          <dgm:constr type="t" for="ch" forName="arrowWedge6" refType="w" fact="0.5"/>
          <dgm:constr type="primFontSz" for="ch" ptType="node" op="equ"/>
        </dgm:constrLst>
      </dgm:if>
      <dgm:else name="Name7">
        <dgm:constrLst>
          <dgm:constr type="l" for="ch" forName="wedge1" refType="w" fact="0.0887"/>
          <dgm:constr type="t" for="ch" forName="wedge1" refType="w" fact="0.062"/>
          <dgm:constr type="w" for="ch" forName="wedge1" refType="w" fact="0.84"/>
          <dgm:constr type="h" for="ch" forName="wedge1" refType="h" fact="0.84"/>
          <dgm:constr type="l" for="ch" forName="dummy1a" refType="w" fact="0.5087"/>
          <dgm:constr type="t" for="ch" forName="dummy1a" refType="h" fact="0.062"/>
          <dgm:constr type="l" for="ch" forName="dummy1b" refType="w" fact="0.837"/>
          <dgm:constr type="t" for="ch" forName="dummy1b" refType="h" fact="0.2201"/>
          <dgm:constr type="l" for="ch" forName="wedge1Tx" refType="w" fact="0.53"/>
          <dgm:constr type="t" for="ch" forName="wedge1Tx" refType="h" fact="0.14"/>
          <dgm:constr type="w" for="ch" forName="wedge1Tx" refType="w" fact="0.2"/>
          <dgm:constr type="h" for="ch" forName="wedge1Tx" refType="h" fact="0.16"/>
          <dgm:constr type="l" for="ch" forName="wedge2" refType="w" fact="0.0995"/>
          <dgm:constr type="t" for="ch" forName="wedge2" refType="w" fact="0.0755"/>
          <dgm:constr type="w" for="ch" forName="wedge2" refType="w" fact="0.84"/>
          <dgm:constr type="h" for="ch" forName="wedge2" refType="h" fact="0.84"/>
          <dgm:constr type="l" for="ch" forName="dummy2a" refType="w" fact="0.8479"/>
          <dgm:constr type="t" for="ch" forName="dummy2a" refType="h" fact="0.2337"/>
          <dgm:constr type="l" for="ch" forName="dummy2b" refType="w" fact="0.929"/>
          <dgm:constr type="t" for="ch" forName="dummy2b" refType="h" fact="0.589"/>
          <dgm:constr type="l" for="ch" forName="wedge2Tx" refType="w" fact="0.67"/>
          <dgm:constr type="t" for="ch" forName="wedge2Tx" refType="h" fact="0.38"/>
          <dgm:constr type="w" for="ch" forName="wedge2Tx" refType="w" fact="0.23"/>
          <dgm:constr type="h" for="ch" forName="wedge2Tx" refType="h" fact="0.14"/>
          <dgm:constr type="l" for="ch" forName="wedge3" refType="w" fact="0.0956"/>
          <dgm:constr type="t" for="ch" forName="wedge3" refType="w" fact="0.0925"/>
          <dgm:constr type="w" for="ch" forName="wedge3" refType="w" fact="0.84"/>
          <dgm:constr type="h" for="ch" forName="wedge3" refType="h" fact="0.84"/>
          <dgm:constr type="l" for="ch" forName="dummy3a" refType="w" fact="0.9251"/>
          <dgm:constr type="t" for="ch" forName="dummy3a" refType="h" fact="0.6059"/>
          <dgm:constr type="l" for="ch" forName="dummy3b" refType="w" fact="0.6979"/>
          <dgm:constr type="t" for="ch" forName="dummy3b" refType="h" fact="0.8909"/>
          <dgm:constr type="l" for="ch" forName="wedge3Tx" refType="w" fact="0.635"/>
          <dgm:constr type="t" for="ch" forName="wedge3Tx" refType="h" fact="0.59"/>
          <dgm:constr type="w" for="ch" forName="wedge3Tx" refType="w" fact="0.2"/>
          <dgm:constr type="h" for="ch" forName="wedge3Tx" refType="h" fact="0.155"/>
          <dgm:constr type="l" for="ch" forName="wedge4" refType="w" fact="0.08"/>
          <dgm:constr type="t" for="ch" forName="wedge4" refType="h" fact="0.1"/>
          <dgm:constr type="w" for="ch" forName="wedge4" refType="w" fact="0.84"/>
          <dgm:constr type="h" for="ch" forName="wedge4" refType="h" fact="0.84"/>
          <dgm:constr type="l" for="ch" forName="dummy4a" refType="w" fact="0.6822"/>
          <dgm:constr type="t" for="ch" forName="dummy4a" refType="h" fact="0.8984"/>
          <dgm:constr type="l" for="ch" forName="dummy4b" refType="w" fact="0.3178"/>
          <dgm:constr type="t" for="ch" forName="dummy4b" refType="h" fact="0.8984"/>
          <dgm:constr type="l" for="ch" forName="wedge4Tx" refType="w" fact="0.4025"/>
          <dgm:constr type="t" for="ch" forName="wedge4Tx" refType="h" fact="0.76"/>
          <dgm:constr type="w" for="ch" forName="wedge4Tx" refType="w" fact="0.195"/>
          <dgm:constr type="h" for="ch" forName="wedge4Tx" refType="h" fact="0.14"/>
          <dgm:constr type="l" for="ch" forName="wedge5" refType="w" fact="0.0644"/>
          <dgm:constr type="t" for="ch" forName="wedge5" refType="h" fact="0.0925"/>
          <dgm:constr type="w" for="ch" forName="wedge5" refType="w" fact="0.84"/>
          <dgm:constr type="h" for="ch" forName="wedge5" refType="h" fact="0.84"/>
          <dgm:constr type="l" for="ch" forName="dummy5a" refType="w" fact="0.3021"/>
          <dgm:constr type="t" for="ch" forName="dummy5a" refType="h" fact="0.8909"/>
          <dgm:constr type="l" for="ch" forName="dummy5b" refType="w" fact="0.0749"/>
          <dgm:constr type="t" for="ch" forName="dummy5b" refType="h" fact="0.6059"/>
          <dgm:constr type="r" for="ch" forName="wedge5Tx" refType="w" fact="0.365"/>
          <dgm:constr type="t" for="ch" forName="wedge5Tx" refType="h" fact="0.59"/>
          <dgm:constr type="w" for="ch" forName="wedge5Tx" refType="w" fact="0.2"/>
          <dgm:constr type="h" for="ch" forName="wedge5Tx" refType="h" fact="0.155"/>
          <dgm:constr type="l" for="ch" forName="wedge6" refType="w" fact="0.0605"/>
          <dgm:constr type="t" for="ch" forName="wedge6" refType="h" fact="0.0755"/>
          <dgm:constr type="w" for="ch" forName="wedge6" refType="w" fact="0.84"/>
          <dgm:constr type="h" for="ch" forName="wedge6" refType="h" fact="0.84"/>
          <dgm:constr type="l" for="ch" forName="dummy6a" refType="w" fact="0.071"/>
          <dgm:constr type="t" for="ch" forName="dummy6a" refType="h" fact="0.589"/>
          <dgm:constr type="l" for="ch" forName="dummy6b" refType="w" fact="0.1521"/>
          <dgm:constr type="t" for="ch" forName="dummy6b" refType="h" fact="0.2337"/>
          <dgm:constr type="r" for="ch" forName="wedge6Tx" refType="w" fact="0.33"/>
          <dgm:constr type="t" for="ch" forName="wedge6Tx" refType="h" fact="0.38"/>
          <dgm:constr type="w" for="ch" forName="wedge6Tx" refType="w" fact="0.23"/>
          <dgm:constr type="h" for="ch" forName="wedge6Tx" refType="h" fact="0.14"/>
          <dgm:constr type="l" for="ch" forName="wedge7" refType="w" fact="0.0713"/>
          <dgm:constr type="t" for="ch" forName="wedge7" refType="h" fact="0.062"/>
          <dgm:constr type="w" for="ch" forName="wedge7" refType="w" fact="0.84"/>
          <dgm:constr type="h" for="ch" forName="wedge7" refType="h" fact="0.84"/>
          <dgm:constr type="l" for="ch" forName="dummy7a" refType="w" fact="0.163"/>
          <dgm:constr type="t" for="ch" forName="dummy7a" refType="h" fact="0.2201"/>
          <dgm:constr type="l" for="ch" forName="dummy7b" refType="w" fact="0.4913"/>
          <dgm:constr type="t" for="ch" forName="dummy7b" refType="h" fact="0.062"/>
          <dgm:constr type="r" for="ch" forName="wedge7Tx" refType="w" fact="0.47"/>
          <dgm:constr type="t" for="ch" forName="wedge7Tx" refType="h" fact="0.14"/>
          <dgm:constr type="w" for="ch" forName="wedge7Tx" refType="w" fact="0.2"/>
          <dgm:constr type="h" for="ch" forName="wedge7Tx" refType="h" fact="0.16"/>
          <dgm:constr type="h" for="ch" forName="arrowWedge1" refType="w" fact="0.08"/>
          <dgm:constr type="diam" for="ch" forName="arrowWedge1" refType="w" fact="0.84"/>
          <dgm:constr type="l" for="ch" forName="arrowWedge1" refType="w" fact="0.5"/>
          <dgm:constr type="t" for="ch" forName="arrowWedge1" refType="w" fact="0.5"/>
          <dgm:constr type="h" for="ch" forName="arrowWedge2" refType="w" fact="0.08"/>
          <dgm:constr type="diam" for="ch" forName="arrowWedge2" refType="w" fact="0.84"/>
          <dgm:constr type="l" for="ch" forName="arrowWedge2" refType="w" fact="0.5"/>
          <dgm:constr type="t" for="ch" forName="arrowWedge2" refType="w" fact="0.5"/>
          <dgm:constr type="h" for="ch" forName="arrowWedge3" refType="w" fact="0.08"/>
          <dgm:constr type="diam" for="ch" forName="arrowWedge3" refType="w" fact="0.84"/>
          <dgm:constr type="l" for="ch" forName="arrowWedge3" refType="w" fact="0.5"/>
          <dgm:constr type="t" for="ch" forName="arrowWedge3" refType="w" fact="0.5"/>
          <dgm:constr type="h" for="ch" forName="arrowWedge4" refType="w" fact="0.08"/>
          <dgm:constr type="diam" for="ch" forName="arrowWedge4" refType="w" fact="0.84"/>
          <dgm:constr type="l" for="ch" forName="arrowWedge4" refType="w" fact="0.5"/>
          <dgm:constr type="t" for="ch" forName="arrowWedge4" refType="w" fact="0.5"/>
          <dgm:constr type="h" for="ch" forName="arrowWedge5" refType="w" fact="0.08"/>
          <dgm:constr type="diam" for="ch" forName="arrowWedge5" refType="w" fact="0.84"/>
          <dgm:constr type="l" for="ch" forName="arrowWedge5" refType="w" fact="0.5"/>
          <dgm:constr type="t" for="ch" forName="arrowWedge5" refType="w" fact="0.5"/>
          <dgm:constr type="h" for="ch" forName="arrowWedge6" refType="w" fact="0.08"/>
          <dgm:constr type="diam" for="ch" forName="arrowWedge6" refType="w" fact="0.84"/>
          <dgm:constr type="l" for="ch" forName="arrowWedge6" refType="w" fact="0.5"/>
          <dgm:constr type="t" for="ch" forName="arrowWedge6" refType="w" fact="0.5"/>
          <dgm:constr type="h" for="ch" forName="arrowWedge7" refType="w" fact="0.08"/>
          <dgm:constr type="diam" for="ch" forName="arrowWedge7" refType="w" fact="0.84"/>
          <dgm:constr type="l" for="ch" forName="arrowWedge7" refType="w" fact="0.5"/>
          <dgm:constr type="t" for="ch" forName="arrowWedge7" refType="w" fact="0.5"/>
          <dgm:constr type="primFontSz" for="ch" ptType="node" op="equ"/>
        </dgm:constrLst>
      </dgm:else>
    </dgm:choose>
    <dgm:ruleLst/>
    <dgm:choose name="Name8">
      <dgm:if name="Name9" axis="ch" ptType="node" func="cnt" op="gte" val="1">
        <dgm:layoutNode name="wedge1">
          <dgm:alg type="sp"/>
          <dgm:choose name="Name10">
            <dgm:if name="Name11" axis="ch" ptType="node" func="cnt" op="equ" val="1">
              <dgm:shape xmlns:r="http://schemas.openxmlformats.org/officeDocument/2006/relationships" type="ellipse" r:blip="">
                <dgm:adjLst/>
              </dgm:shape>
            </dgm:if>
            <dgm:if name="Name12" axis="ch" ptType="node" func="cnt" op="equ" val="2">
              <dgm:shape xmlns:r="http://schemas.openxmlformats.org/officeDocument/2006/relationships" type="pie" r:blip="">
                <dgm:adjLst>
                  <dgm:adj idx="1" val="270"/>
                  <dgm:adj idx="2" val="90"/>
                </dgm:adjLst>
              </dgm:shape>
            </dgm:if>
            <dgm:if name="Name13" axis="ch" ptType="node" func="cnt" op="equ" val="3">
              <dgm:shape xmlns:r="http://schemas.openxmlformats.org/officeDocument/2006/relationships" type="pie" r:blip="">
                <dgm:adjLst>
                  <dgm:adj idx="1" val="270"/>
                  <dgm:adj idx="2" val="30"/>
                </dgm:adjLst>
              </dgm:shape>
            </dgm:if>
            <dgm:if name="Name14" axis="ch" ptType="node" func="cnt" op="equ" val="4">
              <dgm:shape xmlns:r="http://schemas.openxmlformats.org/officeDocument/2006/relationships" type="pie" r:blip="">
                <dgm:adjLst>
                  <dgm:adj idx="1" val="270"/>
                  <dgm:adj idx="2" val="0"/>
                </dgm:adjLst>
              </dgm:shape>
            </dgm:if>
            <dgm:if name="Name15" axis="ch" ptType="node" func="cnt" op="equ" val="5">
              <dgm:shape xmlns:r="http://schemas.openxmlformats.org/officeDocument/2006/relationships" type="pie" r:blip="">
                <dgm:adjLst>
                  <dgm:adj idx="1" val="270"/>
                  <dgm:adj idx="2" val="342"/>
                </dgm:adjLst>
              </dgm:shape>
            </dgm:if>
            <dgm:if name="Name16" axis="ch" ptType="node" func="cnt" op="equ" val="6">
              <dgm:shape xmlns:r="http://schemas.openxmlformats.org/officeDocument/2006/relationships" type="pie" r:blip="">
                <dgm:adjLst>
                  <dgm:adj idx="1" val="270"/>
                  <dgm:adj idx="2" val="330"/>
                </dgm:adjLst>
              </dgm:shape>
            </dgm:if>
            <dgm:else name="Name17">
              <dgm:shape xmlns:r="http://schemas.openxmlformats.org/officeDocument/2006/relationships" type="pie" r:blip="">
                <dgm:adjLst>
                  <dgm:adj idx="1" val="270"/>
                  <dgm:adj idx="2" val="321.4286"/>
                </dgm:adjLst>
              </dgm:shape>
            </dgm:else>
          </dgm:choose>
          <dgm:choose name="Name18">
            <dgm:if name="Name19" func="var" arg="dir" op="equ" val="norm">
              <dgm:presOf axis="ch desOrSelf" ptType="node node" st="1 1" cnt="1 0"/>
            </dgm:if>
            <dgm:else name="Name20">
              <dgm:choose name="Name21">
                <dgm:if name="Name22" axis="ch" ptType="node" func="cnt" op="equ" val="1">
                  <dgm:presOf axis="ch desOrSelf" ptType="node node" st="1 1" cnt="1 0"/>
                </dgm:if>
                <dgm:if name="Name23" axis="ch" ptType="node" func="cnt" op="equ" val="2">
                  <dgm:presOf axis="ch desOrSelf" ptType="node node" st="2 1" cnt="1 0"/>
                </dgm:if>
                <dgm:if name="Name24" axis="ch" ptType="node" func="cnt" op="equ" val="3">
                  <dgm:presOf axis="ch desOrSelf" ptType="node node" st="3 1" cnt="1 0"/>
                </dgm:if>
                <dgm:if name="Name25" axis="ch" ptType="node" func="cnt" op="equ" val="4">
                  <dgm:presOf axis="ch desOrSelf" ptType="node node" st="4 1" cnt="1 0"/>
                </dgm:if>
                <dgm:if name="Name26" axis="ch" ptType="node" func="cnt" op="equ" val="5">
                  <dgm:presOf axis="ch desOrSelf" ptType="node node" st="5 1" cnt="1 0"/>
                </dgm:if>
                <dgm:if name="Name27" axis="ch" ptType="node" func="cnt" op="equ" val="6">
                  <dgm:presOf axis="ch desOrSelf" ptType="node node" st="6 1" cnt="1 0"/>
                </dgm:if>
                <dgm:else name="Name28">
                  <dgm:presOf axis="ch desOrSelf" ptType="node node" st="7 1" cnt="1 0"/>
                </dgm:else>
              </dgm:choose>
            </dgm:else>
          </dgm:choose>
          <dgm:constrLst/>
          <dgm:ruleLst/>
        </dgm:layoutNode>
        <dgm:layoutNode name="dummy1a" moveWith="wedge1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dummy1b" moveWith="wedge1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wedge1Tx" moveWith="wedg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29">
            <dgm:if name="Name30" func="var" arg="dir" op="equ" val="norm">
              <dgm:presOf axis="ch desOrSelf" ptType="node node" st="1 1" cnt="1 0"/>
            </dgm:if>
            <dgm:else name="Name31">
              <dgm:choose name="Name32">
                <dgm:if name="Name33" axis="ch" ptType="node" func="cnt" op="equ" val="1">
                  <dgm:presOf axis="ch desOrSelf" ptType="node node" st="1 1" cnt="1 0"/>
                </dgm:if>
                <dgm:if name="Name34" axis="ch" ptType="node" func="cnt" op="equ" val="2">
                  <dgm:presOf axis="ch desOrSelf" ptType="node node" st="2 1" cnt="1 0"/>
                </dgm:if>
                <dgm:if name="Name35" axis="ch" ptType="node" func="cnt" op="equ" val="3">
                  <dgm:presOf axis="ch desOrSelf" ptType="node node" st="3 1" cnt="1 0"/>
                </dgm:if>
                <dgm:if name="Name36" axis="ch" ptType="node" func="cnt" op="equ" val="4">
                  <dgm:presOf axis="ch desOrSelf" ptType="node node" st="4 1" cnt="1 0"/>
                </dgm:if>
                <dgm:if name="Name37" axis="ch" ptType="node" func="cnt" op="equ" val="5">
                  <dgm:presOf axis="ch desOrSelf" ptType="node node" st="5 1" cnt="1 0"/>
                </dgm:if>
                <dgm:if name="Name38" axis="ch" ptType="node" func="cnt" op="equ" val="6">
                  <dgm:presOf axis="ch desOrSelf" ptType="node node" st="6 1" cnt="1 0"/>
                </dgm:if>
                <dgm:else name="Name39">
                  <dgm:presOf axis="ch desOrSelf" ptType="node node" st="7 1" cnt="1 0"/>
                </dgm:else>
              </dgm:choose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40"/>
    </dgm:choose>
    <dgm:choose name="Name41">
      <dgm:if name="Name42" axis="ch" ptType="node" func="cnt" op="gte" val="2">
        <dgm:layoutNode name="wedge2">
          <dgm:alg type="sp"/>
          <dgm:choose name="Name43">
            <dgm:if name="Name44" axis="ch" ptType="node" func="cnt" op="equ" val="2">
              <dgm:shape xmlns:r="http://schemas.openxmlformats.org/officeDocument/2006/relationships" type="pie" r:blip="">
                <dgm:adjLst>
                  <dgm:adj idx="1" val="90"/>
                  <dgm:adj idx="2" val="270"/>
                </dgm:adjLst>
              </dgm:shape>
            </dgm:if>
            <dgm:if name="Name45" axis="ch" ptType="node" func="cnt" op="equ" val="3">
              <dgm:shape xmlns:r="http://schemas.openxmlformats.org/officeDocument/2006/relationships" type="pie" r:blip="">
                <dgm:adjLst>
                  <dgm:adj idx="1" val="30"/>
                  <dgm:adj idx="2" val="150"/>
                </dgm:adjLst>
              </dgm:shape>
            </dgm:if>
            <dgm:if name="Name46" axis="ch" ptType="node" func="cnt" op="equ" val="4">
              <dgm:shape xmlns:r="http://schemas.openxmlformats.org/officeDocument/2006/relationships" type="pie" r:blip="">
                <dgm:adjLst>
                  <dgm:adj idx="1" val="0"/>
                  <dgm:adj idx="2" val="90"/>
                </dgm:adjLst>
              </dgm:shape>
            </dgm:if>
            <dgm:if name="Name47" axis="ch" ptType="node" func="cnt" op="equ" val="5">
              <dgm:shape xmlns:r="http://schemas.openxmlformats.org/officeDocument/2006/relationships" type="pie" r:blip="">
                <dgm:adjLst>
                  <dgm:adj idx="1" val="342"/>
                  <dgm:adj idx="2" val="54"/>
                </dgm:adjLst>
              </dgm:shape>
            </dgm:if>
            <dgm:if name="Name48" axis="ch" ptType="node" func="cnt" op="equ" val="6">
              <dgm:shape xmlns:r="http://schemas.openxmlformats.org/officeDocument/2006/relationships" type="pie" r:blip="">
                <dgm:adjLst>
                  <dgm:adj idx="1" val="330"/>
                  <dgm:adj idx="2" val="30"/>
                </dgm:adjLst>
              </dgm:shape>
            </dgm:if>
            <dgm:else name="Name49">
              <dgm:shape xmlns:r="http://schemas.openxmlformats.org/officeDocument/2006/relationships" type="pie" r:blip="">
                <dgm:adjLst>
                  <dgm:adj idx="1" val="321.4286"/>
                  <dgm:adj idx="2" val="12.85714"/>
                </dgm:adjLst>
              </dgm:shape>
            </dgm:else>
          </dgm:choose>
          <dgm:choose name="Name50">
            <dgm:if name="Name51" func="var" arg="dir" op="equ" val="norm">
              <dgm:presOf axis="ch desOrSelf" ptType="node node" st="2 1" cnt="1 0"/>
            </dgm:if>
            <dgm:else name="Name52">
              <dgm:choose name="Name53">
                <dgm:if name="Name54" axis="ch" ptType="node" func="cnt" op="equ" val="2">
                  <dgm:presOf axis="ch desOrSelf" ptType="node node" st="1 1" cnt="1 0"/>
                </dgm:if>
                <dgm:if name="Name55" axis="ch" ptType="node" func="cnt" op="equ" val="3">
                  <dgm:presOf axis="ch desOrSelf" ptType="node node" st="2 1" cnt="1 0"/>
                </dgm:if>
                <dgm:if name="Name56" axis="ch" ptType="node" func="cnt" op="equ" val="4">
                  <dgm:presOf axis="ch desOrSelf" ptType="node node" st="3 1" cnt="1 0"/>
                </dgm:if>
                <dgm:if name="Name57" axis="ch" ptType="node" func="cnt" op="equ" val="5">
                  <dgm:presOf axis="ch desOrSelf" ptType="node node" st="4 1" cnt="1 0"/>
                </dgm:if>
                <dgm:if name="Name58" axis="ch" ptType="node" func="cnt" op="equ" val="6">
                  <dgm:presOf axis="ch desOrSelf" ptType="node node" st="5 1" cnt="1 0"/>
                </dgm:if>
                <dgm:else name="Name59">
                  <dgm:presOf axis="ch desOrSelf" ptType="node node" st="6 1" cnt="1 0"/>
                </dgm:else>
              </dgm:choose>
            </dgm:else>
          </dgm:choose>
          <dgm:constrLst/>
          <dgm:ruleLst/>
        </dgm:layoutNode>
        <dgm:layoutNode name="dummy2a" moveWith="wedge2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dummy2b" moveWith="wedge2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wedge2Tx" moveWith="wedge2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60">
            <dgm:if name="Name61" func="var" arg="dir" op="equ" val="norm">
              <dgm:presOf axis="ch desOrSelf" ptType="node node" st="2 1" cnt="1 0"/>
            </dgm:if>
            <dgm:else name="Name62">
              <dgm:choose name="Name63">
                <dgm:if name="Name64" axis="ch" ptType="node" func="cnt" op="equ" val="2">
                  <dgm:presOf axis="ch desOrSelf" ptType="node node" st="1 1" cnt="1 0"/>
                </dgm:if>
                <dgm:if name="Name65" axis="ch" ptType="node" func="cnt" op="equ" val="3">
                  <dgm:presOf axis="ch desOrSelf" ptType="node node" st="2 1" cnt="1 0"/>
                </dgm:if>
                <dgm:if name="Name66" axis="ch" ptType="node" func="cnt" op="equ" val="4">
                  <dgm:presOf axis="ch desOrSelf" ptType="node node" st="3 1" cnt="1 0"/>
                </dgm:if>
                <dgm:if name="Name67" axis="ch" ptType="node" func="cnt" op="equ" val="5">
                  <dgm:presOf axis="ch desOrSelf" ptType="node node" st="4 1" cnt="1 0"/>
                </dgm:if>
                <dgm:if name="Name68" axis="ch" ptType="node" func="cnt" op="equ" val="6">
                  <dgm:presOf axis="ch desOrSelf" ptType="node node" st="5 1" cnt="1 0"/>
                </dgm:if>
                <dgm:else name="Name69">
                  <dgm:presOf axis="ch desOrSelf" ptType="node node" st="6 1" cnt="1 0"/>
                </dgm:else>
              </dgm:choose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70"/>
    </dgm:choose>
    <dgm:choose name="Name71">
      <dgm:if name="Name72" axis="ch" ptType="node" func="cnt" op="gte" val="3">
        <dgm:layoutNode name="wedge3">
          <dgm:alg type="sp"/>
          <dgm:choose name="Name73">
            <dgm:if name="Name74" axis="ch" ptType="node" func="cnt" op="equ" val="3">
              <dgm:shape xmlns:r="http://schemas.openxmlformats.org/officeDocument/2006/relationships" type="pie" r:blip="">
                <dgm:adjLst>
                  <dgm:adj idx="1" val="150"/>
                  <dgm:adj idx="2" val="270"/>
                </dgm:adjLst>
              </dgm:shape>
            </dgm:if>
            <dgm:if name="Name75" axis="ch" ptType="node" func="cnt" op="equ" val="4">
              <dgm:shape xmlns:r="http://schemas.openxmlformats.org/officeDocument/2006/relationships" type="pie" r:blip="">
                <dgm:adjLst>
                  <dgm:adj idx="1" val="90"/>
                  <dgm:adj idx="2" val="180"/>
                </dgm:adjLst>
              </dgm:shape>
            </dgm:if>
            <dgm:if name="Name76" axis="ch" ptType="node" func="cnt" op="equ" val="5">
              <dgm:shape xmlns:r="http://schemas.openxmlformats.org/officeDocument/2006/relationships" type="pie" r:blip="">
                <dgm:adjLst>
                  <dgm:adj idx="1" val="54"/>
                  <dgm:adj idx="2" val="126"/>
                </dgm:adjLst>
              </dgm:shape>
            </dgm:if>
            <dgm:if name="Name77" axis="ch" ptType="node" func="cnt" op="equ" val="6">
              <dgm:shape xmlns:r="http://schemas.openxmlformats.org/officeDocument/2006/relationships" type="pie" r:blip="">
                <dgm:adjLst>
                  <dgm:adj idx="1" val="30"/>
                  <dgm:adj idx="2" val="90"/>
                </dgm:adjLst>
              </dgm:shape>
            </dgm:if>
            <dgm:else name="Name78">
              <dgm:shape xmlns:r="http://schemas.openxmlformats.org/officeDocument/2006/relationships" type="pie" r:blip="">
                <dgm:adjLst>
                  <dgm:adj idx="1" val="12.85714"/>
                  <dgm:adj idx="2" val="64.28571"/>
                </dgm:adjLst>
              </dgm:shape>
            </dgm:else>
          </dgm:choose>
          <dgm:choose name="Name79">
            <dgm:if name="Name80" func="var" arg="dir" op="equ" val="norm">
              <dgm:presOf axis="ch desOrSelf" ptType="node node" st="3 1" cnt="1 0"/>
            </dgm:if>
            <dgm:else name="Name81">
              <dgm:choose name="Name82">
                <dgm:if name="Name83" axis="ch" ptType="node" func="cnt" op="equ" val="3">
                  <dgm:presOf axis="ch desOrSelf" ptType="node node" st="1 1" cnt="1 0"/>
                </dgm:if>
                <dgm:if name="Name84" axis="ch" ptType="node" func="cnt" op="equ" val="4">
                  <dgm:presOf axis="ch desOrSelf" ptType="node node" st="2 1" cnt="1 0"/>
                </dgm:if>
                <dgm:if name="Name85" axis="ch" ptType="node" func="cnt" op="equ" val="5">
                  <dgm:presOf axis="ch desOrSelf" ptType="node node" st="3 1" cnt="1 0"/>
                </dgm:if>
                <dgm:if name="Name86" axis="ch" ptType="node" func="cnt" op="equ" val="6">
                  <dgm:presOf axis="ch desOrSelf" ptType="node node" st="4 1" cnt="1 0"/>
                </dgm:if>
                <dgm:else name="Name87">
                  <dgm:presOf axis="ch desOrSelf" ptType="node node" st="5 1" cnt="1 0"/>
                </dgm:else>
              </dgm:choose>
            </dgm:else>
          </dgm:choose>
          <dgm:constrLst/>
          <dgm:ruleLst/>
        </dgm:layoutNode>
        <dgm:layoutNode name="dummy3a" moveWith="wedge3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dummy3b" moveWith="wedge3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wedge3Tx" moveWith="wedge3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88">
            <dgm:if name="Name89" func="var" arg="dir" op="equ" val="norm">
              <dgm:presOf axis="ch desOrSelf" ptType="node node" st="3 1" cnt="1 0"/>
            </dgm:if>
            <dgm:else name="Name90">
              <dgm:choose name="Name91">
                <dgm:if name="Name92" axis="ch" ptType="node" func="cnt" op="equ" val="3">
                  <dgm:presOf axis="ch desOrSelf" ptType="node node" st="1 1" cnt="1 0"/>
                </dgm:if>
                <dgm:if name="Name93" axis="ch" ptType="node" func="cnt" op="equ" val="4">
                  <dgm:presOf axis="ch desOrSelf" ptType="node node" st="2 1" cnt="1 0"/>
                </dgm:if>
                <dgm:if name="Name94" axis="ch" ptType="node" func="cnt" op="equ" val="5">
                  <dgm:presOf axis="ch desOrSelf" ptType="node node" st="3 1" cnt="1 0"/>
                </dgm:if>
                <dgm:if name="Name95" axis="ch" ptType="node" func="cnt" op="equ" val="6">
                  <dgm:presOf axis="ch desOrSelf" ptType="node node" st="4 1" cnt="1 0"/>
                </dgm:if>
                <dgm:else name="Name96">
                  <dgm:presOf axis="ch desOrSelf" ptType="node node" st="5 1" cnt="1 0"/>
                </dgm:else>
              </dgm:choose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97"/>
    </dgm:choose>
    <dgm:choose name="Name98">
      <dgm:if name="Name99" axis="ch" ptType="node" func="cnt" op="gte" val="4">
        <dgm:layoutNode name="wedge4">
          <dgm:alg type="sp"/>
          <dgm:choose name="Name100">
            <dgm:if name="Name101" axis="ch" ptType="node" func="cnt" op="equ" val="4">
              <dgm:shape xmlns:r="http://schemas.openxmlformats.org/officeDocument/2006/relationships" type="pie" r:blip="">
                <dgm:adjLst>
                  <dgm:adj idx="1" val="180"/>
                  <dgm:adj idx="2" val="270"/>
                </dgm:adjLst>
              </dgm:shape>
            </dgm:if>
            <dgm:if name="Name102" axis="ch" ptType="node" func="cnt" op="equ" val="5">
              <dgm:shape xmlns:r="http://schemas.openxmlformats.org/officeDocument/2006/relationships" type="pie" r:blip="">
                <dgm:adjLst>
                  <dgm:adj idx="1" val="126"/>
                  <dgm:adj idx="2" val="198"/>
                </dgm:adjLst>
              </dgm:shape>
            </dgm:if>
            <dgm:if name="Name103" axis="ch" ptType="node" func="cnt" op="equ" val="6">
              <dgm:shape xmlns:r="http://schemas.openxmlformats.org/officeDocument/2006/relationships" type="pie" r:blip="">
                <dgm:adjLst>
                  <dgm:adj idx="1" val="90"/>
                  <dgm:adj idx="2" val="150"/>
                </dgm:adjLst>
              </dgm:shape>
            </dgm:if>
            <dgm:else name="Name104">
              <dgm:shape xmlns:r="http://schemas.openxmlformats.org/officeDocument/2006/relationships" type="pie" r:blip="">
                <dgm:adjLst>
                  <dgm:adj idx="1" val="64.2871"/>
                  <dgm:adj idx="2" val="115.7143"/>
                </dgm:adjLst>
              </dgm:shape>
            </dgm:else>
          </dgm:choose>
          <dgm:choose name="Name105">
            <dgm:if name="Name106" func="var" arg="dir" op="equ" val="norm">
              <dgm:presOf axis="ch desOrSelf" ptType="node node" st="4 1" cnt="1 0"/>
            </dgm:if>
            <dgm:else name="Name107">
              <dgm:choose name="Name108">
                <dgm:if name="Name109" axis="ch" ptType="node" func="cnt" op="equ" val="4">
                  <dgm:presOf axis="ch desOrSelf" ptType="node node" st="1 1" cnt="1 0"/>
                </dgm:if>
                <dgm:if name="Name110" axis="ch" ptType="node" func="cnt" op="equ" val="5">
                  <dgm:presOf axis="ch desOrSelf" ptType="node node" st="2 1" cnt="1 0"/>
                </dgm:if>
                <dgm:if name="Name111" axis="ch" ptType="node" func="cnt" op="equ" val="6">
                  <dgm:presOf axis="ch desOrSelf" ptType="node node" st="3 1" cnt="1 0"/>
                </dgm:if>
                <dgm:else name="Name112">
                  <dgm:presOf axis="ch desOrSelf" ptType="node node" st="4 1" cnt="1 0"/>
                </dgm:else>
              </dgm:choose>
            </dgm:else>
          </dgm:choose>
          <dgm:constrLst/>
          <dgm:ruleLst/>
        </dgm:layoutNode>
        <dgm:layoutNode name="dummy4a" moveWith="wedge4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dummy4b" moveWith="wedge4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wedge4Tx" moveWith="wedge4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113">
            <dgm:if name="Name114" func="var" arg="dir" op="equ" val="norm">
              <dgm:presOf axis="ch desOrSelf" ptType="node node" st="4 1" cnt="1 0"/>
            </dgm:if>
            <dgm:else name="Name115">
              <dgm:choose name="Name116">
                <dgm:if name="Name117" axis="ch" ptType="node" func="cnt" op="equ" val="4">
                  <dgm:presOf axis="ch desOrSelf" ptType="node node" st="1 1" cnt="1 0"/>
                </dgm:if>
                <dgm:if name="Name118" axis="ch" ptType="node" func="cnt" op="equ" val="5">
                  <dgm:presOf axis="ch desOrSelf" ptType="node node" st="2 1" cnt="1 0"/>
                </dgm:if>
                <dgm:if name="Name119" axis="ch" ptType="node" func="cnt" op="equ" val="6">
                  <dgm:presOf axis="ch desOrSelf" ptType="node node" st="3 1" cnt="1 0"/>
                </dgm:if>
                <dgm:else name="Name120">
                  <dgm:presOf axis="ch desOrSelf" ptType="node node" st="4 1" cnt="1 0"/>
                </dgm:else>
              </dgm:choose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121"/>
    </dgm:choose>
    <dgm:choose name="Name122">
      <dgm:if name="Name123" axis="ch" ptType="node" func="cnt" op="gte" val="5">
        <dgm:layoutNode name="wedge5">
          <dgm:alg type="sp"/>
          <dgm:choose name="Name124">
            <dgm:if name="Name125" axis="ch" ptType="node" func="cnt" op="equ" val="5">
              <dgm:shape xmlns:r="http://schemas.openxmlformats.org/officeDocument/2006/relationships" type="pie" r:blip="">
                <dgm:adjLst>
                  <dgm:adj idx="1" val="198"/>
                  <dgm:adj idx="2" val="270"/>
                </dgm:adjLst>
              </dgm:shape>
            </dgm:if>
            <dgm:if name="Name126" axis="ch" ptType="node" func="cnt" op="equ" val="6">
              <dgm:shape xmlns:r="http://schemas.openxmlformats.org/officeDocument/2006/relationships" type="pie" r:blip="">
                <dgm:adjLst>
                  <dgm:adj idx="1" val="150"/>
                  <dgm:adj idx="2" val="210"/>
                </dgm:adjLst>
              </dgm:shape>
            </dgm:if>
            <dgm:else name="Name127">
              <dgm:shape xmlns:r="http://schemas.openxmlformats.org/officeDocument/2006/relationships" type="pie" r:blip="">
                <dgm:adjLst>
                  <dgm:adj idx="1" val="115.7143"/>
                  <dgm:adj idx="2" val="167.1429"/>
                </dgm:adjLst>
              </dgm:shape>
            </dgm:else>
          </dgm:choose>
          <dgm:choose name="Name128">
            <dgm:if name="Name129" func="var" arg="dir" op="equ" val="norm">
              <dgm:presOf axis="ch desOrSelf" ptType="node node" st="5 1" cnt="1 0"/>
            </dgm:if>
            <dgm:else name="Name130">
              <dgm:choose name="Name131">
                <dgm:if name="Name132" axis="ch" ptType="node" func="cnt" op="equ" val="5">
                  <dgm:presOf axis="ch desOrSelf" ptType="node node" st="1 1" cnt="1 0"/>
                </dgm:if>
                <dgm:if name="Name133" axis="ch" ptType="node" func="cnt" op="equ" val="6">
                  <dgm:presOf axis="ch desOrSelf" ptType="node node" st="2 1" cnt="1 0"/>
                </dgm:if>
                <dgm:else name="Name134">
                  <dgm:presOf axis="ch desOrSelf" ptType="node node" st="3 1" cnt="1 0"/>
                </dgm:else>
              </dgm:choose>
            </dgm:else>
          </dgm:choose>
          <dgm:constrLst/>
          <dgm:ruleLst/>
        </dgm:layoutNode>
        <dgm:layoutNode name="dummy5a" moveWith="wedge5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dummy5b" moveWith="wedge5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wedge5Tx" moveWith="wedge5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135">
            <dgm:if name="Name136" func="var" arg="dir" op="equ" val="norm">
              <dgm:presOf axis="ch desOrSelf" ptType="node node" st="5 1" cnt="1 0"/>
            </dgm:if>
            <dgm:else name="Name137">
              <dgm:choose name="Name138">
                <dgm:if name="Name139" axis="ch" ptType="node" func="cnt" op="equ" val="5">
                  <dgm:presOf axis="ch desOrSelf" ptType="node node" st="1 1" cnt="1 0"/>
                </dgm:if>
                <dgm:if name="Name140" axis="ch" ptType="node" func="cnt" op="equ" val="6">
                  <dgm:presOf axis="ch desOrSelf" ptType="node node" st="2 1" cnt="1 0"/>
                </dgm:if>
                <dgm:else name="Name141">
                  <dgm:presOf axis="ch desOrSelf" ptType="node node" st="3 1" cnt="1 0"/>
                </dgm:else>
              </dgm:choose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142"/>
    </dgm:choose>
    <dgm:choose name="Name143">
      <dgm:if name="Name144" axis="ch" ptType="node" func="cnt" op="gte" val="6">
        <dgm:layoutNode name="wedge6">
          <dgm:alg type="sp"/>
          <dgm:choose name="Name145">
            <dgm:if name="Name146" axis="ch" ptType="node" func="cnt" op="equ" val="6">
              <dgm:shape xmlns:r="http://schemas.openxmlformats.org/officeDocument/2006/relationships" type="pie" r:blip="">
                <dgm:adjLst>
                  <dgm:adj idx="1" val="210"/>
                  <dgm:adj idx="2" val="270"/>
                </dgm:adjLst>
              </dgm:shape>
            </dgm:if>
            <dgm:else name="Name147">
              <dgm:shape xmlns:r="http://schemas.openxmlformats.org/officeDocument/2006/relationships" type="pie" r:blip="">
                <dgm:adjLst>
                  <dgm:adj idx="1" val="167.1429"/>
                  <dgm:adj idx="2" val="218.5714"/>
                </dgm:adjLst>
              </dgm:shape>
            </dgm:else>
          </dgm:choose>
          <dgm:choose name="Name148">
            <dgm:if name="Name149" func="var" arg="dir" op="equ" val="norm">
              <dgm:presOf axis="ch desOrSelf" ptType="node node" st="6 1" cnt="1 0"/>
            </dgm:if>
            <dgm:else name="Name150">
              <dgm:choose name="Name151">
                <dgm:if name="Name152" axis="ch" ptType="node" func="cnt" op="equ" val="6">
                  <dgm:presOf axis="ch desOrSelf" ptType="node node" st="1 1" cnt="1 0"/>
                </dgm:if>
                <dgm:else name="Name153">
                  <dgm:presOf axis="ch desOrSelf" ptType="node node" st="2 1" cnt="1 0"/>
                </dgm:else>
              </dgm:choose>
            </dgm:else>
          </dgm:choose>
          <dgm:constrLst/>
          <dgm:ruleLst/>
        </dgm:layoutNode>
        <dgm:layoutNode name="dummy6a" moveWith="wedge6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dummy6b" moveWith="wedge6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wedge6Tx" moveWith="wedge6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154">
            <dgm:if name="Name155" func="var" arg="dir" op="equ" val="norm">
              <dgm:presOf axis="ch desOrSelf" ptType="node node" st="6 1" cnt="1 0"/>
            </dgm:if>
            <dgm:else name="Name156">
              <dgm:choose name="Name157">
                <dgm:if name="Name158" axis="ch" ptType="node" func="cnt" op="equ" val="6">
                  <dgm:presOf axis="ch desOrSelf" ptType="node node" st="1 1" cnt="1 0"/>
                </dgm:if>
                <dgm:else name="Name159">
                  <dgm:presOf axis="ch desOrSelf" ptType="node node" st="2 1" cnt="1 0"/>
                </dgm:else>
              </dgm:choose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160"/>
    </dgm:choose>
    <dgm:choose name="Name161">
      <dgm:if name="Name162" axis="ch" ptType="node" func="cnt" op="gte" val="7">
        <dgm:layoutNode name="wedge7">
          <dgm:alg type="sp"/>
          <dgm:shape xmlns:r="http://schemas.openxmlformats.org/officeDocument/2006/relationships" type="pie" r:blip="">
            <dgm:adjLst>
              <dgm:adj idx="1" val="218.5714"/>
              <dgm:adj idx="2" val="270"/>
            </dgm:adjLst>
          </dgm:shape>
          <dgm:choose name="Name163">
            <dgm:if name="Name164" func="var" arg="dir" op="equ" val="norm">
              <dgm:presOf axis="ch desOrSelf" ptType="node node" st="7 1" cnt="1 0"/>
            </dgm:if>
            <dgm:else name="Name165">
              <dgm:presOf axis="ch desOrSelf" ptType="node node" st="1 1" cnt="1 0"/>
            </dgm:else>
          </dgm:choose>
          <dgm:constrLst/>
          <dgm:ruleLst/>
        </dgm:layoutNode>
        <dgm:layoutNode name="dummy7a" moveWith="wedge7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dummy7b" moveWith="wedge7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wedge7Tx" moveWith="wedge7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166">
            <dgm:if name="Name167" func="var" arg="dir" op="equ" val="norm">
              <dgm:presOf axis="ch desOrSelf" ptType="node node" st="7 1" cnt="1 0"/>
            </dgm:if>
            <dgm:else name="Name168">
              <dgm:presOf axis="ch desOrSelf" ptType="node node" st="1 1" cnt="1 0"/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169"/>
    </dgm:choose>
    <dgm:choose name="Name170">
      <dgm:if name="Name171" axis="ch" ptType="node" func="cnt" op="equ" val="1">
        <dgm:forEach name="Name172" axis="ch" ptType="sibTrans" hideLastTrans="0" cnt="1">
          <dgm:layoutNode name="arrowWedge1single" styleLbl="fgSibTrans2D1">
            <dgm:choose name="Name173">
              <dgm:if name="Name174" func="var" arg="dir" op="equ" val="norm">
                <dgm:alg type="conn">
                  <dgm:param type="connRout" val="longCurve"/>
                  <dgm:param type="srcNode" val="dummy1a"/>
                  <dgm:param type="dstNode" val="dummy1b"/>
                  <dgm:param type="begPts" val="tL"/>
                  <dgm:param type="endPts" val="tR"/>
                  <dgm:param type="begSty" val="arr"/>
                  <dgm:param type="endSty" val="noArr"/>
                </dgm:alg>
              </dgm:if>
              <dgm:else name="Name175">
                <dgm:alg type="conn">
                  <dgm:param type="connRout" val="longCurve"/>
                  <dgm:param type="srcNode" val="dummy1a"/>
                  <dgm:param type="dstNode" val="dummy1b"/>
                  <dgm:param type="begPts" val="tL"/>
                  <dgm:param type="endPts" val="tR"/>
                  <dgm:param type="begSty" val="noArr"/>
                  <dgm:param type="endSty" val="arr"/>
                </dgm:alg>
              </dgm:else>
            </dgm:choose>
            <dgm:shape xmlns:r="http://schemas.openxmlformats.org/officeDocument/2006/relationships" type="conn" r:blip="">
              <dgm:adjLst/>
            </dgm:shape>
            <dgm:presOf/>
            <dgm:constrLst>
              <dgm:constr type="w" val="1"/>
              <dgm:constr type="begPad"/>
              <dgm:constr type="endPad"/>
            </dgm:constrLst>
            <dgm:ruleLst/>
          </dgm:layoutNode>
        </dgm:forEach>
      </dgm:if>
      <dgm:if name="Name176" axis="ch" ptType="node" func="cnt" op="gte" val="2">
        <dgm:forEach name="Name177" axis="ch" ptType="sibTrans" hideLastTrans="0" cnt="1">
          <dgm:layoutNode name="arrowWedge1" styleLbl="fgSibTrans2D1">
            <dgm:choose name="Name178">
              <dgm:if name="Name179" func="var" arg="dir" op="equ" val="norm">
                <dgm:alg type="conn">
                  <dgm:param type="connRout" val="curve"/>
                  <dgm:param type="srcNode" val="dummy1a"/>
                  <dgm:param type="dstNode" val="dummy1b"/>
                  <dgm:param type="begPts" val="tL"/>
                  <dgm:param type="endPts" val="tL"/>
                  <dgm:param type="begSty" val="noArr"/>
                  <dgm:param type="endSty" val="arr"/>
                </dgm:alg>
              </dgm:if>
              <dgm:else name="Name180">
                <dgm:alg type="conn">
                  <dgm:param type="connRout" val="curve"/>
                  <dgm:param type="srcNode" val="dummy1a"/>
                  <dgm:param type="dstNode" val="dummy1b"/>
                  <dgm:param type="begPts" val="tL"/>
                  <dgm:param type="endPts" val="tL"/>
                  <dgm:param type="begSty" val="arr"/>
                  <dgm:param type="endSty" val="noArr"/>
                </dgm:alg>
              </dgm:else>
            </dgm:choose>
            <dgm:shape xmlns:r="http://schemas.openxmlformats.org/officeDocument/2006/relationships" type="conn" r:blip="">
              <dgm:adjLst/>
            </dgm:shape>
            <dgm:presOf/>
            <dgm:constrLst>
              <dgm:constr type="w" val="1"/>
              <dgm:constr type="begPad"/>
              <dgm:constr type="endPad"/>
            </dgm:constrLst>
            <dgm:ruleLst/>
          </dgm:layoutNode>
        </dgm:forEach>
      </dgm:if>
      <dgm:else name="Name181"/>
    </dgm:choose>
    <dgm:forEach name="Name182" axis="ch" ptType="sibTrans" hideLastTrans="0" st="2" cnt="1">
      <dgm:layoutNode name="arrowWedge2" styleLbl="fgSibTrans2D1">
        <dgm:choose name="Name183">
          <dgm:if name="Name184" func="var" arg="dir" op="equ" val="norm">
            <dgm:alg type="conn">
              <dgm:param type="connRout" val="curve"/>
              <dgm:param type="srcNode" val="dummy2a"/>
              <dgm:param type="dstNode" val="dummy2b"/>
              <dgm:param type="begPts" val="tL"/>
              <dgm:param type="endPts" val="tL"/>
              <dgm:param type="begSty" val="noArr"/>
              <dgm:param type="endSty" val="arr"/>
            </dgm:alg>
          </dgm:if>
          <dgm:else name="Name185">
            <dgm:alg type="conn">
              <dgm:param type="connRout" val="curve"/>
              <dgm:param type="srcNode" val="dummy2a"/>
              <dgm:param type="dstNode" val="dummy2b"/>
              <dgm:param type="begPts" val="tL"/>
              <dgm:param type="endPts" val="tL"/>
              <dgm:param type="begSty" val="arr"/>
              <dgm:param type="endSty" val="noArr"/>
            </dgm:alg>
          </dgm:else>
        </dgm:choose>
        <dgm:shape xmlns:r="http://schemas.openxmlformats.org/officeDocument/2006/relationships" type="conn" r:blip="">
          <dgm:adjLst/>
        </dgm:shape>
        <dgm:presOf/>
        <dgm:constrLst>
          <dgm:constr type="w" val="1"/>
          <dgm:constr type="begPad"/>
          <dgm:constr type="endPad"/>
        </dgm:constrLst>
        <dgm:ruleLst/>
      </dgm:layoutNode>
    </dgm:forEach>
    <dgm:forEach name="Name186" axis="ch" ptType="sibTrans" hideLastTrans="0" st="3" cnt="1">
      <dgm:layoutNode name="arrowWedge3" styleLbl="fgSibTrans2D1">
        <dgm:choose name="Name187">
          <dgm:if name="Name188" func="var" arg="dir" op="equ" val="norm">
            <dgm:alg type="conn">
              <dgm:param type="connRout" val="curve"/>
              <dgm:param type="srcNode" val="dummy3a"/>
              <dgm:param type="dstNode" val="dummy3b"/>
              <dgm:param type="begPts" val="tL"/>
              <dgm:param type="endPts" val="tL"/>
              <dgm:param type="begSty" val="noArr"/>
              <dgm:param type="endSty" val="arr"/>
            </dgm:alg>
          </dgm:if>
          <dgm:else name="Name189">
            <dgm:alg type="conn">
              <dgm:param type="connRout" val="curve"/>
              <dgm:param type="srcNode" val="dummy3a"/>
              <dgm:param type="dstNode" val="dummy3b"/>
              <dgm:param type="begPts" val="tL"/>
              <dgm:param type="endPts" val="tL"/>
              <dgm:param type="begSty" val="arr"/>
              <dgm:param type="endSty" val="noArr"/>
            </dgm:alg>
          </dgm:else>
        </dgm:choose>
        <dgm:shape xmlns:r="http://schemas.openxmlformats.org/officeDocument/2006/relationships" type="conn" r:blip="">
          <dgm:adjLst/>
        </dgm:shape>
        <dgm:presOf/>
        <dgm:constrLst>
          <dgm:constr type="w" val="1"/>
          <dgm:constr type="begPad"/>
          <dgm:constr type="endPad"/>
        </dgm:constrLst>
        <dgm:ruleLst/>
      </dgm:layoutNode>
    </dgm:forEach>
    <dgm:forEach name="Name190" axis="ch" ptType="sibTrans" hideLastTrans="0" st="4" cnt="1">
      <dgm:layoutNode name="arrowWedge4" styleLbl="fgSibTrans2D1">
        <dgm:choose name="Name191">
          <dgm:if name="Name192" func="var" arg="dir" op="equ" val="norm">
            <dgm:alg type="conn">
              <dgm:param type="connRout" val="curve"/>
              <dgm:param type="srcNode" val="dummy4a"/>
              <dgm:param type="dstNode" val="dummy4b"/>
              <dgm:param type="begPts" val="tL"/>
              <dgm:param type="endPts" val="tL"/>
              <dgm:param type="begSty" val="noArr"/>
              <dgm:param type="endSty" val="arr"/>
            </dgm:alg>
          </dgm:if>
          <dgm:else name="Name193">
            <dgm:alg type="conn">
              <dgm:param type="connRout" val="curve"/>
              <dgm:param type="srcNode" val="dummy4a"/>
              <dgm:param type="dstNode" val="dummy4b"/>
              <dgm:param type="begPts" val="tL"/>
              <dgm:param type="endPts" val="tL"/>
              <dgm:param type="begSty" val="arr"/>
              <dgm:param type="endSty" val="noArr"/>
            </dgm:alg>
          </dgm:else>
        </dgm:choose>
        <dgm:shape xmlns:r="http://schemas.openxmlformats.org/officeDocument/2006/relationships" type="conn" r:blip="">
          <dgm:adjLst/>
        </dgm:shape>
        <dgm:presOf/>
        <dgm:constrLst>
          <dgm:constr type="w" val="1"/>
          <dgm:constr type="begPad"/>
          <dgm:constr type="endPad"/>
        </dgm:constrLst>
        <dgm:ruleLst/>
      </dgm:layoutNode>
    </dgm:forEach>
    <dgm:forEach name="Name194" axis="ch" ptType="sibTrans" hideLastTrans="0" st="5" cnt="1">
      <dgm:layoutNode name="arrowWedge5" styleLbl="fgSibTrans2D1">
        <dgm:choose name="Name195">
          <dgm:if name="Name196" func="var" arg="dir" op="equ" val="norm">
            <dgm:alg type="conn">
              <dgm:param type="connRout" val="curve"/>
              <dgm:param type="srcNode" val="dummy5a"/>
              <dgm:param type="dstNode" val="dummy5b"/>
              <dgm:param type="begPts" val="tL"/>
              <dgm:param type="endPts" val="tL"/>
              <dgm:param type="begSty" val="noArr"/>
              <dgm:param type="endSty" val="arr"/>
            </dgm:alg>
          </dgm:if>
          <dgm:else name="Name197">
            <dgm:alg type="conn">
              <dgm:param type="connRout" val="curve"/>
              <dgm:param type="srcNode" val="dummy5a"/>
              <dgm:param type="dstNode" val="dummy5b"/>
              <dgm:param type="begPts" val="tL"/>
              <dgm:param type="endPts" val="tL"/>
              <dgm:param type="begSty" val="arr"/>
              <dgm:param type="endSty" val="noArr"/>
            </dgm:alg>
          </dgm:else>
        </dgm:choose>
        <dgm:shape xmlns:r="http://schemas.openxmlformats.org/officeDocument/2006/relationships" type="conn" r:blip="">
          <dgm:adjLst/>
        </dgm:shape>
        <dgm:presOf/>
        <dgm:constrLst>
          <dgm:constr type="w" val="1"/>
          <dgm:constr type="begPad"/>
          <dgm:constr type="endPad"/>
        </dgm:constrLst>
        <dgm:ruleLst/>
      </dgm:layoutNode>
    </dgm:forEach>
    <dgm:forEach name="Name198" axis="ch" ptType="sibTrans" hideLastTrans="0" st="6" cnt="1">
      <dgm:layoutNode name="arrowWedge6" styleLbl="fgSibTrans2D1">
        <dgm:choose name="Name199">
          <dgm:if name="Name200" func="var" arg="dir" op="equ" val="norm">
            <dgm:alg type="conn">
              <dgm:param type="connRout" val="curve"/>
              <dgm:param type="srcNode" val="dummy6a"/>
              <dgm:param type="dstNode" val="dummy6b"/>
              <dgm:param type="begPts" val="tL"/>
              <dgm:param type="endPts" val="tL"/>
              <dgm:param type="begSty" val="noArr"/>
              <dgm:param type="endSty" val="arr"/>
            </dgm:alg>
          </dgm:if>
          <dgm:else name="Name201">
            <dgm:alg type="conn">
              <dgm:param type="connRout" val="curve"/>
              <dgm:param type="srcNode" val="dummy6a"/>
              <dgm:param type="dstNode" val="dummy6b"/>
              <dgm:param type="begPts" val="tL"/>
              <dgm:param type="endPts" val="tL"/>
              <dgm:param type="begSty" val="arr"/>
              <dgm:param type="endSty" val="noArr"/>
            </dgm:alg>
          </dgm:else>
        </dgm:choose>
        <dgm:shape xmlns:r="http://schemas.openxmlformats.org/officeDocument/2006/relationships" type="conn" r:blip="">
          <dgm:adjLst/>
        </dgm:shape>
        <dgm:presOf/>
        <dgm:constrLst>
          <dgm:constr type="w" val="1"/>
          <dgm:constr type="begPad"/>
          <dgm:constr type="endPad"/>
        </dgm:constrLst>
        <dgm:ruleLst/>
      </dgm:layoutNode>
    </dgm:forEach>
    <dgm:forEach name="Name202" axis="ch" ptType="sibTrans" hideLastTrans="0" st="7" cnt="1">
      <dgm:layoutNode name="arrowWedge7" styleLbl="fgSibTrans2D1">
        <dgm:choose name="Name203">
          <dgm:if name="Name204" func="var" arg="dir" op="equ" val="norm">
            <dgm:alg type="conn">
              <dgm:param type="connRout" val="curve"/>
              <dgm:param type="srcNode" val="dummy7a"/>
              <dgm:param type="dstNode" val="dummy7b"/>
              <dgm:param type="begPts" val="tL"/>
              <dgm:param type="endPts" val="tL"/>
              <dgm:param type="begSty" val="noArr"/>
              <dgm:param type="endSty" val="arr"/>
            </dgm:alg>
          </dgm:if>
          <dgm:else name="Name205">
            <dgm:alg type="conn">
              <dgm:param type="connRout" val="curve"/>
              <dgm:param type="srcNode" val="dummy7a"/>
              <dgm:param type="dstNode" val="dummy7b"/>
              <dgm:param type="begPts" val="tL"/>
              <dgm:param type="endPts" val="tL"/>
              <dgm:param type="begSty" val="arr"/>
              <dgm:param type="endSty" val="noArr"/>
            </dgm:alg>
          </dgm:else>
        </dgm:choose>
        <dgm:shape xmlns:r="http://schemas.openxmlformats.org/officeDocument/2006/relationships" type="conn" r:blip="">
          <dgm:adjLst/>
        </dgm:shape>
        <dgm:presOf/>
        <dgm:constrLst>
          <dgm:constr type="w" val="1"/>
          <dgm:constr type="begPad"/>
          <dgm:constr type="endPad"/>
        </dgm:constrLst>
        <dgm:ruleLst/>
      </dgm:layoutNode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8/layout/HexagonCluster">
  <dgm:title val=""/>
  <dgm:desc val=""/>
  <dgm:catLst>
    <dgm:cat type="picture" pri="21000"/>
    <dgm:cat type="relationship" pri="3200"/>
    <dgm:cat type="pictureconvert" pri="21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clrData>
  <dgm:layoutNode name="Name0">
    <dgm:varLst>
      <dgm:chMax val="21"/>
      <dgm:chPref val="21"/>
    </dgm:varLst>
    <dgm:shape xmlns:r="http://schemas.openxmlformats.org/officeDocument/2006/relationships" r:blip="">
      <dgm:adjLst/>
    </dgm:shape>
    <dgm:choose name="Name1">
      <dgm:if name="Name2" axis="ch" ptType="node" func="cnt" op="equ" val="1">
        <dgm:alg type="composite">
          <dgm:param type="ar" val="1.3871"/>
        </dgm:alg>
        <dgm:constrLst>
          <dgm:constr type="primFontSz" for="des" ptType="node" op="equ" val="65"/>
          <dgm:constr type="l" for="ch" forName="text1" refType="w" fact="0.4525"/>
          <dgm:constr type="t" for="ch" forName="text1" refType="h" fact="0.346"/>
          <dgm:constr type="w" for="ch" forName="text1" refType="w" fact="0.5475"/>
          <dgm:constr type="h" for="ch" forName="text1" refType="h" fact="0.654"/>
          <dgm:constr type="l" for="ch" forName="textaccent1" refType="w" fact="0.4652"/>
          <dgm:constr type="t" for="ch" forName="textaccent1" refType="h" fact="0.6348"/>
          <dgm:constr type="w" for="ch" forName="textaccent1" refType="w" fact="0.0639"/>
          <dgm:constr type="h" for="ch" forName="textaccent1" refType="h" fact="0.0765"/>
          <dgm:constr type="l" for="ch" forName="image1" refType="w" fact="0"/>
          <dgm:constr type="t" for="ch" forName="image1" refType="h" fact="0"/>
          <dgm:constr type="w" for="ch" forName="image1" refType="w" fact="0.5468"/>
          <dgm:constr type="h" for="ch" forName="image1" refType="h" fact="0.6538"/>
          <dgm:constr type="l" for="ch" forName="imageaccent1" refType="w" fact="0.3702"/>
          <dgm:constr type="t" for="ch" forName="imageaccent1" refType="h" fact="0.5633"/>
          <dgm:constr type="w" for="ch" forName="imageaccent1" refType="w" fact="0.0639"/>
          <dgm:constr type="h" for="ch" forName="imageaccent1" refType="h" fact="0.0765"/>
        </dgm:constrLst>
      </dgm:if>
      <dgm:if name="Name3" axis="ch" ptType="node" func="cnt" op="equ" val="2">
        <dgm:alg type="composite">
          <dgm:param type="ar" val="2.6443"/>
        </dgm:alg>
        <dgm:constrLst>
          <dgm:constr type="primFontSz" for="des" ptType="node" op="equ" val="65"/>
          <dgm:constr type="l" for="ch" forName="text1" refType="w" fact="0.2383"/>
          <dgm:constr type="t" for="ch" forName="text1" refType="h" fact="0.3501"/>
          <dgm:constr type="w" for="ch" forName="text1" refType="w" fact="0.285"/>
          <dgm:constr type="h" for="ch" forName="text1" refType="h" fact="0.6499"/>
          <dgm:constr type="l" for="ch" forName="textaccent1" refType="w" fact="0.2472"/>
          <dgm:constr type="t" for="ch" forName="textaccent1" refType="h" fact="0.6371"/>
          <dgm:constr type="w" for="ch" forName="textaccent1" refType="w" fact="0.0333"/>
          <dgm:constr type="h" for="ch" forName="textaccent1" refType="h" fact="0.076"/>
          <dgm:constr type="l" for="ch" forName="image1" refType="w" fact="0"/>
          <dgm:constr type="t" for="ch" forName="image1" refType="h" fact="0"/>
          <dgm:constr type="w" for="ch" forName="image1" refType="w" fact="0.285"/>
          <dgm:constr type="h" for="ch" forName="image1" refType="h" fact="0.6499"/>
          <dgm:constr type="l" for="ch" forName="imageaccent1" refType="w" fact="0.1942"/>
          <dgm:constr type="t" for="ch" forName="imageaccent1" refType="h" fact="0.5602"/>
          <dgm:constr type="w" for="ch" forName="imageaccent1" refType="w" fact="0.0333"/>
          <dgm:constr type="h" for="ch" forName="imageaccent1" refType="h" fact="0.076"/>
          <dgm:constr type="l" for="ch" forName="text2" refType="w" fact="0.4767"/>
          <dgm:constr type="t" for="ch" forName="text2" refType="h" fact="0"/>
          <dgm:constr type="w" for="ch" forName="text2" refType="w" fact="0.285"/>
          <dgm:constr type="h" for="ch" forName="text2" refType="h" fact="0.6499"/>
          <dgm:constr type="l" for="ch" forName="textaccent2" refType="w" fact="0.6709"/>
          <dgm:constr type="t" for="ch" forName="textaccent2" refType="h" fact="0.5602"/>
          <dgm:constr type="w" for="ch" forName="textaccent2" refType="w" fact="0.0333"/>
          <dgm:constr type="h" for="ch" forName="textaccent2" refType="h" fact="0.076"/>
          <dgm:constr type="l" for="ch" forName="image2" refType="w" fact="0.715"/>
          <dgm:constr type="t" for="ch" forName="image2" refType="h" fact="0.3501"/>
          <dgm:constr type="w" for="ch" forName="image2" refType="w" fact="0.285"/>
          <dgm:constr type="h" for="ch" forName="image2" refType="h" fact="0.6499"/>
          <dgm:constr type="l" for="ch" forName="imageaccent2" refType="w" fact="0.7239"/>
          <dgm:constr type="t" for="ch" forName="imageaccent2" refType="h" fact="0.6371"/>
          <dgm:constr type="w" for="ch" forName="imageaccent2" refType="w" fact="0.0333"/>
          <dgm:constr type="h" for="ch" forName="imageaccent2" refType="h" fact="0.076"/>
        </dgm:constrLst>
      </dgm:if>
      <dgm:if name="Name4" axis="ch" ptType="node" func="cnt" op="equ" val="3">
        <dgm:alg type="composite">
          <dgm:param type="ar" val="1.5623"/>
        </dgm:alg>
        <dgm:constrLst>
          <dgm:constr type="primFontSz" for="des" ptType="node" op="equ" val="65"/>
          <dgm:constr type="l" for="ch" forName="text1" refType="w" fact="0.2402"/>
          <dgm:constr type="t" for="ch" forName="text1" refType="h" fact="0.6215"/>
          <dgm:constr type="w" for="ch" forName="text1" refType="w" fact="0.281"/>
          <dgm:constr type="h" for="ch" forName="text1" refType="h" fact="0.3785"/>
          <dgm:constr type="l" for="ch" forName="textaccent1" refType="w" fact="0.2475"/>
          <dgm:constr type="t" for="ch" forName="textaccent1" refType="h" fact="0.7886"/>
          <dgm:constr type="w" for="ch" forName="textaccent1" refType="w" fact="0.0329"/>
          <dgm:constr type="h" for="ch" forName="textaccent1" refType="h" fact="0.0443"/>
          <dgm:constr type="l" for="ch" forName="image1" refType="w" fact="0"/>
          <dgm:constr type="t" for="ch" forName="image1" refType="h" fact="0.4182"/>
          <dgm:constr type="w" for="ch" forName="image1" refType="w" fact="0.281"/>
          <dgm:constr type="h" for="ch" forName="image1" refType="h" fact="0.3785"/>
          <dgm:constr type="l" for="ch" forName="imageaccent1" refType="w" fact="0.1913"/>
          <dgm:constr type="t" for="ch" forName="imageaccent1" refType="h" fact="0.7467"/>
          <dgm:constr type="w" for="ch" forName="imageaccent1" refType="w" fact="0.0329"/>
          <dgm:constr type="h" for="ch" forName="imageaccent1" refType="h" fact="0.0443"/>
          <dgm:constr type="l" for="ch" forName="text2" refType="w" fact="0.4796"/>
          <dgm:constr type="t" for="ch" forName="text2" refType="h" fact="0.4137"/>
          <dgm:constr type="w" for="ch" forName="text2" refType="w" fact="0.281"/>
          <dgm:constr type="h" for="ch" forName="text2" refType="h" fact="0.3785"/>
          <dgm:constr type="l" for="ch" forName="textaccent2" refType="w" fact="0.6717"/>
          <dgm:constr type="t" for="ch" forName="textaccent2" refType="h" fact="0.7418"/>
          <dgm:constr type="w" for="ch" forName="textaccent2" refType="w" fact="0.0329"/>
          <dgm:constr type="h" for="ch" forName="textaccent2" refType="h" fact="0.0443"/>
          <dgm:constr type="l" for="ch" forName="image2" refType="w" fact="0.719"/>
          <dgm:constr type="t" for="ch" forName="image2" refType="h" fact="0.6215"/>
          <dgm:constr type="w" for="ch" forName="image2" refType="w" fact="0.281"/>
          <dgm:constr type="h" for="ch" forName="image2" refType="h" fact="0.3785"/>
          <dgm:constr type="l" for="ch" forName="imageaccent2" refType="w" fact="0.7263"/>
          <dgm:constr type="t" for="ch" forName="imageaccent2" refType="h" fact="0.7886"/>
          <dgm:constr type="w" for="ch" forName="imageaccent2" refType="w" fact="0.0329"/>
          <dgm:constr type="h" for="ch" forName="imageaccent2" refType="h" fact="0.0443"/>
          <dgm:constr type="l" for="ch" forName="text3" refType="w" fact="0.2402"/>
          <dgm:constr type="t" for="ch" forName="text3" refType="h" fact="0.2068"/>
          <dgm:constr type="w" for="ch" forName="text3" refType="w" fact="0.281"/>
          <dgm:constr type="h" for="ch" forName="text3" refType="h" fact="0.3785"/>
          <dgm:constr type="l" for="ch" forName="textaccent3" refType="w" fact="0.4307"/>
          <dgm:constr type="t" for="ch" forName="textaccent3" refType="h" fact="0.215"/>
          <dgm:constr type="w" for="ch" forName="textaccent3" refType="w" fact="0.0329"/>
          <dgm:constr type="h" for="ch" forName="textaccent3" refType="h" fact="0.0443"/>
          <dgm:constr type="l" for="ch" forName="image3" refType="w" fact="0.4796"/>
          <dgm:constr type="t" for="ch" forName="image3" refType="h" fact="0"/>
          <dgm:constr type="w" for="ch" forName="image3" refType="w" fact="0.281"/>
          <dgm:constr type="h" for="ch" forName="image3" refType="h" fact="0.3785"/>
          <dgm:constr type="l" for="ch" forName="imageaccent3" refType="w" fact="0.4879"/>
          <dgm:constr type="t" for="ch" forName="imageaccent3" refType="h" fact="0.1662"/>
          <dgm:constr type="w" for="ch" forName="imageaccent3" refType="w" fact="0.0329"/>
          <dgm:constr type="h" for="ch" forName="imageaccent3" refType="h" fact="0.0443"/>
        </dgm:constrLst>
      </dgm:if>
      <dgm:if name="Name5" axis="ch" ptType="node" func="cnt" op="equ" val="4">
        <dgm:alg type="composite">
          <dgm:param type="ar" val="1.943"/>
        </dgm:alg>
        <dgm:constrLst>
          <dgm:constr type="primFontSz" for="des" ptType="node" op="equ" val="65"/>
          <dgm:constr type="l" for="ch" forName="image2" refType="w" fact="0.5787"/>
          <dgm:constr type="t" for="ch" forName="image2" refType="h" fact="0.6208"/>
          <dgm:constr type="w" for="ch" forName="image2" refType="w" fact="0.227"/>
          <dgm:constr type="h" for="ch" forName="image2" refType="h" fact="0.3786"/>
          <dgm:constr type="l" for="ch" forName="text4" refType="w" fact="0.5787"/>
          <dgm:constr type="t" for="ch" forName="text4" refType="h" fact="0.2081"/>
          <dgm:constr type="w" for="ch" forName="text4" refType="w" fact="0.227"/>
          <dgm:constr type="h" for="ch" forName="text4" refType="h" fact="0.3786"/>
          <dgm:constr type="l" for="ch" forName="text2" refType="w" fact="0.3852"/>
          <dgm:constr type="t" for="ch" forName="text2" refType="h" fact="0.4127"/>
          <dgm:constr type="w" for="ch" forName="text2" refType="w" fact="0.227"/>
          <dgm:constr type="h" for="ch" forName="text2" refType="h" fact="0.3786"/>
          <dgm:constr type="l" for="ch" forName="image3" refType="w" fact="0.3852"/>
          <dgm:constr type="t" for="ch" forName="image3" refType="h" fact="0"/>
          <dgm:constr type="w" for="ch" forName="image3" refType="w" fact="0.227"/>
          <dgm:constr type="h" for="ch" forName="image3" refType="h" fact="0.3786"/>
          <dgm:constr type="l" for="ch" forName="text1" refType="w" fact="0.1927"/>
          <dgm:constr type="t" for="ch" forName="text1" refType="h" fact="0.6214"/>
          <dgm:constr type="w" for="ch" forName="text1" refType="w" fact="0.227"/>
          <dgm:constr type="h" for="ch" forName="text1" refType="h" fact="0.3786"/>
          <dgm:constr type="l" for="ch" forName="textaccent1" refType="w" fact="0.1998"/>
          <dgm:constr type="t" for="ch" forName="textaccent1" refType="h" fact="0.7887"/>
          <dgm:constr type="w" for="ch" forName="textaccent1" refType="w" fact="0.0265"/>
          <dgm:constr type="h" for="ch" forName="textaccent1" refType="h" fact="0.0444"/>
          <dgm:constr type="l" for="ch" forName="image1" refType="w" fact="0"/>
          <dgm:constr type="t" for="ch" forName="image1" refType="h" fact="0.4156"/>
          <dgm:constr type="w" for="ch" forName="image1" refType="w" fact="0.227"/>
          <dgm:constr type="h" for="ch" forName="image1" refType="h" fact="0.3786"/>
          <dgm:constr type="l" for="ch" forName="imageaccent1" refType="w" fact="0.1537"/>
          <dgm:constr type="t" for="ch" forName="imageaccent1" refType="h" fact="0.7417"/>
          <dgm:constr type="w" for="ch" forName="imageaccent1" refType="w" fact="0.0265"/>
          <dgm:constr type="h" for="ch" forName="imageaccent1" refType="h" fact="0.0444"/>
          <dgm:constr type="l" for="ch" forName="textaccent2" refType="w" fact="0.5407"/>
          <dgm:constr type="t" for="ch" forName="textaccent2" refType="h" fact="0.7384"/>
          <dgm:constr type="w" for="ch" forName="textaccent2" refType="w" fact="0.0265"/>
          <dgm:constr type="h" for="ch" forName="textaccent2" refType="h" fact="0.0444"/>
          <dgm:constr type="l" for="ch" forName="imageaccent2" refType="w" fact="0.5839"/>
          <dgm:constr type="t" for="ch" forName="imageaccent2" refType="h" fact="0.7904"/>
          <dgm:constr type="w" for="ch" forName="imageaccent2" refType="w" fact="0.0265"/>
          <dgm:constr type="h" for="ch" forName="imageaccent2" refType="h" fact="0.0444"/>
          <dgm:constr type="l" for="ch" forName="text3" refType="w" fact="0.1927"/>
          <dgm:constr type="t" for="ch" forName="text3" refType="h" fact="0.2087"/>
          <dgm:constr type="w" for="ch" forName="text3" refType="w" fact="0.227"/>
          <dgm:constr type="h" for="ch" forName="text3" refType="h" fact="0.3786"/>
          <dgm:constr type="l" for="ch" forName="textaccent3" refType="w" fact="0.3472"/>
          <dgm:constr type="t" for="ch" forName="textaccent3" refType="h" fact="0.2165"/>
          <dgm:constr type="w" for="ch" forName="textaccent3" refType="w" fact="0.0265"/>
          <dgm:constr type="h" for="ch" forName="textaccent3" refType="h" fact="0.0444"/>
          <dgm:constr type="l" for="ch" forName="imageaccent3" refType="w" fact="0.3904"/>
          <dgm:constr type="t" for="ch" forName="imageaccent3" refType="h" fact="0.1678"/>
          <dgm:constr type="w" for="ch" forName="imageaccent3" refType="w" fact="0.0265"/>
          <dgm:constr type="h" for="ch" forName="imageaccent3" refType="h" fact="0.0444"/>
          <dgm:constr type="l" for="ch" forName="textaccent4" refType="w" fact="0.7739"/>
          <dgm:constr type="t" for="ch" forName="textaccent4" refType="h" fact="0.3752"/>
          <dgm:constr type="w" for="ch" forName="textaccent4" refType="w" fact="0.0265"/>
          <dgm:constr type="h" for="ch" forName="textaccent4" refType="h" fact="0.0444"/>
          <dgm:constr type="l" for="ch" forName="image4" refType="w" fact="0.773"/>
          <dgm:constr type="t" for="ch" forName="image4" refType="h" fact="0.4162"/>
          <dgm:constr type="w" for="ch" forName="image4" refType="w" fact="0.227"/>
          <dgm:constr type="h" for="ch" forName="image4" refType="h" fact="0.3786"/>
          <dgm:constr type="l" for="ch" forName="imageaccent4" refType="w" fact="0.8188"/>
          <dgm:constr type="t" for="ch" forName="imageaccent4" refType="h" fact="0.4229"/>
          <dgm:constr type="w" for="ch" forName="imageaccent4" refType="w" fact="0.0265"/>
          <dgm:constr type="h" for="ch" forName="imageaccent4" refType="h" fact="0.0444"/>
        </dgm:constrLst>
      </dgm:if>
      <dgm:if name="Name6" axis="ch" ptType="node" func="cnt" op="equ" val="5">
        <dgm:alg type="composite">
          <dgm:param type="ar" val="2.3203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4193"/>
          <dgm:constr type="w" for="ch" forName="image4" refType="w" fact="0.1886"/>
          <dgm:constr type="h" for="ch" forName="image4" refType="h" fact="0.3757"/>
          <dgm:constr type="l" for="ch" forName="text5" refType="w" fact="0.6491"/>
          <dgm:constr type="t" for="ch" forName="text5" refType="h" fact="0.004"/>
          <dgm:constr type="w" for="ch" forName="text5" refType="w" fact="0.1886"/>
          <dgm:constr type="h" for="ch" forName="text5" refType="h" fact="0.3757"/>
          <dgm:constr type="l" for="ch" forName="image5" refType="w" fact="0.8114"/>
          <dgm:constr type="t" for="ch" forName="image5" refType="h" fact="0.2136"/>
          <dgm:constr type="w" for="ch" forName="image5" refType="w" fact="0.1886"/>
          <dgm:constr type="h" for="ch" forName="image5" refType="h" fact="0.3757"/>
          <dgm:constr type="l" for="ch" forName="image2" refType="w" fact="0.4868"/>
          <dgm:constr type="t" for="ch" forName="image2" refType="h" fact="0.6235"/>
          <dgm:constr type="w" for="ch" forName="image2" refType="w" fact="0.1886"/>
          <dgm:constr type="h" for="ch" forName="image2" refType="h" fact="0.3757"/>
          <dgm:constr type="l" for="ch" forName="text4" refType="w" fact="0.4868"/>
          <dgm:constr type="t" for="ch" forName="text4" refType="h" fact="0.2081"/>
          <dgm:constr type="w" for="ch" forName="text4" refType="w" fact="0.1886"/>
          <dgm:constr type="h" for="ch" forName="text4" refType="h" fact="0.3757"/>
          <dgm:constr type="l" for="ch" forName="text2" refType="w" fact="0.3246"/>
          <dgm:constr type="t" for="ch" forName="text2" refType="h" fact="0.4154"/>
          <dgm:constr type="w" for="ch" forName="text2" refType="w" fact="0.1886"/>
          <dgm:constr type="h" for="ch" forName="text2" refType="h" fact="0.3757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757"/>
          <dgm:constr type="l" for="ch" forName="text1" refType="w" fact="0.1623"/>
          <dgm:constr type="t" for="ch" forName="text1" refType="h" fact="0.6243"/>
          <dgm:constr type="w" for="ch" forName="text1" refType="w" fact="0.1886"/>
          <dgm:constr type="h" for="ch" forName="text1" refType="h" fact="0.3757"/>
          <dgm:constr type="l" for="ch" forName="text3" refType="w" fact="0.1623"/>
          <dgm:constr type="t" for="ch" forName="text3" refType="h" fact="0.2089"/>
          <dgm:constr type="w" for="ch" forName="text3" refType="w" fact="0.1886"/>
          <dgm:constr type="h" for="ch" forName="text3" refType="h" fact="0.3757"/>
          <dgm:constr type="l" for="ch" forName="textaccent1" refType="w" fact="0.1668"/>
          <dgm:constr type="t" for="ch" forName="textaccent1" refType="h" fact="0.7923"/>
          <dgm:constr type="w" for="ch" forName="textaccent1" refType="w" fact="0.022"/>
          <dgm:constr type="h" for="ch" forName="textaccent1" refType="h" fact="0.044"/>
          <dgm:constr type="l" for="ch" forName="image1" refType="w" fact="0"/>
          <dgm:constr type="t" for="ch" forName="image1" refType="h" fact="0.4166"/>
          <dgm:constr type="w" for="ch" forName="image1" refType="w" fact="0.1886"/>
          <dgm:constr type="h" for="ch" forName="image1" refType="h" fact="0.3757"/>
          <dgm:constr type="l" for="ch" forName="imageaccent1" refType="w" fact="0.1292"/>
          <dgm:constr type="t" for="ch" forName="imageaccent1" refType="h" fact="0.7424"/>
          <dgm:constr type="w" for="ch" forName="imageaccent1" refType="w" fact="0.022"/>
          <dgm:constr type="h" for="ch" forName="imageaccent1" refType="h" fact="0.044"/>
          <dgm:constr type="l" for="ch" forName="textaccent2" refType="w" fact="0.4544"/>
          <dgm:constr type="t" for="ch" forName="textaccent2" refType="h" fact="0.7404"/>
          <dgm:constr type="w" for="ch" forName="textaccent2" refType="w" fact="0.022"/>
          <dgm:constr type="h" for="ch" forName="textaccent2" refType="h" fact="0.044"/>
          <dgm:constr type="l" for="ch" forName="imageaccent2" refType="w" fact="0.4914"/>
          <dgm:constr type="t" for="ch" forName="imageaccent2" refType="h" fact="0.7907"/>
          <dgm:constr type="w" for="ch" forName="imageaccent2" refType="w" fact="0.022"/>
          <dgm:constr type="h" for="ch" forName="imageaccent2" refType="h" fact="0.044"/>
          <dgm:constr type="l" for="ch" forName="textaccent3" refType="w" fact="0.2915"/>
          <dgm:constr type="t" for="ch" forName="textaccent3" refType="h" fact="0.216"/>
          <dgm:constr type="w" for="ch" forName="textaccent3" refType="w" fact="0.022"/>
          <dgm:constr type="h" for="ch" forName="textaccent3" refType="h" fact="0.044"/>
          <dgm:constr type="l" for="ch" forName="imageaccent3" refType="w" fact="0.3299"/>
          <dgm:constr type="t" for="ch" forName="imageaccent3" refType="h" fact="0.1665"/>
          <dgm:constr type="w" for="ch" forName="imageaccent3" refType="w" fact="0.022"/>
          <dgm:constr type="h" for="ch" forName="imageaccent3" refType="h" fact="0.044"/>
          <dgm:constr type="l" for="ch" forName="textaccent4" refType="w" fact="0.65"/>
          <dgm:constr type="t" for="ch" forName="textaccent4" refType="h" fact="0.3746"/>
          <dgm:constr type="w" for="ch" forName="textaccent4" refType="w" fact="0.022"/>
          <dgm:constr type="h" for="ch" forName="textaccent4" refType="h" fact="0.044"/>
          <dgm:constr type="l" for="ch" forName="imageaccent4" refType="w" fact="0.6859"/>
          <dgm:constr type="t" for="ch" forName="imageaccent4" refType="h" fact="0.4261"/>
          <dgm:constr type="w" for="ch" forName="imageaccent4" refType="w" fact="0.022"/>
          <dgm:constr type="h" for="ch" forName="imageaccent4" refType="h" fact="0.044"/>
          <dgm:constr type="l" for="ch" forName="textaccent5" refType="w" fact="0.8123"/>
          <dgm:constr type="t" for="ch" forName="textaccent5" refType="h" fact="0.1724"/>
          <dgm:constr type="w" for="ch" forName="textaccent5" refType="w" fact="0.022"/>
          <dgm:constr type="h" for="ch" forName="textaccent5" refType="h" fact="0.044"/>
          <dgm:constr type="l" for="ch" forName="imageaccent5" refType="w" fact="0.849"/>
          <dgm:constr type="t" for="ch" forName="imageaccent5" refType="h" fact="0.222"/>
          <dgm:constr type="w" for="ch" forName="imageaccent5" refType="w" fact="0.022"/>
          <dgm:constr type="h" for="ch" forName="imageaccent5" refType="h" fact="0.044"/>
        </dgm:constrLst>
      </dgm:if>
      <dgm:if name="Name7" axis="ch" ptType="node" func="cnt" op="equ" val="6">
        <dgm:alg type="composite">
          <dgm:param type="ar" val="1.9179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3466"/>
          <dgm:constr type="w" for="ch" forName="image4" refType="w" fact="0.1886"/>
          <dgm:constr type="h" for="ch" forName="image4" refType="h" fact="0.3106"/>
          <dgm:constr type="l" for="ch" forName="text5" refType="w" fact="0.6491"/>
          <dgm:constr type="t" for="ch" forName="text5" refType="h" fact="0.0033"/>
          <dgm:constr type="w" for="ch" forName="text5" refType="w" fact="0.1886"/>
          <dgm:constr type="h" for="ch" forName="text5" refType="h" fact="0.3106"/>
          <dgm:constr type="l" for="ch" forName="image5" refType="w" fact="0.8114"/>
          <dgm:constr type="t" for="ch" forName="image5" refType="h" fact="0.1766"/>
          <dgm:constr type="w" for="ch" forName="image5" refType="w" fact="0.1886"/>
          <dgm:constr type="h" for="ch" forName="image5" refType="h" fact="0.3106"/>
          <dgm:constr type="l" for="ch" forName="image2" refType="w" fact="0.4868"/>
          <dgm:constr type="t" for="ch" forName="image2" refType="h" fact="0.5154"/>
          <dgm:constr type="w" for="ch" forName="image2" refType="w" fact="0.1886"/>
          <dgm:constr type="h" for="ch" forName="image2" refType="h" fact="0.3106"/>
          <dgm:constr type="l" for="ch" forName="text4" refType="w" fact="0.4868"/>
          <dgm:constr type="t" for="ch" forName="text4" refType="h" fact="0.172"/>
          <dgm:constr type="w" for="ch" forName="text4" refType="w" fact="0.1886"/>
          <dgm:constr type="h" for="ch" forName="text4" refType="h" fact="0.3106"/>
          <dgm:constr type="l" for="ch" forName="text2" refType="w" fact="0.3246"/>
          <dgm:constr type="t" for="ch" forName="text2" refType="h" fact="0.3434"/>
          <dgm:constr type="w" for="ch" forName="text2" refType="w" fact="0.1886"/>
          <dgm:constr type="h" for="ch" forName="text2" refType="h" fact="0.3106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106"/>
          <dgm:constr type="l" for="ch" forName="text1" refType="w" fact="0.1623"/>
          <dgm:constr type="t" for="ch" forName="text1" refType="h" fact="0.516"/>
          <dgm:constr type="w" for="ch" forName="text1" refType="w" fact="0.1886"/>
          <dgm:constr type="h" for="ch" forName="text1" refType="h" fact="0.3106"/>
          <dgm:constr type="l" for="ch" forName="text3" refType="w" fact="0.1623"/>
          <dgm:constr type="t" for="ch" forName="text3" refType="h" fact="0.1727"/>
          <dgm:constr type="w" for="ch" forName="text3" refType="w" fact="0.1886"/>
          <dgm:constr type="h" for="ch" forName="text3" refType="h" fact="0.3106"/>
          <dgm:constr type="l" for="ch" forName="textaccent1" refType="w" fact="0.1668"/>
          <dgm:constr type="t" for="ch" forName="textaccent1" refType="h" fact="0.6549"/>
          <dgm:constr type="w" for="ch" forName="textaccent1" refType="w" fact="0.022"/>
          <dgm:constr type="h" for="ch" forName="textaccent1" refType="h" fact="0.0364"/>
          <dgm:constr type="l" for="ch" forName="image1" refType="w" fact="0"/>
          <dgm:constr type="t" for="ch" forName="image1" refType="h" fact="0.3443"/>
          <dgm:constr type="w" for="ch" forName="image1" refType="w" fact="0.1886"/>
          <dgm:constr type="h" for="ch" forName="image1" refType="h" fact="0.3106"/>
          <dgm:constr type="l" for="ch" forName="imageaccent1" refType="w" fact="0.1292"/>
          <dgm:constr type="t" for="ch" forName="imageaccent1" refType="h" fact="0.6137"/>
          <dgm:constr type="w" for="ch" forName="imageaccent1" refType="w" fact="0.022"/>
          <dgm:constr type="h" for="ch" forName="imageaccent1" refType="h" fact="0.0364"/>
          <dgm:constr type="l" for="ch" forName="textaccent2" refType="w" fact="0.4544"/>
          <dgm:constr type="t" for="ch" forName="textaccent2" refType="h" fact="0.612"/>
          <dgm:constr type="w" for="ch" forName="textaccent2" refType="w" fact="0.022"/>
          <dgm:constr type="h" for="ch" forName="textaccent2" refType="h" fact="0.0364"/>
          <dgm:constr type="l" for="ch" forName="imageaccent2" refType="w" fact="0.4914"/>
          <dgm:constr type="t" for="ch" forName="imageaccent2" refType="h" fact="0.6536"/>
          <dgm:constr type="w" for="ch" forName="imageaccent2" refType="w" fact="0.022"/>
          <dgm:constr type="h" for="ch" forName="imageaccent2" refType="h" fact="0.0364"/>
          <dgm:constr type="l" for="ch" forName="textaccent3" refType="w" fact="0.2915"/>
          <dgm:constr type="t" for="ch" forName="textaccent3" refType="h" fact="0.1786"/>
          <dgm:constr type="w" for="ch" forName="textaccent3" refType="w" fact="0.022"/>
          <dgm:constr type="h" for="ch" forName="textaccent3" refType="h" fact="0.0364"/>
          <dgm:constr type="l" for="ch" forName="imageaccent3" refType="w" fact="0.3299"/>
          <dgm:constr type="t" for="ch" forName="imageaccent3" refType="h" fact="0.1376"/>
          <dgm:constr type="w" for="ch" forName="imageaccent3" refType="w" fact="0.022"/>
          <dgm:constr type="h" for="ch" forName="imageaccent3" refType="h" fact="0.0364"/>
          <dgm:constr type="l" for="ch" forName="textaccent4" refType="w" fact="0.65"/>
          <dgm:constr type="t" for="ch" forName="textaccent4" refType="h" fact="0.3096"/>
          <dgm:constr type="w" for="ch" forName="textaccent4" refType="w" fact="0.022"/>
          <dgm:constr type="h" for="ch" forName="textaccent4" refType="h" fact="0.0364"/>
          <dgm:constr type="l" for="ch" forName="imageaccent4" refType="w" fact="0.6859"/>
          <dgm:constr type="t" for="ch" forName="imageaccent4" refType="h" fact="0.3522"/>
          <dgm:constr type="w" for="ch" forName="imageaccent4" refType="w" fact="0.022"/>
          <dgm:constr type="h" for="ch" forName="imageaccent4" refType="h" fact="0.0364"/>
          <dgm:constr type="l" for="ch" forName="textaccent5" refType="w" fact="0.8123"/>
          <dgm:constr type="t" for="ch" forName="textaccent5" refType="h" fact="0.1425"/>
          <dgm:constr type="w" for="ch" forName="textaccent5" refType="w" fact="0.022"/>
          <dgm:constr type="h" for="ch" forName="textaccent5" refType="h" fact="0.0364"/>
          <dgm:constr type="l" for="ch" forName="imageaccent5" refType="w" fact="0.849"/>
          <dgm:constr type="t" for="ch" forName="imageaccent5" refType="h" fact="0.1835"/>
          <dgm:constr type="w" for="ch" forName="imageaccent5" refType="w" fact="0.022"/>
          <dgm:constr type="h" for="ch" forName="imageaccent5" refType="h" fact="0.0364"/>
          <dgm:constr type="l" for="ch" forName="image6" refType="w" fact="0.6491"/>
          <dgm:constr type="t" for="ch" forName="image6" refType="h" fact="0.6894"/>
          <dgm:constr type="w" for="ch" forName="image6" refType="w" fact="0.1886"/>
          <dgm:constr type="h" for="ch" forName="image6" refType="h" fact="0.3106"/>
          <dgm:constr type="l" for="ch" forName="text6" refType="w" fact="0.8114"/>
          <dgm:constr type="t" for="ch" forName="text6" refType="h" fact="0.5194"/>
          <dgm:constr type="w" for="ch" forName="text6" refType="w" fact="0.1886"/>
          <dgm:constr type="h" for="ch" forName="text6" refType="h" fact="0.3106"/>
          <dgm:constr type="l" for="ch" forName="imageaccent6" refType="w" fact="0.8138"/>
          <dgm:constr type="t" for="ch" forName="imageaccent6" refType="h" fact="0.8257"/>
          <dgm:constr type="w" for="ch" forName="imageaccent6" refType="w" fact="0.022"/>
          <dgm:constr type="h" for="ch" forName="imageaccent6" refType="h" fact="0.0364"/>
          <dgm:constr type="l" for="ch" forName="textaccent6" refType="w" fact="0.8488"/>
          <dgm:constr type="t" for="ch" forName="textaccent6" refType="h" fact="0.7914"/>
          <dgm:constr type="w" for="ch" forName="textaccent6" refType="w" fact="0.022"/>
          <dgm:constr type="h" for="ch" forName="textaccent6" refType="h" fact="0.0364"/>
        </dgm:constrLst>
      </dgm:if>
      <dgm:if name="Name8" axis="ch" ptType="node" func="cnt" op="equ" val="7">
        <dgm:alg type="composite">
          <dgm:param type="ar" val="1.6382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2961"/>
          <dgm:constr type="w" for="ch" forName="image4" refType="w" fact="0.1886"/>
          <dgm:constr type="h" for="ch" forName="image4" refType="h" fact="0.2653"/>
          <dgm:constr type="l" for="ch" forName="text5" refType="w" fact="0.6491"/>
          <dgm:constr type="t" for="ch" forName="text5" refType="h" fact="0.0028"/>
          <dgm:constr type="w" for="ch" forName="text5" refType="w" fact="0.1886"/>
          <dgm:constr type="h" for="ch" forName="text5" refType="h" fact="0.2653"/>
          <dgm:constr type="l" for="ch" forName="image5" refType="w" fact="0.8114"/>
          <dgm:constr type="t" for="ch" forName="image5" refType="h" fact="0.1508"/>
          <dgm:constr type="w" for="ch" forName="image5" refType="w" fact="0.1886"/>
          <dgm:constr type="h" for="ch" forName="image5" refType="h" fact="0.2653"/>
          <dgm:constr type="l" for="ch" forName="image2" refType="w" fact="0.4868"/>
          <dgm:constr type="t" for="ch" forName="image2" refType="h" fact="0.4402"/>
          <dgm:constr type="w" for="ch" forName="image2" refType="w" fact="0.1886"/>
          <dgm:constr type="h" for="ch" forName="image2" refType="h" fact="0.2653"/>
          <dgm:constr type="l" for="ch" forName="text4" refType="w" fact="0.4868"/>
          <dgm:constr type="t" for="ch" forName="text4" refType="h" fact="0.1469"/>
          <dgm:constr type="w" for="ch" forName="text4" refType="w" fact="0.1886"/>
          <dgm:constr type="h" for="ch" forName="text4" refType="h" fact="0.2653"/>
          <dgm:constr type="l" for="ch" forName="text2" refType="w" fact="0.3246"/>
          <dgm:constr type="t" for="ch" forName="text2" refType="h" fact="0.2933"/>
          <dgm:constr type="w" for="ch" forName="text2" refType="w" fact="0.1886"/>
          <dgm:constr type="h" for="ch" forName="text2" refType="h" fact="0.2653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2653"/>
          <dgm:constr type="l" for="ch" forName="text1" refType="w" fact="0.1623"/>
          <dgm:constr type="t" for="ch" forName="text1" refType="h" fact="0.4408"/>
          <dgm:constr type="w" for="ch" forName="text1" refType="w" fact="0.1886"/>
          <dgm:constr type="h" for="ch" forName="text1" refType="h" fact="0.2653"/>
          <dgm:constr type="l" for="ch" forName="text3" refType="w" fact="0.1623"/>
          <dgm:constr type="t" for="ch" forName="text3" refType="h" fact="0.1475"/>
          <dgm:constr type="w" for="ch" forName="text3" refType="w" fact="0.1886"/>
          <dgm:constr type="h" for="ch" forName="text3" refType="h" fact="0.2653"/>
          <dgm:constr type="l" for="ch" forName="textaccent1" refType="w" fact="0.1668"/>
          <dgm:constr type="t" for="ch" forName="textaccent1" refType="h" fact="0.5594"/>
          <dgm:constr type="w" for="ch" forName="textaccent1" refType="w" fact="0.022"/>
          <dgm:constr type="h" for="ch" forName="textaccent1" refType="h" fact="0.0311"/>
          <dgm:constr type="l" for="ch" forName="image1" refType="w" fact="0"/>
          <dgm:constr type="t" for="ch" forName="image1" refType="h" fact="0.2941"/>
          <dgm:constr type="w" for="ch" forName="image1" refType="w" fact="0.1886"/>
          <dgm:constr type="h" for="ch" forName="image1" refType="h" fact="0.2653"/>
          <dgm:constr type="l" for="ch" forName="imageaccent1" refType="w" fact="0.1292"/>
          <dgm:constr type="t" for="ch" forName="imageaccent1" refType="h" fact="0.5242"/>
          <dgm:constr type="w" for="ch" forName="imageaccent1" refType="w" fact="0.022"/>
          <dgm:constr type="h" for="ch" forName="imageaccent1" refType="h" fact="0.0311"/>
          <dgm:constr type="l" for="ch" forName="textaccent2" refType="w" fact="0.4544"/>
          <dgm:constr type="t" for="ch" forName="textaccent2" refType="h" fact="0.5228"/>
          <dgm:constr type="w" for="ch" forName="textaccent2" refType="w" fact="0.022"/>
          <dgm:constr type="h" for="ch" forName="textaccent2" refType="h" fact="0.0311"/>
          <dgm:constr type="l" for="ch" forName="imageaccent2" refType="w" fact="0.4914"/>
          <dgm:constr type="t" for="ch" forName="imageaccent2" refType="h" fact="0.5583"/>
          <dgm:constr type="w" for="ch" forName="imageaccent2" refType="w" fact="0.022"/>
          <dgm:constr type="h" for="ch" forName="imageaccent2" refType="h" fact="0.0311"/>
          <dgm:constr type="l" for="ch" forName="textaccent3" refType="w" fact="0.2907"/>
          <dgm:constr type="t" for="ch" forName="textaccent3" refType="h" fact="0.1511"/>
          <dgm:constr type="w" for="ch" forName="textaccent3" refType="w" fact="0.022"/>
          <dgm:constr type="h" for="ch" forName="textaccent3" refType="h" fact="0.0311"/>
          <dgm:constr type="l" for="ch" forName="imageaccent3" refType="w" fact="0.3299"/>
          <dgm:constr type="t" for="ch" forName="imageaccent3" refType="h" fact="0.1175"/>
          <dgm:constr type="w" for="ch" forName="imageaccent3" refType="w" fact="0.022"/>
          <dgm:constr type="h" for="ch" forName="imageaccent3" refType="h" fact="0.0311"/>
          <dgm:constr type="l" for="ch" forName="textaccent4" refType="w" fact="0.65"/>
          <dgm:constr type="t" for="ch" forName="textaccent4" refType="h" fact="0.2645"/>
          <dgm:constr type="w" for="ch" forName="textaccent4" refType="w" fact="0.022"/>
          <dgm:constr type="h" for="ch" forName="textaccent4" refType="h" fact="0.0311"/>
          <dgm:constr type="l" for="ch" forName="imageaccent4" refType="w" fact="0.6859"/>
          <dgm:constr type="t" for="ch" forName="imageaccent4" refType="h" fact="0.3008"/>
          <dgm:constr type="w" for="ch" forName="imageaccent4" refType="w" fact="0.022"/>
          <dgm:constr type="h" for="ch" forName="imageaccent4" refType="h" fact="0.0311"/>
          <dgm:constr type="l" for="ch" forName="textaccent5" refType="w" fact="0.8123"/>
          <dgm:constr type="t" for="ch" forName="textaccent5" refType="h" fact="0.1217"/>
          <dgm:constr type="w" for="ch" forName="textaccent5" refType="w" fact="0.022"/>
          <dgm:constr type="h" for="ch" forName="textaccent5" refType="h" fact="0.0311"/>
          <dgm:constr type="l" for="ch" forName="imageaccent5" refType="w" fact="0.849"/>
          <dgm:constr type="t" for="ch" forName="imageaccent5" refType="h" fact="0.1567"/>
          <dgm:constr type="w" for="ch" forName="imageaccent5" refType="w" fact="0.022"/>
          <dgm:constr type="h" for="ch" forName="imageaccent5" refType="h" fact="0.0311"/>
          <dgm:constr type="l" for="ch" forName="image6" refType="w" fact="0.6491"/>
          <dgm:constr type="t" for="ch" forName="image6" refType="h" fact="0.5889"/>
          <dgm:constr type="w" for="ch" forName="image6" refType="w" fact="0.1886"/>
          <dgm:constr type="h" for="ch" forName="image6" refType="h" fact="0.2653"/>
          <dgm:constr type="l" for="ch" forName="text6" refType="w" fact="0.8114"/>
          <dgm:constr type="t" for="ch" forName="text6" refType="h" fact="0.4436"/>
          <dgm:constr type="w" for="ch" forName="text6" refType="w" fact="0.1886"/>
          <dgm:constr type="h" for="ch" forName="text6" refType="h" fact="0.2653"/>
          <dgm:constr type="l" for="ch" forName="imageaccent6" refType="w" fact="0.8138"/>
          <dgm:constr type="t" for="ch" forName="imageaccent6" refType="h" fact="0.7053"/>
          <dgm:constr type="w" for="ch" forName="imageaccent6" refType="w" fact="0.022"/>
          <dgm:constr type="h" for="ch" forName="imageaccent6" refType="h" fact="0.0311"/>
          <dgm:constr type="l" for="ch" forName="textaccent6" refType="w" fact="0.8488"/>
          <dgm:constr type="t" for="ch" forName="textaccent6" refType="h" fact="0.676"/>
          <dgm:constr type="w" for="ch" forName="textaccent6" refType="w" fact="0.022"/>
          <dgm:constr type="h" for="ch" forName="textaccent6" refType="h" fact="0.0311"/>
          <dgm:constr type="l" for="ch" forName="text7" refType="w" fact="0.3244"/>
          <dgm:constr type="t" for="ch" forName="text7" refType="h" fact="0.5872"/>
          <dgm:constr type="w" for="ch" forName="text7" refType="w" fact="0.1886"/>
          <dgm:constr type="h" for="ch" forName="text7" refType="h" fact="0.2653"/>
          <dgm:constr type="l" for="ch" forName="image7" refType="w" fact="0.1622"/>
          <dgm:constr type="t" for="ch" forName="image7" refType="h" fact="0.7347"/>
          <dgm:constr type="w" for="ch" forName="image7" refType="w" fact="0.1886"/>
          <dgm:constr type="h" for="ch" forName="image7" refType="h" fact="0.2653"/>
          <dgm:constr type="l" for="ch" forName="imageaccent7" refType="w" fact="0.2905"/>
          <dgm:constr type="t" for="ch" forName="imageaccent7" refType="h" fact="0.7384"/>
          <dgm:constr type="w" for="ch" forName="imageaccent7" refType="w" fact="0.022"/>
          <dgm:constr type="h" for="ch" forName="imageaccent7" refType="h" fact="0.0311"/>
          <dgm:constr type="l" for="ch" forName="textaccent7" refType="w" fact="0.3298"/>
          <dgm:constr type="t" for="ch" forName="textaccent7" refType="h" fact="0.7048"/>
          <dgm:constr type="w" for="ch" forName="textaccent7" refType="w" fact="0.022"/>
          <dgm:constr type="h" for="ch" forName="textaccent7" refType="h" fact="0.0311"/>
        </dgm:constrLst>
      </dgm:if>
      <dgm:if name="Name9" axis="ch" ptType="node" func="cnt" op="equ" val="8">
        <dgm:alg type="composite">
          <dgm:param type="ar" val="1.8974"/>
        </dgm:alg>
        <dgm:constrLst>
          <dgm:constr type="primFontSz" for="des" ptType="node" op="equ" val="65"/>
          <dgm:constr type="l" for="ch" forName="image4" refType="w" fact="0.5589"/>
          <dgm:constr type="t" for="ch" forName="image4" refType="h" fact="0.2952"/>
          <dgm:constr type="w" for="ch" forName="image4" refType="w" fact="0.1624"/>
          <dgm:constr type="h" for="ch" forName="image4" refType="h" fact="0.2645"/>
          <dgm:constr type="l" for="ch" forName="text5" refType="w" fact="0.5589"/>
          <dgm:constr type="t" for="ch" forName="text5" refType="h" fact="0.0028"/>
          <dgm:constr type="w" for="ch" forName="text5" refType="w" fact="0.1624"/>
          <dgm:constr type="h" for="ch" forName="text5" refType="h" fact="0.2645"/>
          <dgm:constr type="l" for="ch" forName="image5" refType="w" fact="0.6986"/>
          <dgm:constr type="t" for="ch" forName="image5" refType="h" fact="0.1504"/>
          <dgm:constr type="w" for="ch" forName="image5" refType="w" fact="0.1624"/>
          <dgm:constr type="h" for="ch" forName="image5" refType="h" fact="0.2645"/>
          <dgm:constr type="l" for="ch" forName="image2" refType="w" fact="0.4192"/>
          <dgm:constr type="t" for="ch" forName="image2" refType="h" fact="0.439"/>
          <dgm:constr type="w" for="ch" forName="image2" refType="w" fact="0.1624"/>
          <dgm:constr type="h" for="ch" forName="image2" refType="h" fact="0.2645"/>
          <dgm:constr type="l" for="ch" forName="text4" refType="w" fact="0.4192"/>
          <dgm:constr type="t" for="ch" forName="text4" refType="h" fact="0.1465"/>
          <dgm:constr type="w" for="ch" forName="text4" refType="w" fact="0.1624"/>
          <dgm:constr type="h" for="ch" forName="text4" refType="h" fact="0.2645"/>
          <dgm:constr type="l" for="ch" forName="text2" refType="w" fact="0.2794"/>
          <dgm:constr type="t" for="ch" forName="text2" refType="h" fact="0.2925"/>
          <dgm:constr type="w" for="ch" forName="text2" refType="w" fact="0.1624"/>
          <dgm:constr type="h" for="ch" forName="text2" refType="h" fact="0.2645"/>
          <dgm:constr type="l" for="ch" forName="image3" refType="w" fact="0.2794"/>
          <dgm:constr type="t" for="ch" forName="image3" refType="h" fact="0"/>
          <dgm:constr type="w" for="ch" forName="image3" refType="w" fact="0.1624"/>
          <dgm:constr type="h" for="ch" forName="image3" refType="h" fact="0.2645"/>
          <dgm:constr type="l" for="ch" forName="text1" refType="w" fact="0.1397"/>
          <dgm:constr type="t" for="ch" forName="text1" refType="h" fact="0.4395"/>
          <dgm:constr type="w" for="ch" forName="text1" refType="w" fact="0.1624"/>
          <dgm:constr type="h" for="ch" forName="text1" refType="h" fact="0.2645"/>
          <dgm:constr type="l" for="ch" forName="text3" refType="w" fact="0.1397"/>
          <dgm:constr type="t" for="ch" forName="text3" refType="h" fact="0.1471"/>
          <dgm:constr type="w" for="ch" forName="text3" refType="w" fact="0.1624"/>
          <dgm:constr type="h" for="ch" forName="text3" refType="h" fact="0.2645"/>
          <dgm:constr type="l" for="ch" forName="textaccent1" refType="w" fact="0.1436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4"/>
          <dgm:constr type="h" for="ch" forName="image1" refType="h" fact="0.2645"/>
          <dgm:constr type="l" for="ch" forName="imageaccent1" refType="w" fact="0.1112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2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31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2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41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6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5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93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1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9"/>
          <dgm:constr type="t" for="ch" forName="image6" refType="h" fact="0.5872"/>
          <dgm:constr type="w" for="ch" forName="image6" refType="w" fact="0.1624"/>
          <dgm:constr type="h" for="ch" forName="image6" refType="h" fact="0.2645"/>
          <dgm:constr type="l" for="ch" forName="text6" refType="w" fact="0.6986"/>
          <dgm:constr type="t" for="ch" forName="text6" refType="h" fact="0.4424"/>
          <dgm:constr type="w" for="ch" forName="text6" refType="w" fact="0.1624"/>
          <dgm:constr type="h" for="ch" forName="text6" refType="h" fact="0.2645"/>
          <dgm:constr type="l" for="ch" forName="imageaccent6" refType="w" fact="0.7007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8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3"/>
          <dgm:constr type="t" for="ch" forName="text7" refType="h" fact="0.5856"/>
          <dgm:constr type="w" for="ch" forName="text7" refType="w" fact="0.1624"/>
          <dgm:constr type="h" for="ch" forName="text7" refType="h" fact="0.2645"/>
          <dgm:constr type="l" for="ch" forName="image7" refType="w" fact="0.1396"/>
          <dgm:constr type="t" for="ch" forName="image7" refType="h" fact="0.7326"/>
          <dgm:constr type="w" for="ch" forName="image7" refType="w" fact="0.1624"/>
          <dgm:constr type="h" for="ch" forName="image7" refType="h" fact="0.2645"/>
          <dgm:constr type="l" for="ch" forName="imageaccent7" refType="w" fact="0.2501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4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9"/>
          <dgm:constr type="t" for="ch" forName="image8" refType="h" fact="0.7355"/>
          <dgm:constr type="w" for="ch" forName="image8" refType="w" fact="0.1624"/>
          <dgm:constr type="h" for="ch" forName="image8" refType="h" fact="0.2645"/>
          <dgm:constr type="l" for="ch" forName="text8" refType="w" fact="0.8376"/>
          <dgm:constr type="t" for="ch" forName="text8" refType="h" fact="0.5906"/>
          <dgm:constr type="w" for="ch" forName="text8" refType="w" fact="0.1624"/>
          <dgm:constr type="h" for="ch" forName="text8" refType="h" fact="0.2645"/>
          <dgm:constr type="l" for="ch" forName="imageaccent8" refType="w" fact="0.8397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8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</dgm:constrLst>
      </dgm:if>
      <dgm:if name="Name10" axis="ch" ptType="node" func="cnt" op="equ" val="9">
        <dgm:alg type="composite">
          <dgm:param type="ar" val="1.8986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952"/>
          <dgm:constr type="w" for="ch" forName="image4" refType="w" fact="0.1623"/>
          <dgm:constr type="h" for="ch" forName="image4" refType="h" fact="0.2645"/>
          <dgm:constr type="l" for="ch" forName="text5" refType="w" fact="0.5585"/>
          <dgm:constr type="t" for="ch" forName="text5" refType="h" fact="0.0028"/>
          <dgm:constr type="w" for="ch" forName="text5" refType="w" fact="0.1623"/>
          <dgm:constr type="h" for="ch" forName="text5" refType="h" fact="0.2645"/>
          <dgm:constr type="l" for="ch" forName="image5" refType="w" fact="0.6982"/>
          <dgm:constr type="t" for="ch" forName="image5" refType="h" fact="0.1504"/>
          <dgm:constr type="w" for="ch" forName="image5" refType="w" fact="0.1623"/>
          <dgm:constr type="h" for="ch" forName="image5" refType="h" fact="0.2645"/>
          <dgm:constr type="l" for="ch" forName="image2" refType="w" fact="0.4189"/>
          <dgm:constr type="t" for="ch" forName="image2" refType="h" fact="0.439"/>
          <dgm:constr type="w" for="ch" forName="image2" refType="w" fact="0.1623"/>
          <dgm:constr type="h" for="ch" forName="image2" refType="h" fact="0.2645"/>
          <dgm:constr type="l" for="ch" forName="text4" refType="w" fact="0.4189"/>
          <dgm:constr type="t" for="ch" forName="text4" refType="h" fact="0.1465"/>
          <dgm:constr type="w" for="ch" forName="text4" refType="w" fact="0.1623"/>
          <dgm:constr type="h" for="ch" forName="text4" refType="h" fact="0.2645"/>
          <dgm:constr type="l" for="ch" forName="text2" refType="w" fact="0.2793"/>
          <dgm:constr type="t" for="ch" forName="text2" refType="h" fact="0.2925"/>
          <dgm:constr type="w" for="ch" forName="text2" refType="w" fact="0.1623"/>
          <dgm:constr type="h" for="ch" forName="text2" refType="h" fact="0.2645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645"/>
          <dgm:constr type="l" for="ch" forName="text1" refType="w" fact="0.1396"/>
          <dgm:constr type="t" for="ch" forName="text1" refType="h" fact="0.4395"/>
          <dgm:constr type="w" for="ch" forName="text1" refType="w" fact="0.1623"/>
          <dgm:constr type="h" for="ch" forName="text1" refType="h" fact="0.2645"/>
          <dgm:constr type="l" for="ch" forName="text3" refType="w" fact="0.1396"/>
          <dgm:constr type="t" for="ch" forName="text3" refType="h" fact="0.1471"/>
          <dgm:constr type="w" for="ch" forName="text3" refType="w" fact="0.1623"/>
          <dgm:constr type="h" for="ch" forName="text3" refType="h" fact="0.2645"/>
          <dgm:constr type="l" for="ch" forName="textaccent1" refType="w" fact="0.1435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3"/>
          <dgm:constr type="h" for="ch" forName="image1" refType="h" fact="0.2645"/>
          <dgm:constr type="l" for="ch" forName="imageaccent1" refType="w" fact="0.1111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28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1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39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3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1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89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05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5"/>
          <dgm:constr type="t" for="ch" forName="image6" refType="h" fact="0.5872"/>
          <dgm:constr type="w" for="ch" forName="image6" refType="w" fact="0.1623"/>
          <dgm:constr type="h" for="ch" forName="image6" refType="h" fact="0.2645"/>
          <dgm:constr type="l" for="ch" forName="text6" refType="w" fact="0.6982"/>
          <dgm:constr type="t" for="ch" forName="text6" refType="h" fact="0.4424"/>
          <dgm:constr type="w" for="ch" forName="text6" refType="w" fact="0.1623"/>
          <dgm:constr type="h" for="ch" forName="text6" refType="h" fact="0.2645"/>
          <dgm:constr type="l" for="ch" forName="imageaccent6" refType="w" fact="0.7002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3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2"/>
          <dgm:constr type="t" for="ch" forName="text7" refType="h" fact="0.5856"/>
          <dgm:constr type="w" for="ch" forName="text7" refType="w" fact="0.1623"/>
          <dgm:constr type="h" for="ch" forName="text7" refType="h" fact="0.2645"/>
          <dgm:constr type="l" for="ch" forName="image7" refType="w" fact="0.1395"/>
          <dgm:constr type="t" for="ch" forName="image7" refType="h" fact="0.7326"/>
          <dgm:constr type="w" for="ch" forName="image7" refType="w" fact="0.1623"/>
          <dgm:constr type="h" for="ch" forName="image7" refType="h" fact="0.2645"/>
          <dgm:constr type="l" for="ch" forName="imageaccent7" refType="w" fact="0.25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38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5"/>
          <dgm:constr type="t" for="ch" forName="image8" refType="h" fact="0.7355"/>
          <dgm:constr type="w" for="ch" forName="image8" refType="w" fact="0.1623"/>
          <dgm:constr type="h" for="ch" forName="image8" refType="h" fact="0.2645"/>
          <dgm:constr type="l" for="ch" forName="text8" refType="w" fact="0.8371"/>
          <dgm:constr type="t" for="ch" forName="text8" refType="h" fact="0.5906"/>
          <dgm:constr type="w" for="ch" forName="text8" refType="w" fact="0.1623"/>
          <dgm:constr type="h" for="ch" forName="text8" refType="h" fact="0.2645"/>
          <dgm:constr type="l" for="ch" forName="imageaccent8" refType="w" fact="0.8392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3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  <dgm:constr type="l" for="ch" forName="text9" refType="w" fact="0.8377"/>
          <dgm:constr type="t" for="ch" forName="text9" refType="h" fact="0.0057"/>
          <dgm:constr type="w" for="ch" forName="text9" refType="w" fact="0.1623"/>
          <dgm:constr type="h" for="ch" forName="text9" refType="h" fact="0.2645"/>
          <dgm:constr type="l" for="ch" forName="textaccent9" refType="w" fact="0.95"/>
          <dgm:constr type="t" for="ch" forName="textaccent9" refType="h" fact="0.2383"/>
          <dgm:constr type="w" for="ch" forName="textaccent9" refType="w" fact="0.0189"/>
          <dgm:constr type="h" for="ch" forName="textaccent9" refType="h" fact="0.031"/>
          <dgm:constr type="l" for="ch" forName="image9" refType="w" fact="0.8377"/>
          <dgm:constr type="t" for="ch" forName="image9" refType="h" fact="0.2977"/>
          <dgm:constr type="w" for="ch" forName="image9" refType="w" fact="0.1623"/>
          <dgm:constr type="h" for="ch" forName="image9" refType="h" fact="0.2645"/>
          <dgm:constr type="l" for="ch" forName="imageaccent9" refType="w" fact="0.95"/>
          <dgm:constr type="t" for="ch" forName="imageaccent9" refType="h" fact="0.2993"/>
          <dgm:constr type="w" for="ch" forName="imageaccent9" refType="w" fact="0.0189"/>
          <dgm:constr type="h" for="ch" forName="imageaccent9" refType="h" fact="0.031"/>
        </dgm:constrLst>
      </dgm:if>
      <dgm:if name="Name11" axis="ch" ptType="node" func="cnt" op="equ" val="10">
        <dgm:alg type="composite">
          <dgm:param type="ar" val="1.6608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583"/>
          <dgm:constr type="w" for="ch" forName="image4" refType="w" fact="0.1623"/>
          <dgm:constr type="h" for="ch" forName="image4" refType="h" fact="0.2314"/>
          <dgm:constr type="l" for="ch" forName="text5" refType="w" fact="0.5585"/>
          <dgm:constr type="t" for="ch" forName="text5" refType="h" fact="0.0024"/>
          <dgm:constr type="w" for="ch" forName="text5" refType="w" fact="0.1623"/>
          <dgm:constr type="h" for="ch" forName="text5" refType="h" fact="0.2314"/>
          <dgm:constr type="l" for="ch" forName="image5" refType="w" fact="0.6982"/>
          <dgm:constr type="t" for="ch" forName="image5" refType="h" fact="0.1316"/>
          <dgm:constr type="w" for="ch" forName="image5" refType="w" fact="0.1623"/>
          <dgm:constr type="h" for="ch" forName="image5" refType="h" fact="0.2314"/>
          <dgm:constr type="l" for="ch" forName="image2" refType="w" fact="0.4189"/>
          <dgm:constr type="t" for="ch" forName="image2" refType="h" fact="0.384"/>
          <dgm:constr type="w" for="ch" forName="image2" refType="w" fact="0.1623"/>
          <dgm:constr type="h" for="ch" forName="image2" refType="h" fact="0.2314"/>
          <dgm:constr type="l" for="ch" forName="text4" refType="w" fact="0.4189"/>
          <dgm:constr type="t" for="ch" forName="text4" refType="h" fact="0.1282"/>
          <dgm:constr type="w" for="ch" forName="text4" refType="w" fact="0.1623"/>
          <dgm:constr type="h" for="ch" forName="text4" refType="h" fact="0.2314"/>
          <dgm:constr type="l" for="ch" forName="text2" refType="w" fact="0.2793"/>
          <dgm:constr type="t" for="ch" forName="text2" refType="h" fact="0.2558"/>
          <dgm:constr type="w" for="ch" forName="text2" refType="w" fact="0.1623"/>
          <dgm:constr type="h" for="ch" forName="text2" refType="h" fact="0.2314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314"/>
          <dgm:constr type="l" for="ch" forName="text1" refType="w" fact="0.1396"/>
          <dgm:constr type="t" for="ch" forName="text1" refType="h" fact="0.3845"/>
          <dgm:constr type="w" for="ch" forName="text1" refType="w" fact="0.1623"/>
          <dgm:constr type="h" for="ch" forName="text1" refType="h" fact="0.2314"/>
          <dgm:constr type="l" for="ch" forName="text3" refType="w" fact="0.1396"/>
          <dgm:constr type="t" for="ch" forName="text3" refType="h" fact="0.1286"/>
          <dgm:constr type="w" for="ch" forName="text3" refType="w" fact="0.1623"/>
          <dgm:constr type="h" for="ch" forName="text3" refType="h" fact="0.2314"/>
          <dgm:constr type="l" for="ch" forName="textaccent1" refType="w" fact="0.1435"/>
          <dgm:constr type="t" for="ch" forName="textaccent1" refType="h" fact="0.488"/>
          <dgm:constr type="w" for="ch" forName="textaccent1" refType="w" fact="0.0189"/>
          <dgm:constr type="h" for="ch" forName="textaccent1" refType="h" fact="0.0271"/>
          <dgm:constr type="l" for="ch" forName="image1" refType="w" fact="0"/>
          <dgm:constr type="t" for="ch" forName="image1" refType="h" fact="0.2566"/>
          <dgm:constr type="w" for="ch" forName="image1" refType="w" fact="0.1623"/>
          <dgm:constr type="h" for="ch" forName="image1" refType="h" fact="0.2314"/>
          <dgm:constr type="l" for="ch" forName="imageaccent1" refType="w" fact="0.1111"/>
          <dgm:constr type="t" for="ch" forName="imageaccent1" refType="h" fact="0.4572"/>
          <dgm:constr type="w" for="ch" forName="imageaccent1" refType="w" fact="0.0189"/>
          <dgm:constr type="h" for="ch" forName="imageaccent1" refType="h" fact="0.0271"/>
          <dgm:constr type="l" for="ch" forName="textaccent2" refType="w" fact="0.391"/>
          <dgm:constr type="t" for="ch" forName="textaccent2" refType="h" fact="0.456"/>
          <dgm:constr type="w" for="ch" forName="textaccent2" refType="w" fact="0.0189"/>
          <dgm:constr type="h" for="ch" forName="textaccent2" refType="h" fact="0.0271"/>
          <dgm:constr type="l" for="ch" forName="imageaccent2" refType="w" fact="0.4228"/>
          <dgm:constr type="t" for="ch" forName="imageaccent2" refType="h" fact="0.487"/>
          <dgm:constr type="w" for="ch" forName="imageaccent2" refType="w" fact="0.0189"/>
          <dgm:constr type="h" for="ch" forName="imageaccent2" refType="h" fact="0.0271"/>
          <dgm:constr type="l" for="ch" forName="textaccent3" refType="w" fact="0.2501"/>
          <dgm:constr type="t" for="ch" forName="textaccent3" refType="h" fact="0.1318"/>
          <dgm:constr type="w" for="ch" forName="textaccent3" refType="w" fact="0.0189"/>
          <dgm:constr type="h" for="ch" forName="textaccent3" refType="h" fact="0.0271"/>
          <dgm:constr type="l" for="ch" forName="imageaccent3" refType="w" fact="0.2839"/>
          <dgm:constr type="t" for="ch" forName="imageaccent3" refType="h" fact="0.1025"/>
          <dgm:constr type="w" for="ch" forName="imageaccent3" refType="w" fact="0.0189"/>
          <dgm:constr type="h" for="ch" forName="imageaccent3" refType="h" fact="0.0271"/>
          <dgm:constr type="l" for="ch" forName="textaccent4" refType="w" fact="0.5593"/>
          <dgm:constr type="t" for="ch" forName="textaccent4" refType="h" fact="0.2307"/>
          <dgm:constr type="w" for="ch" forName="textaccent4" refType="w" fact="0.0189"/>
          <dgm:constr type="h" for="ch" forName="textaccent4" refType="h" fact="0.0271"/>
          <dgm:constr type="l" for="ch" forName="imageaccent4" refType="w" fact="0.5901"/>
          <dgm:constr type="t" for="ch" forName="imageaccent4" refType="h" fact="0.2624"/>
          <dgm:constr type="w" for="ch" forName="imageaccent4" refType="w" fact="0.0189"/>
          <dgm:constr type="h" for="ch" forName="imageaccent4" refType="h" fact="0.0271"/>
          <dgm:constr type="l" for="ch" forName="textaccent5" refType="w" fact="0.6989"/>
          <dgm:constr type="t" for="ch" forName="textaccent5" refType="h" fact="0.1062"/>
          <dgm:constr type="w" for="ch" forName="textaccent5" refType="w" fact="0.0189"/>
          <dgm:constr type="h" for="ch" forName="textaccent5" refType="h" fact="0.0271"/>
          <dgm:constr type="l" for="ch" forName="imageaccent5" refType="w" fact="0.7305"/>
          <dgm:constr type="t" for="ch" forName="imageaccent5" refType="h" fact="0.1367"/>
          <dgm:constr type="w" for="ch" forName="imageaccent5" refType="w" fact="0.0189"/>
          <dgm:constr type="h" for="ch" forName="imageaccent5" refType="h" fact="0.0271"/>
          <dgm:constr type="l" for="ch" forName="image6" refType="w" fact="0.5585"/>
          <dgm:constr type="t" for="ch" forName="image6" refType="h" fact="0.5137"/>
          <dgm:constr type="w" for="ch" forName="image6" refType="w" fact="0.1623"/>
          <dgm:constr type="h" for="ch" forName="image6" refType="h" fact="0.2314"/>
          <dgm:constr type="l" for="ch" forName="text6" refType="w" fact="0.6982"/>
          <dgm:constr type="t" for="ch" forName="text6" refType="h" fact="0.387"/>
          <dgm:constr type="w" for="ch" forName="text6" refType="w" fact="0.1623"/>
          <dgm:constr type="h" for="ch" forName="text6" refType="h" fact="0.2314"/>
          <dgm:constr type="l" for="ch" forName="imageaccent6" refType="w" fact="0.7002"/>
          <dgm:constr type="t" for="ch" forName="imageaccent6" refType="h" fact="0.6152"/>
          <dgm:constr type="w" for="ch" forName="imageaccent6" refType="w" fact="0.0189"/>
          <dgm:constr type="h" for="ch" forName="imageaccent6" refType="h" fact="0.0271"/>
          <dgm:constr type="l" for="ch" forName="textaccent6" refType="w" fact="0.7303"/>
          <dgm:constr type="t" for="ch" forName="textaccent6" refType="h" fact="0.5897"/>
          <dgm:constr type="w" for="ch" forName="textaccent6" refType="w" fact="0.0189"/>
          <dgm:constr type="h" for="ch" forName="textaccent6" refType="h" fact="0.0271"/>
          <dgm:constr type="l" for="ch" forName="text7" refType="w" fact="0.2792"/>
          <dgm:constr type="t" for="ch" forName="text7" refType="h" fact="0.5122"/>
          <dgm:constr type="w" for="ch" forName="text7" refType="w" fact="0.1623"/>
          <dgm:constr type="h" for="ch" forName="text7" refType="h" fact="0.2314"/>
          <dgm:constr type="l" for="ch" forName="image7" refType="w" fact="0.1395"/>
          <dgm:constr type="t" for="ch" forName="image7" refType="h" fact="0.6409"/>
          <dgm:constr type="w" for="ch" forName="image7" refType="w" fact="0.1623"/>
          <dgm:constr type="h" for="ch" forName="image7" refType="h" fact="0.2314"/>
          <dgm:constr type="l" for="ch" forName="imageaccent7" refType="w" fact="0.25"/>
          <dgm:constr type="t" for="ch" forName="imageaccent7" refType="h" fact="0.6441"/>
          <dgm:constr type="w" for="ch" forName="imageaccent7" refType="w" fact="0.0189"/>
          <dgm:constr type="h" for="ch" forName="imageaccent7" refType="h" fact="0.0271"/>
          <dgm:constr type="l" for="ch" forName="textaccent7" refType="w" fact="0.2838"/>
          <dgm:constr type="t" for="ch" forName="textaccent7" refType="h" fact="0.6148"/>
          <dgm:constr type="w" for="ch" forName="textaccent7" refType="w" fact="0.0189"/>
          <dgm:constr type="h" for="ch" forName="textaccent7" refType="h" fact="0.0271"/>
          <dgm:constr type="l" for="ch" forName="image8" refType="w" fact="0.6975"/>
          <dgm:constr type="t" for="ch" forName="image8" refType="h" fact="0.6433"/>
          <dgm:constr type="w" for="ch" forName="image8" refType="w" fact="0.1623"/>
          <dgm:constr type="h" for="ch" forName="image8" refType="h" fact="0.2314"/>
          <dgm:constr type="l" for="ch" forName="text8" refType="w" fact="0.8371"/>
          <dgm:constr type="t" for="ch" forName="text8" refType="h" fact="0.5167"/>
          <dgm:constr type="w" for="ch" forName="text8" refType="w" fact="0.1623"/>
          <dgm:constr type="h" for="ch" forName="text8" refType="h" fact="0.2314"/>
          <dgm:constr type="l" for="ch" forName="imageaccent8" refType="w" fact="0.8392"/>
          <dgm:constr type="t" for="ch" forName="imageaccent8" refType="h" fact="0.7449"/>
          <dgm:constr type="w" for="ch" forName="imageaccent8" refType="w" fact="0.0189"/>
          <dgm:constr type="h" for="ch" forName="imageaccent8" refType="h" fact="0.0271"/>
          <dgm:constr type="l" for="ch" forName="textaccent8" refType="w" fact="0.8693"/>
          <dgm:constr type="t" for="ch" forName="textaccent8" refType="h" fact="0.7194"/>
          <dgm:constr type="w" for="ch" forName="textaccent8" refType="w" fact="0.0189"/>
          <dgm:constr type="h" for="ch" forName="textaccent8" refType="h" fact="0.0271"/>
          <dgm:constr type="l" for="ch" forName="text9" refType="w" fact="0.8377"/>
          <dgm:constr type="t" for="ch" forName="text9" refType="h" fact="0.005"/>
          <dgm:constr type="w" for="ch" forName="text9" refType="w" fact="0.1623"/>
          <dgm:constr type="h" for="ch" forName="text9" refType="h" fact="0.2314"/>
          <dgm:constr type="l" for="ch" forName="textaccent9" refType="w" fact="0.95"/>
          <dgm:constr type="t" for="ch" forName="textaccent9" refType="h" fact="0.2084"/>
          <dgm:constr type="w" for="ch" forName="textaccent9" refType="w" fact="0.0189"/>
          <dgm:constr type="h" for="ch" forName="textaccent9" refType="h" fact="0.0271"/>
          <dgm:constr type="l" for="ch" forName="image9" refType="w" fact="0.8377"/>
          <dgm:constr type="t" for="ch" forName="image9" refType="h" fact="0.2604"/>
          <dgm:constr type="w" for="ch" forName="image9" refType="w" fact="0.1623"/>
          <dgm:constr type="h" for="ch" forName="image9" refType="h" fact="0.2314"/>
          <dgm:constr type="l" for="ch" forName="imageaccent9" refType="w" fact="0.95"/>
          <dgm:constr type="t" for="ch" forName="imageaccent9" refType="h" fact="0.2618"/>
          <dgm:constr type="w" for="ch" forName="imageaccent9" refType="w" fact="0.0189"/>
          <dgm:constr type="h" for="ch" forName="imageaccent9" refType="h" fact="0.0271"/>
          <dgm:constr type="l" for="ch" forName="image10" refType="w" fact="0.2786"/>
          <dgm:constr type="t" for="ch" forName="image10" refType="h" fact="0.7686"/>
          <dgm:constr type="w" for="ch" forName="image10" refType="w" fact="0.1623"/>
          <dgm:constr type="h" for="ch" forName="image10" refType="h" fact="0.2314"/>
          <dgm:constr type="l" for="ch" forName="text10" refType="w" fact="0.4183"/>
          <dgm:constr type="t" for="ch" forName="text10" refType="h" fact="0.6419"/>
          <dgm:constr type="w" for="ch" forName="text10" refType="w" fact="0.1623"/>
          <dgm:constr type="h" for="ch" forName="text10" refType="h" fact="0.2314"/>
          <dgm:constr type="l" for="ch" forName="imageaccent10" refType="w" fact="0.4203"/>
          <dgm:constr type="t" for="ch" forName="imageaccent10" refType="h" fact="0.8701"/>
          <dgm:constr type="w" for="ch" forName="imageaccent10" refType="w" fact="0.0189"/>
          <dgm:constr type="h" for="ch" forName="imageaccent10" refType="h" fact="0.0271"/>
          <dgm:constr type="l" for="ch" forName="textaccent10" refType="w" fact="0.4504"/>
          <dgm:constr type="t" for="ch" forName="textaccent10" refType="h" fact="0.8446"/>
          <dgm:constr type="w" for="ch" forName="textaccent10" refType="w" fact="0.0189"/>
          <dgm:constr type="h" for="ch" forName="textaccent10" refType="h" fact="0.0271"/>
        </dgm:constrLst>
      </dgm:if>
      <dgm:if name="Name12" axis="ch" ptType="node" func="cnt" op="equ" val="11">
        <dgm:alg type="composite">
          <dgm:param type="ar" val="1.4704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287"/>
          <dgm:constr type="w" for="ch" forName="image4" refType="w" fact="0.1623"/>
          <dgm:constr type="h" for="ch" forName="image4" refType="h" fact="0.2049"/>
          <dgm:constr type="l" for="ch" forName="text5" refType="w" fact="0.5585"/>
          <dgm:constr type="t" for="ch" forName="text5" refType="h" fact="0.0022"/>
          <dgm:constr type="w" for="ch" forName="text5" refType="w" fact="0.1623"/>
          <dgm:constr type="h" for="ch" forName="text5" refType="h" fact="0.2049"/>
          <dgm:constr type="l" for="ch" forName="image5" refType="w" fact="0.6982"/>
          <dgm:constr type="t" for="ch" forName="image5" refType="h" fact="0.1165"/>
          <dgm:constr type="w" for="ch" forName="image5" refType="w" fact="0.1623"/>
          <dgm:constr type="h" for="ch" forName="image5" refType="h" fact="0.2049"/>
          <dgm:constr type="l" for="ch" forName="image2" refType="w" fact="0.4189"/>
          <dgm:constr type="t" for="ch" forName="image2" refType="h" fact="0.34"/>
          <dgm:constr type="w" for="ch" forName="image2" refType="w" fact="0.1623"/>
          <dgm:constr type="h" for="ch" forName="image2" refType="h" fact="0.2049"/>
          <dgm:constr type="l" for="ch" forName="text4" refType="w" fact="0.4189"/>
          <dgm:constr type="t" for="ch" forName="text4" refType="h" fact="0.1135"/>
          <dgm:constr type="w" for="ch" forName="text4" refType="w" fact="0.1623"/>
          <dgm:constr type="h" for="ch" forName="text4" refType="h" fact="0.2049"/>
          <dgm:constr type="l" for="ch" forName="text2" refType="w" fact="0.2793"/>
          <dgm:constr type="t" for="ch" forName="text2" refType="h" fact="0.2265"/>
          <dgm:constr type="w" for="ch" forName="text2" refType="w" fact="0.1623"/>
          <dgm:constr type="h" for="ch" forName="text2" refType="h" fact="0.2049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049"/>
          <dgm:constr type="l" for="ch" forName="text1" refType="w" fact="0.1396"/>
          <dgm:constr type="t" for="ch" forName="text1" refType="h" fact="0.3404"/>
          <dgm:constr type="w" for="ch" forName="text1" refType="w" fact="0.1623"/>
          <dgm:constr type="h" for="ch" forName="text1" refType="h" fact="0.2049"/>
          <dgm:constr type="l" for="ch" forName="text3" refType="w" fact="0.1396"/>
          <dgm:constr type="t" for="ch" forName="text3" refType="h" fact="0.1139"/>
          <dgm:constr type="w" for="ch" forName="text3" refType="w" fact="0.1623"/>
          <dgm:constr type="h" for="ch" forName="text3" refType="h" fact="0.2049"/>
          <dgm:constr type="l" for="ch" forName="textaccent1" refType="w" fact="0.1435"/>
          <dgm:constr type="t" for="ch" forName="textaccent1" refType="h" fact="0.432"/>
          <dgm:constr type="w" for="ch" forName="textaccent1" refType="w" fact="0.0189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623"/>
          <dgm:constr type="h" for="ch" forName="image1" refType="h" fact="0.2049"/>
          <dgm:constr type="l" for="ch" forName="imageaccent1" refType="w" fact="0.1111"/>
          <dgm:constr type="t" for="ch" forName="imageaccent1" refType="h" fact="0.4048"/>
          <dgm:constr type="w" for="ch" forName="imageaccent1" refType="w" fact="0.0189"/>
          <dgm:constr type="h" for="ch" forName="imageaccent1" refType="h" fact="0.024"/>
          <dgm:constr type="l" for="ch" forName="textaccent2" refType="w" fact="0.391"/>
          <dgm:constr type="t" for="ch" forName="textaccent2" refType="h" fact="0.4038"/>
          <dgm:constr type="w" for="ch" forName="textaccent2" refType="w" fact="0.0189"/>
          <dgm:constr type="h" for="ch" forName="textaccent2" refType="h" fact="0.024"/>
          <dgm:constr type="l" for="ch" forName="imageaccent2" refType="w" fact="0.4228"/>
          <dgm:constr type="t" for="ch" forName="imageaccent2" refType="h" fact="0.4312"/>
          <dgm:constr type="w" for="ch" forName="imageaccent2" refType="w" fact="0.0189"/>
          <dgm:constr type="h" for="ch" forName="imageaccent2" refType="h" fact="0.024"/>
          <dgm:constr type="l" for="ch" forName="textaccent3" refType="w" fact="0.2501"/>
          <dgm:constr type="t" for="ch" forName="textaccent3" refType="h" fact="0.1167"/>
          <dgm:constr type="w" for="ch" forName="textaccent3" refType="w" fact="0.0189"/>
          <dgm:constr type="h" for="ch" forName="textaccent3" refType="h" fact="0.024"/>
          <dgm:constr type="l" for="ch" forName="imageaccent3" refType="w" fact="0.2839"/>
          <dgm:constr type="t" for="ch" forName="imageaccent3" refType="h" fact="0.0908"/>
          <dgm:constr type="w" for="ch" forName="imageaccent3" refType="w" fact="0.0189"/>
          <dgm:constr type="h" for="ch" forName="imageaccent3" refType="h" fact="0.024"/>
          <dgm:constr type="l" for="ch" forName="textaccent4" refType="w" fact="0.5593"/>
          <dgm:constr type="t" for="ch" forName="textaccent4" refType="h" fact="0.2042"/>
          <dgm:constr type="w" for="ch" forName="textaccent4" refType="w" fact="0.0189"/>
          <dgm:constr type="h" for="ch" forName="textaccent4" refType="h" fact="0.024"/>
          <dgm:constr type="l" for="ch" forName="imageaccent4" refType="w" fact="0.5901"/>
          <dgm:constr type="t" for="ch" forName="imageaccent4" refType="h" fact="0.2323"/>
          <dgm:constr type="w" for="ch" forName="imageaccent4" refType="w" fact="0.0189"/>
          <dgm:constr type="h" for="ch" forName="imageaccent4" refType="h" fact="0.024"/>
          <dgm:constr type="l" for="ch" forName="textaccent5" refType="w" fact="0.6989"/>
          <dgm:constr type="t" for="ch" forName="textaccent5" refType="h" fact="0.094"/>
          <dgm:constr type="w" for="ch" forName="textaccent5" refType="w" fact="0.0189"/>
          <dgm:constr type="h" for="ch" forName="textaccent5" refType="h" fact="0.024"/>
          <dgm:constr type="l" for="ch" forName="imageaccent5" refType="w" fact="0.7305"/>
          <dgm:constr type="t" for="ch" forName="imageaccent5" refType="h" fact="0.121"/>
          <dgm:constr type="w" for="ch" forName="imageaccent5" refType="w" fact="0.0189"/>
          <dgm:constr type="h" for="ch" forName="imageaccent5" refType="h" fact="0.024"/>
          <dgm:constr type="l" for="ch" forName="image6" refType="w" fact="0.5585"/>
          <dgm:constr type="t" for="ch" forName="image6" refType="h" fact="0.4548"/>
          <dgm:constr type="w" for="ch" forName="image6" refType="w" fact="0.1623"/>
          <dgm:constr type="h" for="ch" forName="image6" refType="h" fact="0.2049"/>
          <dgm:constr type="l" for="ch" forName="text6" refType="w" fact="0.6982"/>
          <dgm:constr type="t" for="ch" forName="text6" refType="h" fact="0.3426"/>
          <dgm:constr type="w" for="ch" forName="text6" refType="w" fact="0.1623"/>
          <dgm:constr type="h" for="ch" forName="text6" refType="h" fact="0.2049"/>
          <dgm:constr type="l" for="ch" forName="imageaccent6" refType="w" fact="0.7002"/>
          <dgm:constr type="t" for="ch" forName="imageaccent6" refType="h" fact="0.5447"/>
          <dgm:constr type="w" for="ch" forName="imageaccent6" refType="w" fact="0.0189"/>
          <dgm:constr type="h" for="ch" forName="imageaccent6" refType="h" fact="0.024"/>
          <dgm:constr type="l" for="ch" forName="textaccent6" refType="w" fact="0.7303"/>
          <dgm:constr type="t" for="ch" forName="textaccent6" refType="h" fact="0.5221"/>
          <dgm:constr type="w" for="ch" forName="textaccent6" refType="w" fact="0.0189"/>
          <dgm:constr type="h" for="ch" forName="textaccent6" refType="h" fact="0.024"/>
          <dgm:constr type="l" for="ch" forName="text7" refType="w" fact="0.2792"/>
          <dgm:constr type="t" for="ch" forName="text7" refType="h" fact="0.4535"/>
          <dgm:constr type="w" for="ch" forName="text7" refType="w" fact="0.1623"/>
          <dgm:constr type="h" for="ch" forName="text7" refType="h" fact="0.2049"/>
          <dgm:constr type="l" for="ch" forName="image7" refType="w" fact="0.1395"/>
          <dgm:constr type="t" for="ch" forName="image7" refType="h" fact="0.5674"/>
          <dgm:constr type="w" for="ch" forName="image7" refType="w" fact="0.1623"/>
          <dgm:constr type="h" for="ch" forName="image7" refType="h" fact="0.2049"/>
          <dgm:constr type="l" for="ch" forName="imageaccent7" refType="w" fact="0.25"/>
          <dgm:constr type="t" for="ch" forName="imageaccent7" refType="h" fact="0.5703"/>
          <dgm:constr type="w" for="ch" forName="imageaccent7" refType="w" fact="0.0189"/>
          <dgm:constr type="h" for="ch" forName="imageaccent7" refType="h" fact="0.024"/>
          <dgm:constr type="l" for="ch" forName="textaccent7" refType="w" fact="0.2838"/>
          <dgm:constr type="t" for="ch" forName="textaccent7" refType="h" fact="0.5443"/>
          <dgm:constr type="w" for="ch" forName="textaccent7" refType="w" fact="0.0189"/>
          <dgm:constr type="h" for="ch" forName="textaccent7" refType="h" fact="0.024"/>
          <dgm:constr type="l" for="ch" forName="image8" refType="w" fact="0.6975"/>
          <dgm:constr type="t" for="ch" forName="image8" refType="h" fact="0.5696"/>
          <dgm:constr type="w" for="ch" forName="image8" refType="w" fact="0.1623"/>
          <dgm:constr type="h" for="ch" forName="image8" refType="h" fact="0.2049"/>
          <dgm:constr type="l" for="ch" forName="text8" refType="w" fact="0.8371"/>
          <dgm:constr type="t" for="ch" forName="text8" refType="h" fact="0.4574"/>
          <dgm:constr type="w" for="ch" forName="text8" refType="w" fact="0.1623"/>
          <dgm:constr type="h" for="ch" forName="text8" refType="h" fact="0.2049"/>
          <dgm:constr type="l" for="ch" forName="imageaccent8" refType="w" fact="0.8392"/>
          <dgm:constr type="t" for="ch" forName="imageaccent8" refType="h" fact="0.6595"/>
          <dgm:constr type="w" for="ch" forName="imageaccent8" refType="w" fact="0.0189"/>
          <dgm:constr type="h" for="ch" forName="imageaccent8" refType="h" fact="0.024"/>
          <dgm:constr type="l" for="ch" forName="textaccent8" refType="w" fact="0.8693"/>
          <dgm:constr type="t" for="ch" forName="textaccent8" refType="h" fact="0.6369"/>
          <dgm:constr type="w" for="ch" forName="textaccent8" refType="w" fact="0.0189"/>
          <dgm:constr type="h" for="ch" forName="textaccent8" refType="h" fact="0.024"/>
          <dgm:constr type="l" for="ch" forName="text9" refType="w" fact="0.8377"/>
          <dgm:constr type="t" for="ch" forName="text9" refType="h" fact="0.0044"/>
          <dgm:constr type="w" for="ch" forName="text9" refType="w" fact="0.1623"/>
          <dgm:constr type="h" for="ch" forName="text9" refType="h" fact="0.2049"/>
          <dgm:constr type="l" for="ch" forName="textaccent9" refType="w" fact="0.95"/>
          <dgm:constr type="t" for="ch" forName="textaccent9" refType="h" fact="0.1846"/>
          <dgm:constr type="w" for="ch" forName="textaccent9" refType="w" fact="0.0189"/>
          <dgm:constr type="h" for="ch" forName="textaccent9" refType="h" fact="0.024"/>
          <dgm:constr type="l" for="ch" forName="image9" refType="w" fact="0.8377"/>
          <dgm:constr type="t" for="ch" forName="image9" refType="h" fact="0.2306"/>
          <dgm:constr type="w" for="ch" forName="image9" refType="w" fact="0.1623"/>
          <dgm:constr type="h" for="ch" forName="image9" refType="h" fact="0.2049"/>
          <dgm:constr type="l" for="ch" forName="imageaccent9" refType="w" fact="0.95"/>
          <dgm:constr type="t" for="ch" forName="imageaccent9" refType="h" fact="0.2318"/>
          <dgm:constr type="w" for="ch" forName="imageaccent9" refType="w" fact="0.0189"/>
          <dgm:constr type="h" for="ch" forName="imageaccent9" refType="h" fact="0.024"/>
          <dgm:constr type="l" for="ch" forName="image10" refType="w" fact="0.2786"/>
          <dgm:constr type="t" for="ch" forName="image10" refType="h" fact="0.6805"/>
          <dgm:constr type="w" for="ch" forName="image10" refType="w" fact="0.1623"/>
          <dgm:constr type="h" for="ch" forName="image10" refType="h" fact="0.2049"/>
          <dgm:constr type="l" for="ch" forName="text10" refType="w" fact="0.4183"/>
          <dgm:constr type="t" for="ch" forName="text10" refType="h" fact="0.5683"/>
          <dgm:constr type="w" for="ch" forName="text10" refType="w" fact="0.1623"/>
          <dgm:constr type="h" for="ch" forName="text10" refType="h" fact="0.2049"/>
          <dgm:constr type="l" for="ch" forName="imageaccent10" refType="w" fact="0.4203"/>
          <dgm:constr type="t" for="ch" forName="imageaccent10" refType="h" fact="0.7704"/>
          <dgm:constr type="w" for="ch" forName="imageaccent10" refType="w" fact="0.0189"/>
          <dgm:constr type="h" for="ch" forName="imageaccent10" refType="h" fact="0.024"/>
          <dgm:constr type="l" for="ch" forName="textaccent10" refType="w" fact="0.4504"/>
          <dgm:constr type="t" for="ch" forName="textaccent10" refType="h" fact="0.7478"/>
          <dgm:constr type="w" for="ch" forName="textaccent10" refType="w" fact="0.0189"/>
          <dgm:constr type="h" for="ch" forName="textaccent10" refType="h" fact="0.024"/>
          <dgm:constr type="l" for="ch" forName="text11" refType="w" fact="0.6971"/>
          <dgm:constr type="t" for="ch" forName="text11" refType="h" fact="0.7951"/>
          <dgm:constr type="w" for="ch" forName="text11" refType="w" fact="0.1623"/>
          <dgm:constr type="h" for="ch" forName="text11" refType="h" fact="0.2049"/>
          <dgm:constr type="l" for="ch" forName="image11" refType="w" fact="0.5575"/>
          <dgm:constr type="t" for="ch" forName="image11" refType="h" fact="0.6816"/>
          <dgm:constr type="w" for="ch" forName="image11" refType="w" fact="0.1623"/>
          <dgm:constr type="h" for="ch" forName="image11" refType="h" fact="0.2049"/>
          <dgm:constr type="l" for="ch" forName="imageaccent11" refType="w" fact="0.6692"/>
          <dgm:constr type="t" for="ch" forName="imageaccent11" refType="h" fact="0.8589"/>
          <dgm:constr type="w" for="ch" forName="imageaccent11" refType="w" fact="0.0189"/>
          <dgm:constr type="h" for="ch" forName="imageaccent11" refType="h" fact="0.024"/>
          <dgm:constr type="l" for="ch" forName="textaccent11" refType="w" fact="0.701"/>
          <dgm:constr type="t" for="ch" forName="textaccent11" refType="h" fact="0.8863"/>
          <dgm:constr type="w" for="ch" forName="textaccent11" refType="w" fact="0.0189"/>
          <dgm:constr type="h" for="ch" forName="textaccent11" refType="h" fact="0.024"/>
        </dgm:constrLst>
      </dgm:if>
      <dgm:else name="Name13">
        <dgm:alg type="composite">
          <dgm:param type="ar" val="1.675"/>
        </dgm:alg>
        <dgm:constrLst>
          <dgm:constr type="primFontSz" for="des" ptType="node" op="equ" val="65"/>
          <dgm:constr type="l" for="ch" forName="image4" refType="w" fact="0.4903"/>
          <dgm:constr type="t" for="ch" forName="image4" refType="h" fact="0.2287"/>
          <dgm:constr type="w" for="ch" forName="image4" refType="w" fact="0.1425"/>
          <dgm:constr type="h" for="ch" forName="image4" refType="h" fact="0.2049"/>
          <dgm:constr type="l" for="ch" forName="text5" refType="w" fact="0.4903"/>
          <dgm:constr type="t" for="ch" forName="text5" refType="h" fact="0.0022"/>
          <dgm:constr type="w" for="ch" forName="text5" refType="w" fact="0.1425"/>
          <dgm:constr type="h" for="ch" forName="text5" refType="h" fact="0.2049"/>
          <dgm:constr type="l" for="ch" forName="image5" refType="w" fact="0.6129"/>
          <dgm:constr type="t" for="ch" forName="image5" refType="h" fact="0.1165"/>
          <dgm:constr type="w" for="ch" forName="image5" refType="w" fact="0.1425"/>
          <dgm:constr type="h" for="ch" forName="image5" refType="h" fact="0.2049"/>
          <dgm:constr type="l" for="ch" forName="image2" refType="w" fact="0.3677"/>
          <dgm:constr type="t" for="ch" forName="image2" refType="h" fact="0.34"/>
          <dgm:constr type="w" for="ch" forName="image2" refType="w" fact="0.1425"/>
          <dgm:constr type="h" for="ch" forName="image2" refType="h" fact="0.2049"/>
          <dgm:constr type="l" for="ch" forName="text4" refType="w" fact="0.3677"/>
          <dgm:constr type="t" for="ch" forName="text4" refType="h" fact="0.1135"/>
          <dgm:constr type="w" for="ch" forName="text4" refType="w" fact="0.1425"/>
          <dgm:constr type="h" for="ch" forName="text4" refType="h" fact="0.2049"/>
          <dgm:constr type="l" for="ch" forName="text2" refType="w" fact="0.2452"/>
          <dgm:constr type="t" for="ch" forName="text2" refType="h" fact="0.2265"/>
          <dgm:constr type="w" for="ch" forName="text2" refType="w" fact="0.1425"/>
          <dgm:constr type="h" for="ch" forName="text2" refType="h" fact="0.2049"/>
          <dgm:constr type="l" for="ch" forName="image3" refType="w" fact="0.2452"/>
          <dgm:constr type="t" for="ch" forName="image3" refType="h" fact="0"/>
          <dgm:constr type="w" for="ch" forName="image3" refType="w" fact="0.1425"/>
          <dgm:constr type="h" for="ch" forName="image3" refType="h" fact="0.2049"/>
          <dgm:constr type="l" for="ch" forName="text1" refType="w" fact="0.1226"/>
          <dgm:constr type="t" for="ch" forName="text1" refType="h" fact="0.3404"/>
          <dgm:constr type="w" for="ch" forName="text1" refType="w" fact="0.1425"/>
          <dgm:constr type="h" for="ch" forName="text1" refType="h" fact="0.2049"/>
          <dgm:constr type="l" for="ch" forName="text3" refType="w" fact="0.1226"/>
          <dgm:constr type="t" for="ch" forName="text3" refType="h" fact="0.1139"/>
          <dgm:constr type="w" for="ch" forName="text3" refType="w" fact="0.1425"/>
          <dgm:constr type="h" for="ch" forName="text3" refType="h" fact="0.2049"/>
          <dgm:constr type="l" for="ch" forName="textaccent1" refType="w" fact="0.126"/>
          <dgm:constr type="t" for="ch" forName="textaccent1" refType="h" fact="0.432"/>
          <dgm:constr type="w" for="ch" forName="textaccent1" refType="w" fact="0.0166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425"/>
          <dgm:constr type="h" for="ch" forName="image1" refType="h" fact="0.2049"/>
          <dgm:constr type="l" for="ch" forName="imageaccent1" refType="w" fact="0.0976"/>
          <dgm:constr type="t" for="ch" forName="imageaccent1" refType="h" fact="0.4048"/>
          <dgm:constr type="w" for="ch" forName="imageaccent1" refType="w" fact="0.0166"/>
          <dgm:constr type="h" for="ch" forName="imageaccent1" refType="h" fact="0.024"/>
          <dgm:constr type="l" for="ch" forName="textaccent2" refType="w" fact="0.3432"/>
          <dgm:constr type="t" for="ch" forName="textaccent2" refType="h" fact="0.4038"/>
          <dgm:constr type="w" for="ch" forName="textaccent2" refType="w" fact="0.0166"/>
          <dgm:constr type="h" for="ch" forName="textaccent2" refType="h" fact="0.024"/>
          <dgm:constr type="l" for="ch" forName="imageaccent2" refType="w" fact="0.3712"/>
          <dgm:constr type="t" for="ch" forName="imageaccent2" refType="h" fact="0.4312"/>
          <dgm:constr type="w" for="ch" forName="imageaccent2" refType="w" fact="0.0166"/>
          <dgm:constr type="h" for="ch" forName="imageaccent2" refType="h" fact="0.024"/>
          <dgm:constr type="l" for="ch" forName="textaccent3" refType="w" fact="0.2196"/>
          <dgm:constr type="t" for="ch" forName="textaccent3" refType="h" fact="0.1167"/>
          <dgm:constr type="w" for="ch" forName="textaccent3" refType="w" fact="0.0166"/>
          <dgm:constr type="h" for="ch" forName="textaccent3" refType="h" fact="0.024"/>
          <dgm:constr type="l" for="ch" forName="imageaccent3" refType="w" fact="0.2492"/>
          <dgm:constr type="t" for="ch" forName="imageaccent3" refType="h" fact="0.0908"/>
          <dgm:constr type="w" for="ch" forName="imageaccent3" refType="w" fact="0.0166"/>
          <dgm:constr type="h" for="ch" forName="imageaccent3" refType="h" fact="0.024"/>
          <dgm:constr type="l" for="ch" forName="textaccent4" refType="w" fact="0.491"/>
          <dgm:constr type="t" for="ch" forName="textaccent4" refType="h" fact="0.2042"/>
          <dgm:constr type="w" for="ch" forName="textaccent4" refType="w" fact="0.0166"/>
          <dgm:constr type="h" for="ch" forName="textaccent4" refType="h" fact="0.024"/>
          <dgm:constr type="l" for="ch" forName="imageaccent4" refType="w" fact="0.5181"/>
          <dgm:constr type="t" for="ch" forName="imageaccent4" refType="h" fact="0.2323"/>
          <dgm:constr type="w" for="ch" forName="imageaccent4" refType="w" fact="0.0166"/>
          <dgm:constr type="h" for="ch" forName="imageaccent4" refType="h" fact="0.024"/>
          <dgm:constr type="l" for="ch" forName="textaccent5" refType="w" fact="0.6136"/>
          <dgm:constr type="t" for="ch" forName="textaccent5" refType="h" fact="0.094"/>
          <dgm:constr type="w" for="ch" forName="textaccent5" refType="w" fact="0.0166"/>
          <dgm:constr type="h" for="ch" forName="textaccent5" refType="h" fact="0.024"/>
          <dgm:constr type="l" for="ch" forName="imageaccent5" refType="w" fact="0.6413"/>
          <dgm:constr type="t" for="ch" forName="imageaccent5" refType="h" fact="0.121"/>
          <dgm:constr type="w" for="ch" forName="imageaccent5" refType="w" fact="0.0166"/>
          <dgm:constr type="h" for="ch" forName="imageaccent5" refType="h" fact="0.024"/>
          <dgm:constr type="l" for="ch" forName="image6" refType="w" fact="0.4903"/>
          <dgm:constr type="t" for="ch" forName="image6" refType="h" fact="0.4548"/>
          <dgm:constr type="w" for="ch" forName="image6" refType="w" fact="0.1425"/>
          <dgm:constr type="h" for="ch" forName="image6" refType="h" fact="0.2049"/>
          <dgm:constr type="l" for="ch" forName="text6" refType="w" fact="0.6129"/>
          <dgm:constr type="t" for="ch" forName="text6" refType="h" fact="0.3426"/>
          <dgm:constr type="w" for="ch" forName="text6" refType="w" fact="0.1425"/>
          <dgm:constr type="h" for="ch" forName="text6" refType="h" fact="0.2049"/>
          <dgm:constr type="l" for="ch" forName="imageaccent6" refType="w" fact="0.6147"/>
          <dgm:constr type="t" for="ch" forName="imageaccent6" refType="h" fact="0.5447"/>
          <dgm:constr type="w" for="ch" forName="imageaccent6" refType="w" fact="0.0166"/>
          <dgm:constr type="h" for="ch" forName="imageaccent6" refType="h" fact="0.024"/>
          <dgm:constr type="l" for="ch" forName="textaccent6" refType="w" fact="0.6411"/>
          <dgm:constr type="t" for="ch" forName="textaccent6" refType="h" fact="0.5221"/>
          <dgm:constr type="w" for="ch" forName="textaccent6" refType="w" fact="0.0166"/>
          <dgm:constr type="h" for="ch" forName="textaccent6" refType="h" fact="0.024"/>
          <dgm:constr type="l" for="ch" forName="text7" refType="w" fact="0.2451"/>
          <dgm:constr type="t" for="ch" forName="text7" refType="h" fact="0.4535"/>
          <dgm:constr type="w" for="ch" forName="text7" refType="w" fact="0.1425"/>
          <dgm:constr type="h" for="ch" forName="text7" refType="h" fact="0.2049"/>
          <dgm:constr type="l" for="ch" forName="image7" refType="w" fact="0.1225"/>
          <dgm:constr type="t" for="ch" forName="image7" refType="h" fact="0.5674"/>
          <dgm:constr type="w" for="ch" forName="image7" refType="w" fact="0.1425"/>
          <dgm:constr type="h" for="ch" forName="image7" refType="h" fact="0.2049"/>
          <dgm:constr type="l" for="ch" forName="imageaccent7" refType="w" fact="0.2195"/>
          <dgm:constr type="t" for="ch" forName="imageaccent7" refType="h" fact="0.5703"/>
          <dgm:constr type="w" for="ch" forName="imageaccent7" refType="w" fact="0.0166"/>
          <dgm:constr type="h" for="ch" forName="imageaccent7" refType="h" fact="0.024"/>
          <dgm:constr type="l" for="ch" forName="textaccent7" refType="w" fact="0.2491"/>
          <dgm:constr type="t" for="ch" forName="textaccent7" refType="h" fact="0.5443"/>
          <dgm:constr type="w" for="ch" forName="textaccent7" refType="w" fact="0.0166"/>
          <dgm:constr type="h" for="ch" forName="textaccent7" refType="h" fact="0.024"/>
          <dgm:constr type="l" for="ch" forName="image8" refType="w" fact="0.6123"/>
          <dgm:constr type="t" for="ch" forName="image8" refType="h" fact="0.5696"/>
          <dgm:constr type="w" for="ch" forName="image8" refType="w" fact="0.1425"/>
          <dgm:constr type="h" for="ch" forName="image8" refType="h" fact="0.2049"/>
          <dgm:constr type="l" for="ch" forName="text8" refType="w" fact="0.7349"/>
          <dgm:constr type="t" for="ch" forName="text8" refType="h" fact="0.4574"/>
          <dgm:constr type="w" for="ch" forName="text8" refType="w" fact="0.1425"/>
          <dgm:constr type="h" for="ch" forName="text8" refType="h" fact="0.2049"/>
          <dgm:constr type="l" for="ch" forName="imageaccent8" refType="w" fact="0.7367"/>
          <dgm:constr type="t" for="ch" forName="imageaccent8" refType="h" fact="0.6595"/>
          <dgm:constr type="w" for="ch" forName="imageaccent8" refType="w" fact="0.0166"/>
          <dgm:constr type="h" for="ch" forName="imageaccent8" refType="h" fact="0.024"/>
          <dgm:constr type="l" for="ch" forName="textaccent8" refType="w" fact="0.7631"/>
          <dgm:constr type="t" for="ch" forName="textaccent8" refType="h" fact="0.6369"/>
          <dgm:constr type="w" for="ch" forName="textaccent8" refType="w" fact="0.0166"/>
          <dgm:constr type="h" for="ch" forName="textaccent8" refType="h" fact="0.024"/>
          <dgm:constr type="l" for="ch" forName="text9" refType="w" fact="0.7354"/>
          <dgm:constr type="t" for="ch" forName="text9" refType="h" fact="0.0044"/>
          <dgm:constr type="w" for="ch" forName="text9" refType="w" fact="0.1425"/>
          <dgm:constr type="h" for="ch" forName="text9" refType="h" fact="0.2049"/>
          <dgm:constr type="l" for="ch" forName="textaccent9" refType="w" fact="0.8339"/>
          <dgm:constr type="t" for="ch" forName="textaccent9" refType="h" fact="0.1846"/>
          <dgm:constr type="w" for="ch" forName="textaccent9" refType="w" fact="0.0166"/>
          <dgm:constr type="h" for="ch" forName="textaccent9" refType="h" fact="0.024"/>
          <dgm:constr type="l" for="ch" forName="image9" refType="w" fact="0.7354"/>
          <dgm:constr type="t" for="ch" forName="image9" refType="h" fact="0.2306"/>
          <dgm:constr type="w" for="ch" forName="image9" refType="w" fact="0.1425"/>
          <dgm:constr type="h" for="ch" forName="image9" refType="h" fact="0.2049"/>
          <dgm:constr type="l" for="ch" forName="imageaccent9" refType="w" fact="0.8339"/>
          <dgm:constr type="t" for="ch" forName="imageaccent9" refType="h" fact="0.2318"/>
          <dgm:constr type="w" for="ch" forName="imageaccent9" refType="w" fact="0.0166"/>
          <dgm:constr type="h" for="ch" forName="imageaccent9" refType="h" fact="0.024"/>
          <dgm:constr type="l" for="ch" forName="image10" refType="w" fact="0.2446"/>
          <dgm:constr type="t" for="ch" forName="image10" refType="h" fact="0.6805"/>
          <dgm:constr type="w" for="ch" forName="image10" refType="w" fact="0.1425"/>
          <dgm:constr type="h" for="ch" forName="image10" refType="h" fact="0.2049"/>
          <dgm:constr type="l" for="ch" forName="text10" refType="w" fact="0.3672"/>
          <dgm:constr type="t" for="ch" forName="text10" refType="h" fact="0.5683"/>
          <dgm:constr type="w" for="ch" forName="text10" refType="w" fact="0.1425"/>
          <dgm:constr type="h" for="ch" forName="text10" refType="h" fact="0.2049"/>
          <dgm:constr type="l" for="ch" forName="imageaccent10" refType="w" fact="0.369"/>
          <dgm:constr type="t" for="ch" forName="imageaccent10" refType="h" fact="0.7704"/>
          <dgm:constr type="w" for="ch" forName="imageaccent10" refType="w" fact="0.0166"/>
          <dgm:constr type="h" for="ch" forName="imageaccent10" refType="h" fact="0.024"/>
          <dgm:constr type="l" for="ch" forName="textaccent10" refType="w" fact="0.3954"/>
          <dgm:constr type="t" for="ch" forName="textaccent10" refType="h" fact="0.7478"/>
          <dgm:constr type="w" for="ch" forName="textaccent10" refType="w" fact="0.0166"/>
          <dgm:constr type="h" for="ch" forName="textaccent10" refType="h" fact="0.024"/>
          <dgm:constr type="l" for="ch" forName="text11" refType="w" fact="0.612"/>
          <dgm:constr type="t" for="ch" forName="text11" refType="h" fact="0.7951"/>
          <dgm:constr type="w" for="ch" forName="text11" refType="w" fact="0.1425"/>
          <dgm:constr type="h" for="ch" forName="text11" refType="h" fact="0.2049"/>
          <dgm:constr type="l" for="ch" forName="image11" refType="w" fact="0.4894"/>
          <dgm:constr type="t" for="ch" forName="image11" refType="h" fact="0.6816"/>
          <dgm:constr type="w" for="ch" forName="image11" refType="w" fact="0.1425"/>
          <dgm:constr type="h" for="ch" forName="image11" refType="h" fact="0.2049"/>
          <dgm:constr type="l" for="ch" forName="imageaccent11" refType="w" fact="0.5874"/>
          <dgm:constr type="t" for="ch" forName="imageaccent11" refType="h" fact="0.8589"/>
          <dgm:constr type="w" for="ch" forName="imageaccent11" refType="w" fact="0.0166"/>
          <dgm:constr type="h" for="ch" forName="imageaccent11" refType="h" fact="0.024"/>
          <dgm:constr type="l" for="ch" forName="textaccent11" refType="w" fact="0.6154"/>
          <dgm:constr type="t" for="ch" forName="textaccent11" refType="h" fact="0.8863"/>
          <dgm:constr type="w" for="ch" forName="textaccent11" refType="w" fact="0.0166"/>
          <dgm:constr type="h" for="ch" forName="textaccent11" refType="h" fact="0.024"/>
          <dgm:constr type="l" for="ch" forName="text12" refType="w" fact="0.735"/>
          <dgm:constr type="t" for="ch" forName="text12" refType="h" fact="0.684"/>
          <dgm:constr type="w" for="ch" forName="text12" refType="w" fact="0.1425"/>
          <dgm:constr type="h" for="ch" forName="text12" refType="h" fact="0.2049"/>
          <dgm:constr type="l" for="ch" forName="image12" refType="w" fact="0.8575"/>
          <dgm:constr type="t" for="ch" forName="image12" refType="h" fact="0.5718"/>
          <dgm:constr type="w" for="ch" forName="image12" refType="w" fact="0.1425"/>
          <dgm:constr type="h" for="ch" forName="image12" refType="h" fact="0.2049"/>
          <dgm:constr type="l" for="ch" forName="textaccent12" refType="w" fact="0.8594"/>
          <dgm:constr type="t" for="ch" forName="textaccent12" refType="h" fact="0.7739"/>
          <dgm:constr type="w" for="ch" forName="textaccent12" refType="w" fact="0.0166"/>
          <dgm:constr type="h" for="ch" forName="textaccent12" refType="h" fact="0.024"/>
          <dgm:constr type="l" for="ch" forName="imageaccent12" refType="w" fact="0.8858"/>
          <dgm:constr type="t" for="ch" forName="imageaccent12" refType="h" fact="0.7513"/>
          <dgm:constr type="w" for="ch" forName="imageaccent12" refType="w" fact="0.0166"/>
          <dgm:constr type="h" for="ch" forName="imageaccent12" refType="h" fact="0.024"/>
        </dgm:constrLst>
      </dgm:else>
    </dgm:choose>
    <dgm:forEach name="wrapper" axis="self" ptType="parTrans">
      <dgm:forEach name="wrapper2" axis="self" ptType="sibTrans" st="2">
        <dgm:forEach name="textRepeat" axis="self">
          <dgm:layoutNode name="textRepeatNode" styleLbl="alignNode1">
            <dgm:varLst>
              <dgm:chMax val="0"/>
              <dgm:chPref val="0"/>
              <dgm:bulletEnabled val="1"/>
            </dgm:varLst>
            <dgm:alg type="tx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 axis="desOrSelf" ptType="node"/>
            <dgm:constrLst>
              <dgm:constr type="lMarg" refType="primFontSz" fact="0"/>
              <dgm:constr type="rMarg" refType="primFontSz" fact="0"/>
              <dgm:constr type="tMarg" refType="primFontSz" fact="0.1"/>
              <dgm:constr type="bMarg" refType="primFontSz" fact="0.1"/>
            </dgm:constrLst>
            <dgm:ruleLst>
              <dgm:rule type="primFontSz" val="5" fact="NaN" max="NaN"/>
            </dgm:ruleLst>
          </dgm:layoutNode>
        </dgm:forEach>
        <dgm:forEach name="accentRepeat" axis="self">
          <dgm:layoutNode name="accentRepeatNode" styleLbl="solidAlignAcc1">
            <dgm:alg type="sp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/>
          </dgm:layoutNode>
        </dgm:forEach>
        <dgm:forEach name="imageRepeat" axis="self">
          <dgm:layoutNode name="imageRepeatNode" styleLbl="alignAcc1">
            <dgm:alg type="sp"/>
            <dgm:shape xmlns:r="http://schemas.openxmlformats.org/officeDocument/2006/relationships" type="hexagon" r:blip="" blipPhldr="1">
              <dgm:adjLst>
                <dgm:adj idx="1" val="0.25"/>
                <dgm:adj idx="2" val="1.1547"/>
              </dgm:adjLst>
            </dgm:shape>
            <dgm:presOf axis="self"/>
          </dgm:layoutNode>
        </dgm:forEach>
      </dgm:forEach>
    </dgm:forEach>
    <dgm:forEach name="Name14" axis="ch" ptType="node" cnt="1">
      <dgm:layoutNode name="text1">
        <dgm:alg type="sp"/>
        <dgm:shape xmlns:r="http://schemas.openxmlformats.org/officeDocument/2006/relationships" r:blip="">
          <dgm:adjLst/>
        </dgm:shape>
        <dgm:presOf/>
        <dgm:constrLst/>
        <dgm:forEach name="Name15" ref="textRepeat"/>
      </dgm:layoutNode>
      <dgm:layoutNode name="textaccent1">
        <dgm:alg type="sp"/>
        <dgm:shape xmlns:r="http://schemas.openxmlformats.org/officeDocument/2006/relationships" r:blip="">
          <dgm:adjLst/>
        </dgm:shape>
        <dgm:presOf/>
        <dgm:constrLst/>
        <dgm:forEach name="Name16" ref="accentRepeat"/>
      </dgm:layoutNode>
    </dgm:forEach>
    <dgm:forEach name="Name17" axis="ch" ptType="sibTrans" hideLastTrans="0" cnt="1">
      <dgm:layoutNode name="image1">
        <dgm:alg type="sp"/>
        <dgm:shape xmlns:r="http://schemas.openxmlformats.org/officeDocument/2006/relationships" r:blip="">
          <dgm:adjLst/>
        </dgm:shape>
        <dgm:presOf/>
        <dgm:constrLst/>
        <dgm:forEach name="Name18" ref="imageRepeat"/>
      </dgm:layoutNode>
      <dgm:layoutNode name="imageaccent1">
        <dgm:alg type="sp"/>
        <dgm:shape xmlns:r="http://schemas.openxmlformats.org/officeDocument/2006/relationships" r:blip="">
          <dgm:adjLst/>
        </dgm:shape>
        <dgm:presOf/>
        <dgm:constrLst/>
        <dgm:forEach name="Name19" ref="accentRepeat"/>
      </dgm:layoutNode>
    </dgm:forEach>
    <dgm:forEach name="Name20" axis="ch" ptType="node" st="2" cnt="1">
      <dgm:layoutNode name="text2">
        <dgm:alg type="sp"/>
        <dgm:shape xmlns:r="http://schemas.openxmlformats.org/officeDocument/2006/relationships" r:blip="">
          <dgm:adjLst/>
        </dgm:shape>
        <dgm:presOf/>
        <dgm:constrLst/>
        <dgm:forEach name="Name21" ref="textRepeat"/>
      </dgm:layoutNode>
      <dgm:layoutNode name="textaccent2">
        <dgm:alg type="sp"/>
        <dgm:shape xmlns:r="http://schemas.openxmlformats.org/officeDocument/2006/relationships" r:blip="">
          <dgm:adjLst/>
        </dgm:shape>
        <dgm:presOf/>
        <dgm:constrLst/>
        <dgm:forEach name="Name22" ref="accentRepeat"/>
      </dgm:layoutNode>
    </dgm:forEach>
    <dgm:forEach name="Name23" axis="ch" ptType="sibTrans" hideLastTrans="0" st="2" cnt="1">
      <dgm:layoutNode name="image2">
        <dgm:alg type="sp"/>
        <dgm:shape xmlns:r="http://schemas.openxmlformats.org/officeDocument/2006/relationships" r:blip="">
          <dgm:adjLst/>
        </dgm:shape>
        <dgm:presOf/>
        <dgm:constrLst/>
        <dgm:forEach name="Name24" ref="imageRepeat"/>
      </dgm:layoutNode>
      <dgm:layoutNode name="imageaccent2">
        <dgm:alg type="sp"/>
        <dgm:shape xmlns:r="http://schemas.openxmlformats.org/officeDocument/2006/relationships" r:blip="">
          <dgm:adjLst/>
        </dgm:shape>
        <dgm:presOf/>
        <dgm:constrLst/>
        <dgm:forEach name="Name25" ref="accentRepeat"/>
      </dgm:layoutNode>
    </dgm:forEach>
    <dgm:forEach name="Name26" axis="ch" ptType="node" st="3" cnt="1">
      <dgm:layoutNode name="text3">
        <dgm:alg type="sp"/>
        <dgm:shape xmlns:r="http://schemas.openxmlformats.org/officeDocument/2006/relationships" r:blip="">
          <dgm:adjLst/>
        </dgm:shape>
        <dgm:presOf/>
        <dgm:constrLst/>
        <dgm:forEach name="Name27" ref="textRepeat"/>
      </dgm:layoutNode>
      <dgm:layoutNode name="textaccent3">
        <dgm:alg type="sp"/>
        <dgm:shape xmlns:r="http://schemas.openxmlformats.org/officeDocument/2006/relationships" r:blip="">
          <dgm:adjLst/>
        </dgm:shape>
        <dgm:presOf/>
        <dgm:constrLst/>
        <dgm:forEach name="Name28" ref="accentRepeat"/>
      </dgm:layoutNode>
    </dgm:forEach>
    <dgm:forEach name="Name29" axis="ch" ptType="sibTrans" hideLastTrans="0" st="3" cnt="1">
      <dgm:layoutNode name="image3">
        <dgm:alg type="sp"/>
        <dgm:shape xmlns:r="http://schemas.openxmlformats.org/officeDocument/2006/relationships" r:blip="">
          <dgm:adjLst/>
        </dgm:shape>
        <dgm:presOf/>
        <dgm:constrLst/>
        <dgm:forEach name="Name30" ref="imageRepeat"/>
      </dgm:layoutNode>
      <dgm:layoutNode name="imageaccent3">
        <dgm:alg type="sp"/>
        <dgm:shape xmlns:r="http://schemas.openxmlformats.org/officeDocument/2006/relationships" r:blip="">
          <dgm:adjLst/>
        </dgm:shape>
        <dgm:presOf/>
        <dgm:constrLst/>
        <dgm:forEach name="Name31" ref="accentRepeat"/>
      </dgm:layoutNode>
    </dgm:forEach>
    <dgm:forEach name="Name32" axis="ch" ptType="node" st="4" cnt="1">
      <dgm:layoutNode name="text4">
        <dgm:alg type="sp"/>
        <dgm:shape xmlns:r="http://schemas.openxmlformats.org/officeDocument/2006/relationships" r:blip="">
          <dgm:adjLst/>
        </dgm:shape>
        <dgm:presOf/>
        <dgm:constrLst/>
        <dgm:forEach name="Name33" ref="textRepeat"/>
      </dgm:layoutNode>
      <dgm:layoutNode name="textaccent4">
        <dgm:alg type="sp"/>
        <dgm:shape xmlns:r="http://schemas.openxmlformats.org/officeDocument/2006/relationships" r:blip="">
          <dgm:adjLst/>
        </dgm:shape>
        <dgm:presOf/>
        <dgm:constrLst/>
        <dgm:forEach name="Name34" ref="accentRepeat"/>
      </dgm:layoutNode>
    </dgm:forEach>
    <dgm:forEach name="Name35" axis="ch" ptType="sibTrans" hideLastTrans="0" st="4" cnt="1">
      <dgm:layoutNode name="image4">
        <dgm:alg type="sp"/>
        <dgm:shape xmlns:r="http://schemas.openxmlformats.org/officeDocument/2006/relationships" r:blip="">
          <dgm:adjLst/>
        </dgm:shape>
        <dgm:presOf/>
        <dgm:constrLst/>
        <dgm:forEach name="Name36" ref="imageRepeat"/>
      </dgm:layoutNode>
      <dgm:layoutNode name="imageaccent4">
        <dgm:alg type="sp"/>
        <dgm:shape xmlns:r="http://schemas.openxmlformats.org/officeDocument/2006/relationships" r:blip="">
          <dgm:adjLst/>
        </dgm:shape>
        <dgm:presOf/>
        <dgm:constrLst/>
        <dgm:forEach name="Name37" ref="accentRepeat"/>
      </dgm:layoutNode>
    </dgm:forEach>
    <dgm:forEach name="Name38" axis="ch" ptType="node" st="5" cnt="1">
      <dgm:layoutNode name="text5">
        <dgm:alg type="sp"/>
        <dgm:shape xmlns:r="http://schemas.openxmlformats.org/officeDocument/2006/relationships" r:blip="">
          <dgm:adjLst/>
        </dgm:shape>
        <dgm:presOf/>
        <dgm:constrLst/>
        <dgm:forEach name="Name39" ref="textRepeat"/>
      </dgm:layoutNode>
      <dgm:layoutNode name="textaccent5">
        <dgm:alg type="sp"/>
        <dgm:shape xmlns:r="http://schemas.openxmlformats.org/officeDocument/2006/relationships" r:blip="">
          <dgm:adjLst/>
        </dgm:shape>
        <dgm:presOf/>
        <dgm:constrLst/>
        <dgm:forEach name="Name40" ref="accentRepeat"/>
      </dgm:layoutNode>
    </dgm:forEach>
    <dgm:forEach name="Name41" axis="ch" ptType="sibTrans" hideLastTrans="0" st="5" cnt="1">
      <dgm:layoutNode name="image5">
        <dgm:alg type="sp"/>
        <dgm:shape xmlns:r="http://schemas.openxmlformats.org/officeDocument/2006/relationships" r:blip="">
          <dgm:adjLst/>
        </dgm:shape>
        <dgm:presOf/>
        <dgm:constrLst/>
        <dgm:forEach name="Name42" ref="imageRepeat"/>
      </dgm:layoutNode>
      <dgm:layoutNode name="imageaccent5">
        <dgm:alg type="sp"/>
        <dgm:shape xmlns:r="http://schemas.openxmlformats.org/officeDocument/2006/relationships" r:blip="">
          <dgm:adjLst/>
        </dgm:shape>
        <dgm:presOf/>
        <dgm:constrLst/>
        <dgm:forEach name="Name43" ref="accentRepeat"/>
      </dgm:layoutNode>
    </dgm:forEach>
    <dgm:forEach name="Name44" axis="ch" ptType="node" st="6" cnt="1">
      <dgm:layoutNode name="text6">
        <dgm:alg type="sp"/>
        <dgm:shape xmlns:r="http://schemas.openxmlformats.org/officeDocument/2006/relationships" r:blip="">
          <dgm:adjLst/>
        </dgm:shape>
        <dgm:presOf/>
        <dgm:constrLst/>
        <dgm:forEach name="Name45" ref="textRepeat"/>
      </dgm:layoutNode>
      <dgm:layoutNode name="textaccent6">
        <dgm:alg type="sp"/>
        <dgm:shape xmlns:r="http://schemas.openxmlformats.org/officeDocument/2006/relationships" r:blip="">
          <dgm:adjLst/>
        </dgm:shape>
        <dgm:presOf/>
        <dgm:constrLst/>
        <dgm:forEach name="Name46" ref="accentRepeat"/>
      </dgm:layoutNode>
    </dgm:forEach>
    <dgm:forEach name="Name47" axis="ch" ptType="sibTrans" hideLastTrans="0" st="6" cnt="1">
      <dgm:layoutNode name="image6">
        <dgm:alg type="sp"/>
        <dgm:shape xmlns:r="http://schemas.openxmlformats.org/officeDocument/2006/relationships" r:blip="">
          <dgm:adjLst/>
        </dgm:shape>
        <dgm:presOf/>
        <dgm:constrLst/>
        <dgm:forEach name="Name48" ref="imageRepeat"/>
      </dgm:layoutNode>
      <dgm:layoutNode name="imageaccent6">
        <dgm:alg type="sp"/>
        <dgm:shape xmlns:r="http://schemas.openxmlformats.org/officeDocument/2006/relationships" r:blip="">
          <dgm:adjLst/>
        </dgm:shape>
        <dgm:presOf/>
        <dgm:constrLst/>
        <dgm:forEach name="Name49" ref="accentRepeat"/>
      </dgm:layoutNode>
    </dgm:forEach>
    <dgm:forEach name="Name50" axis="ch" ptType="node" st="7" cnt="1">
      <dgm:layoutNode name="text7">
        <dgm:alg type="sp"/>
        <dgm:shape xmlns:r="http://schemas.openxmlformats.org/officeDocument/2006/relationships" r:blip="">
          <dgm:adjLst/>
        </dgm:shape>
        <dgm:presOf/>
        <dgm:constrLst/>
        <dgm:forEach name="Name51" ref="textRepeat"/>
      </dgm:layoutNode>
      <dgm:layoutNode name="textaccent7">
        <dgm:alg type="sp"/>
        <dgm:shape xmlns:r="http://schemas.openxmlformats.org/officeDocument/2006/relationships" r:blip="">
          <dgm:adjLst/>
        </dgm:shape>
        <dgm:presOf/>
        <dgm:constrLst/>
        <dgm:forEach name="Name52" ref="accentRepeat"/>
      </dgm:layoutNode>
    </dgm:forEach>
    <dgm:forEach name="Name53" axis="ch" ptType="sibTrans" hideLastTrans="0" st="7" cnt="1">
      <dgm:layoutNode name="image7">
        <dgm:alg type="sp"/>
        <dgm:shape xmlns:r="http://schemas.openxmlformats.org/officeDocument/2006/relationships" r:blip="">
          <dgm:adjLst/>
        </dgm:shape>
        <dgm:presOf/>
        <dgm:constrLst/>
        <dgm:forEach name="Name54" ref="imageRepeat"/>
      </dgm:layoutNode>
      <dgm:layoutNode name="imageaccent7">
        <dgm:alg type="sp"/>
        <dgm:shape xmlns:r="http://schemas.openxmlformats.org/officeDocument/2006/relationships" r:blip="">
          <dgm:adjLst/>
        </dgm:shape>
        <dgm:presOf/>
        <dgm:constrLst/>
        <dgm:forEach name="Name55" ref="accentRepeat"/>
      </dgm:layoutNode>
    </dgm:forEach>
    <dgm:forEach name="Name56" axis="ch" ptType="node" st="8" cnt="1">
      <dgm:layoutNode name="text8">
        <dgm:alg type="sp"/>
        <dgm:shape xmlns:r="http://schemas.openxmlformats.org/officeDocument/2006/relationships" r:blip="">
          <dgm:adjLst/>
        </dgm:shape>
        <dgm:presOf/>
        <dgm:constrLst/>
        <dgm:forEach name="Name57" ref="textRepeat"/>
      </dgm:layoutNode>
      <dgm:layoutNode name="textaccent8">
        <dgm:alg type="sp"/>
        <dgm:shape xmlns:r="http://schemas.openxmlformats.org/officeDocument/2006/relationships" r:blip="">
          <dgm:adjLst/>
        </dgm:shape>
        <dgm:presOf/>
        <dgm:constrLst/>
        <dgm:forEach name="Name58" ref="accentRepeat"/>
      </dgm:layoutNode>
    </dgm:forEach>
    <dgm:forEach name="Name59" axis="ch" ptType="sibTrans" hideLastTrans="0" st="8" cnt="1">
      <dgm:layoutNode name="image8">
        <dgm:alg type="sp"/>
        <dgm:shape xmlns:r="http://schemas.openxmlformats.org/officeDocument/2006/relationships" r:blip="">
          <dgm:adjLst/>
        </dgm:shape>
        <dgm:presOf/>
        <dgm:constrLst/>
        <dgm:forEach name="Name60" ref="imageRepeat"/>
      </dgm:layoutNode>
      <dgm:layoutNode name="imageaccent8">
        <dgm:alg type="sp"/>
        <dgm:shape xmlns:r="http://schemas.openxmlformats.org/officeDocument/2006/relationships" r:blip="">
          <dgm:adjLst/>
        </dgm:shape>
        <dgm:presOf/>
        <dgm:constrLst/>
        <dgm:forEach name="Name61" ref="accentRepeat"/>
      </dgm:layoutNode>
    </dgm:forEach>
    <dgm:forEach name="Name62" axis="ch" ptType="node" st="9" cnt="1">
      <dgm:layoutNode name="text9">
        <dgm:alg type="sp"/>
        <dgm:shape xmlns:r="http://schemas.openxmlformats.org/officeDocument/2006/relationships" r:blip="">
          <dgm:adjLst/>
        </dgm:shape>
        <dgm:presOf/>
        <dgm:constrLst/>
        <dgm:forEach name="Name63" ref="textRepeat"/>
      </dgm:layoutNode>
      <dgm:layoutNode name="textaccent9">
        <dgm:alg type="sp"/>
        <dgm:shape xmlns:r="http://schemas.openxmlformats.org/officeDocument/2006/relationships" r:blip="">
          <dgm:adjLst/>
        </dgm:shape>
        <dgm:presOf/>
        <dgm:constrLst/>
        <dgm:forEach name="Name64" ref="accentRepeat"/>
      </dgm:layoutNode>
    </dgm:forEach>
    <dgm:forEach name="Name65" axis="ch" ptType="sibTrans" hideLastTrans="0" st="9" cnt="1">
      <dgm:layoutNode name="image9">
        <dgm:alg type="sp"/>
        <dgm:shape xmlns:r="http://schemas.openxmlformats.org/officeDocument/2006/relationships" r:blip="">
          <dgm:adjLst/>
        </dgm:shape>
        <dgm:presOf/>
        <dgm:constrLst/>
        <dgm:forEach name="Name66" ref="imageRepeat"/>
      </dgm:layoutNode>
      <dgm:layoutNode name="imageaccent9">
        <dgm:alg type="sp"/>
        <dgm:shape xmlns:r="http://schemas.openxmlformats.org/officeDocument/2006/relationships" r:blip="">
          <dgm:adjLst/>
        </dgm:shape>
        <dgm:presOf/>
        <dgm:constrLst/>
        <dgm:forEach name="Name67" ref="accentRepeat"/>
      </dgm:layoutNode>
    </dgm:forEach>
    <dgm:forEach name="Name68" axis="ch" ptType="node" st="10" cnt="1">
      <dgm:layoutNode name="text10">
        <dgm:alg type="sp"/>
        <dgm:shape xmlns:r="http://schemas.openxmlformats.org/officeDocument/2006/relationships" r:blip="">
          <dgm:adjLst/>
        </dgm:shape>
        <dgm:presOf/>
        <dgm:constrLst/>
        <dgm:forEach name="Name69" ref="textRepeat"/>
      </dgm:layoutNode>
      <dgm:layoutNode name="textaccent10">
        <dgm:alg type="sp"/>
        <dgm:shape xmlns:r="http://schemas.openxmlformats.org/officeDocument/2006/relationships" r:blip="">
          <dgm:adjLst/>
        </dgm:shape>
        <dgm:presOf/>
        <dgm:constrLst/>
        <dgm:forEach name="Name70" ref="accentRepeat"/>
      </dgm:layoutNode>
    </dgm:forEach>
    <dgm:forEach name="Name71" axis="ch" ptType="sibTrans" hideLastTrans="0" st="10" cnt="1">
      <dgm:layoutNode name="image10">
        <dgm:alg type="sp"/>
        <dgm:shape xmlns:r="http://schemas.openxmlformats.org/officeDocument/2006/relationships" r:blip="">
          <dgm:adjLst/>
        </dgm:shape>
        <dgm:presOf/>
        <dgm:constrLst/>
        <dgm:forEach name="Name72" ref="imageRepeat"/>
      </dgm:layoutNode>
      <dgm:layoutNode name="imageaccent10">
        <dgm:alg type="sp"/>
        <dgm:shape xmlns:r="http://schemas.openxmlformats.org/officeDocument/2006/relationships" r:blip="">
          <dgm:adjLst/>
        </dgm:shape>
        <dgm:presOf/>
        <dgm:constrLst/>
        <dgm:forEach name="Name73" ref="accentRepeat"/>
      </dgm:layoutNode>
    </dgm:forEach>
    <dgm:forEach name="Name74" axis="ch" ptType="node" st="11" cnt="1">
      <dgm:layoutNode name="text11">
        <dgm:alg type="sp"/>
        <dgm:shape xmlns:r="http://schemas.openxmlformats.org/officeDocument/2006/relationships" r:blip="">
          <dgm:adjLst/>
        </dgm:shape>
        <dgm:presOf/>
        <dgm:constrLst/>
        <dgm:forEach name="Name75" ref="textRepeat"/>
      </dgm:layoutNode>
      <dgm:layoutNode name="textaccent11">
        <dgm:alg type="sp"/>
        <dgm:shape xmlns:r="http://schemas.openxmlformats.org/officeDocument/2006/relationships" r:blip="">
          <dgm:adjLst/>
        </dgm:shape>
        <dgm:presOf/>
        <dgm:constrLst/>
        <dgm:forEach name="Name76" ref="accentRepeat"/>
      </dgm:layoutNode>
    </dgm:forEach>
    <dgm:forEach name="Name77" axis="ch" ptType="sibTrans" hideLastTrans="0" st="11" cnt="1">
      <dgm:layoutNode name="image11">
        <dgm:alg type="sp"/>
        <dgm:shape xmlns:r="http://schemas.openxmlformats.org/officeDocument/2006/relationships" r:blip="">
          <dgm:adjLst/>
        </dgm:shape>
        <dgm:presOf/>
        <dgm:constrLst/>
        <dgm:forEach name="Name78" ref="imageRepeat"/>
      </dgm:layoutNode>
      <dgm:layoutNode name="imageaccent11">
        <dgm:alg type="sp"/>
        <dgm:shape xmlns:r="http://schemas.openxmlformats.org/officeDocument/2006/relationships" r:blip="">
          <dgm:adjLst/>
        </dgm:shape>
        <dgm:presOf/>
        <dgm:constrLst/>
        <dgm:forEach name="Name79" ref="accentRepeat"/>
      </dgm:layoutNode>
    </dgm:forEach>
    <dgm:forEach name="Name80" axis="ch" ptType="node" st="12" cnt="1">
      <dgm:layoutNode name="text12">
        <dgm:alg type="sp"/>
        <dgm:shape xmlns:r="http://schemas.openxmlformats.org/officeDocument/2006/relationships" r:blip="">
          <dgm:adjLst/>
        </dgm:shape>
        <dgm:presOf/>
        <dgm:constrLst/>
        <dgm:forEach name="Name81" ref="textRepeat"/>
      </dgm:layoutNode>
      <dgm:layoutNode name="textaccent12">
        <dgm:alg type="sp"/>
        <dgm:shape xmlns:r="http://schemas.openxmlformats.org/officeDocument/2006/relationships" r:blip="">
          <dgm:adjLst/>
        </dgm:shape>
        <dgm:presOf/>
        <dgm:constrLst/>
        <dgm:forEach name="Name82" ref="accentRepeat"/>
      </dgm:layoutNode>
    </dgm:forEach>
    <dgm:forEach name="Name83" axis="ch" ptType="sibTrans" hideLastTrans="0" st="12" cnt="1">
      <dgm:layoutNode name="image12">
        <dgm:alg type="sp"/>
        <dgm:shape xmlns:r="http://schemas.openxmlformats.org/officeDocument/2006/relationships" r:blip="">
          <dgm:adjLst/>
        </dgm:shape>
        <dgm:presOf/>
        <dgm:constrLst/>
        <dgm:forEach name="Name84" ref="imageRepeat"/>
      </dgm:layoutNode>
      <dgm:layoutNode name="imageaccent12">
        <dgm:alg type="sp"/>
        <dgm:shape xmlns:r="http://schemas.openxmlformats.org/officeDocument/2006/relationships" r:blip="">
          <dgm:adjLst/>
        </dgm:shape>
        <dgm:presOf/>
        <dgm:constrLst/>
        <dgm:forEach name="Name85" ref="accentRepeat"/>
      </dgm:layoutNode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8/layout/HexagonCluster">
  <dgm:title val=""/>
  <dgm:desc val=""/>
  <dgm:catLst>
    <dgm:cat type="picture" pri="21000"/>
    <dgm:cat type="relationship" pri="3200"/>
    <dgm:cat type="pictureconvert" pri="21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clrData>
  <dgm:layoutNode name="Name0">
    <dgm:varLst>
      <dgm:chMax val="21"/>
      <dgm:chPref val="21"/>
    </dgm:varLst>
    <dgm:shape xmlns:r="http://schemas.openxmlformats.org/officeDocument/2006/relationships" r:blip="">
      <dgm:adjLst/>
    </dgm:shape>
    <dgm:choose name="Name1">
      <dgm:if name="Name2" axis="ch" ptType="node" func="cnt" op="equ" val="1">
        <dgm:alg type="composite">
          <dgm:param type="ar" val="1.3871"/>
        </dgm:alg>
        <dgm:constrLst>
          <dgm:constr type="primFontSz" for="des" ptType="node" op="equ" val="65"/>
          <dgm:constr type="l" for="ch" forName="text1" refType="w" fact="0.4525"/>
          <dgm:constr type="t" for="ch" forName="text1" refType="h" fact="0.346"/>
          <dgm:constr type="w" for="ch" forName="text1" refType="w" fact="0.5475"/>
          <dgm:constr type="h" for="ch" forName="text1" refType="h" fact="0.654"/>
          <dgm:constr type="l" for="ch" forName="textaccent1" refType="w" fact="0.4652"/>
          <dgm:constr type="t" for="ch" forName="textaccent1" refType="h" fact="0.6348"/>
          <dgm:constr type="w" for="ch" forName="textaccent1" refType="w" fact="0.0639"/>
          <dgm:constr type="h" for="ch" forName="textaccent1" refType="h" fact="0.0765"/>
          <dgm:constr type="l" for="ch" forName="image1" refType="w" fact="0"/>
          <dgm:constr type="t" for="ch" forName="image1" refType="h" fact="0"/>
          <dgm:constr type="w" for="ch" forName="image1" refType="w" fact="0.5468"/>
          <dgm:constr type="h" for="ch" forName="image1" refType="h" fact="0.6538"/>
          <dgm:constr type="l" for="ch" forName="imageaccent1" refType="w" fact="0.3702"/>
          <dgm:constr type="t" for="ch" forName="imageaccent1" refType="h" fact="0.5633"/>
          <dgm:constr type="w" for="ch" forName="imageaccent1" refType="w" fact="0.0639"/>
          <dgm:constr type="h" for="ch" forName="imageaccent1" refType="h" fact="0.0765"/>
        </dgm:constrLst>
      </dgm:if>
      <dgm:if name="Name3" axis="ch" ptType="node" func="cnt" op="equ" val="2">
        <dgm:alg type="composite">
          <dgm:param type="ar" val="2.6443"/>
        </dgm:alg>
        <dgm:constrLst>
          <dgm:constr type="primFontSz" for="des" ptType="node" op="equ" val="65"/>
          <dgm:constr type="l" for="ch" forName="text1" refType="w" fact="0.2383"/>
          <dgm:constr type="t" for="ch" forName="text1" refType="h" fact="0.3501"/>
          <dgm:constr type="w" for="ch" forName="text1" refType="w" fact="0.285"/>
          <dgm:constr type="h" for="ch" forName="text1" refType="h" fact="0.6499"/>
          <dgm:constr type="l" for="ch" forName="textaccent1" refType="w" fact="0.2472"/>
          <dgm:constr type="t" for="ch" forName="textaccent1" refType="h" fact="0.6371"/>
          <dgm:constr type="w" for="ch" forName="textaccent1" refType="w" fact="0.0333"/>
          <dgm:constr type="h" for="ch" forName="textaccent1" refType="h" fact="0.076"/>
          <dgm:constr type="l" for="ch" forName="image1" refType="w" fact="0"/>
          <dgm:constr type="t" for="ch" forName="image1" refType="h" fact="0"/>
          <dgm:constr type="w" for="ch" forName="image1" refType="w" fact="0.285"/>
          <dgm:constr type="h" for="ch" forName="image1" refType="h" fact="0.6499"/>
          <dgm:constr type="l" for="ch" forName="imageaccent1" refType="w" fact="0.1942"/>
          <dgm:constr type="t" for="ch" forName="imageaccent1" refType="h" fact="0.5602"/>
          <dgm:constr type="w" for="ch" forName="imageaccent1" refType="w" fact="0.0333"/>
          <dgm:constr type="h" for="ch" forName="imageaccent1" refType="h" fact="0.076"/>
          <dgm:constr type="l" for="ch" forName="text2" refType="w" fact="0.4767"/>
          <dgm:constr type="t" for="ch" forName="text2" refType="h" fact="0"/>
          <dgm:constr type="w" for="ch" forName="text2" refType="w" fact="0.285"/>
          <dgm:constr type="h" for="ch" forName="text2" refType="h" fact="0.6499"/>
          <dgm:constr type="l" for="ch" forName="textaccent2" refType="w" fact="0.6709"/>
          <dgm:constr type="t" for="ch" forName="textaccent2" refType="h" fact="0.5602"/>
          <dgm:constr type="w" for="ch" forName="textaccent2" refType="w" fact="0.0333"/>
          <dgm:constr type="h" for="ch" forName="textaccent2" refType="h" fact="0.076"/>
          <dgm:constr type="l" for="ch" forName="image2" refType="w" fact="0.715"/>
          <dgm:constr type="t" for="ch" forName="image2" refType="h" fact="0.3501"/>
          <dgm:constr type="w" for="ch" forName="image2" refType="w" fact="0.285"/>
          <dgm:constr type="h" for="ch" forName="image2" refType="h" fact="0.6499"/>
          <dgm:constr type="l" for="ch" forName="imageaccent2" refType="w" fact="0.7239"/>
          <dgm:constr type="t" for="ch" forName="imageaccent2" refType="h" fact="0.6371"/>
          <dgm:constr type="w" for="ch" forName="imageaccent2" refType="w" fact="0.0333"/>
          <dgm:constr type="h" for="ch" forName="imageaccent2" refType="h" fact="0.076"/>
        </dgm:constrLst>
      </dgm:if>
      <dgm:if name="Name4" axis="ch" ptType="node" func="cnt" op="equ" val="3">
        <dgm:alg type="composite">
          <dgm:param type="ar" val="1.5623"/>
        </dgm:alg>
        <dgm:constrLst>
          <dgm:constr type="primFontSz" for="des" ptType="node" op="equ" val="65"/>
          <dgm:constr type="l" for="ch" forName="text1" refType="w" fact="0.2402"/>
          <dgm:constr type="t" for="ch" forName="text1" refType="h" fact="0.6215"/>
          <dgm:constr type="w" for="ch" forName="text1" refType="w" fact="0.281"/>
          <dgm:constr type="h" for="ch" forName="text1" refType="h" fact="0.3785"/>
          <dgm:constr type="l" for="ch" forName="textaccent1" refType="w" fact="0.2475"/>
          <dgm:constr type="t" for="ch" forName="textaccent1" refType="h" fact="0.7886"/>
          <dgm:constr type="w" for="ch" forName="textaccent1" refType="w" fact="0.0329"/>
          <dgm:constr type="h" for="ch" forName="textaccent1" refType="h" fact="0.0443"/>
          <dgm:constr type="l" for="ch" forName="image1" refType="w" fact="0"/>
          <dgm:constr type="t" for="ch" forName="image1" refType="h" fact="0.4182"/>
          <dgm:constr type="w" for="ch" forName="image1" refType="w" fact="0.281"/>
          <dgm:constr type="h" for="ch" forName="image1" refType="h" fact="0.3785"/>
          <dgm:constr type="l" for="ch" forName="imageaccent1" refType="w" fact="0.1913"/>
          <dgm:constr type="t" for="ch" forName="imageaccent1" refType="h" fact="0.7467"/>
          <dgm:constr type="w" for="ch" forName="imageaccent1" refType="w" fact="0.0329"/>
          <dgm:constr type="h" for="ch" forName="imageaccent1" refType="h" fact="0.0443"/>
          <dgm:constr type="l" for="ch" forName="text2" refType="w" fact="0.4796"/>
          <dgm:constr type="t" for="ch" forName="text2" refType="h" fact="0.4137"/>
          <dgm:constr type="w" for="ch" forName="text2" refType="w" fact="0.281"/>
          <dgm:constr type="h" for="ch" forName="text2" refType="h" fact="0.3785"/>
          <dgm:constr type="l" for="ch" forName="textaccent2" refType="w" fact="0.6717"/>
          <dgm:constr type="t" for="ch" forName="textaccent2" refType="h" fact="0.7418"/>
          <dgm:constr type="w" for="ch" forName="textaccent2" refType="w" fact="0.0329"/>
          <dgm:constr type="h" for="ch" forName="textaccent2" refType="h" fact="0.0443"/>
          <dgm:constr type="l" for="ch" forName="image2" refType="w" fact="0.719"/>
          <dgm:constr type="t" for="ch" forName="image2" refType="h" fact="0.6215"/>
          <dgm:constr type="w" for="ch" forName="image2" refType="w" fact="0.281"/>
          <dgm:constr type="h" for="ch" forName="image2" refType="h" fact="0.3785"/>
          <dgm:constr type="l" for="ch" forName="imageaccent2" refType="w" fact="0.7263"/>
          <dgm:constr type="t" for="ch" forName="imageaccent2" refType="h" fact="0.7886"/>
          <dgm:constr type="w" for="ch" forName="imageaccent2" refType="w" fact="0.0329"/>
          <dgm:constr type="h" for="ch" forName="imageaccent2" refType="h" fact="0.0443"/>
          <dgm:constr type="l" for="ch" forName="text3" refType="w" fact="0.2402"/>
          <dgm:constr type="t" for="ch" forName="text3" refType="h" fact="0.2068"/>
          <dgm:constr type="w" for="ch" forName="text3" refType="w" fact="0.281"/>
          <dgm:constr type="h" for="ch" forName="text3" refType="h" fact="0.3785"/>
          <dgm:constr type="l" for="ch" forName="textaccent3" refType="w" fact="0.4307"/>
          <dgm:constr type="t" for="ch" forName="textaccent3" refType="h" fact="0.215"/>
          <dgm:constr type="w" for="ch" forName="textaccent3" refType="w" fact="0.0329"/>
          <dgm:constr type="h" for="ch" forName="textaccent3" refType="h" fact="0.0443"/>
          <dgm:constr type="l" for="ch" forName="image3" refType="w" fact="0.4796"/>
          <dgm:constr type="t" for="ch" forName="image3" refType="h" fact="0"/>
          <dgm:constr type="w" for="ch" forName="image3" refType="w" fact="0.281"/>
          <dgm:constr type="h" for="ch" forName="image3" refType="h" fact="0.3785"/>
          <dgm:constr type="l" for="ch" forName="imageaccent3" refType="w" fact="0.4879"/>
          <dgm:constr type="t" for="ch" forName="imageaccent3" refType="h" fact="0.1662"/>
          <dgm:constr type="w" for="ch" forName="imageaccent3" refType="w" fact="0.0329"/>
          <dgm:constr type="h" for="ch" forName="imageaccent3" refType="h" fact="0.0443"/>
        </dgm:constrLst>
      </dgm:if>
      <dgm:if name="Name5" axis="ch" ptType="node" func="cnt" op="equ" val="4">
        <dgm:alg type="composite">
          <dgm:param type="ar" val="1.943"/>
        </dgm:alg>
        <dgm:constrLst>
          <dgm:constr type="primFontSz" for="des" ptType="node" op="equ" val="65"/>
          <dgm:constr type="l" for="ch" forName="image2" refType="w" fact="0.5787"/>
          <dgm:constr type="t" for="ch" forName="image2" refType="h" fact="0.6208"/>
          <dgm:constr type="w" for="ch" forName="image2" refType="w" fact="0.227"/>
          <dgm:constr type="h" for="ch" forName="image2" refType="h" fact="0.3786"/>
          <dgm:constr type="l" for="ch" forName="text4" refType="w" fact="0.5787"/>
          <dgm:constr type="t" for="ch" forName="text4" refType="h" fact="0.2081"/>
          <dgm:constr type="w" for="ch" forName="text4" refType="w" fact="0.227"/>
          <dgm:constr type="h" for="ch" forName="text4" refType="h" fact="0.3786"/>
          <dgm:constr type="l" for="ch" forName="text2" refType="w" fact="0.3852"/>
          <dgm:constr type="t" for="ch" forName="text2" refType="h" fact="0.4127"/>
          <dgm:constr type="w" for="ch" forName="text2" refType="w" fact="0.227"/>
          <dgm:constr type="h" for="ch" forName="text2" refType="h" fact="0.3786"/>
          <dgm:constr type="l" for="ch" forName="image3" refType="w" fact="0.3852"/>
          <dgm:constr type="t" for="ch" forName="image3" refType="h" fact="0"/>
          <dgm:constr type="w" for="ch" forName="image3" refType="w" fact="0.227"/>
          <dgm:constr type="h" for="ch" forName="image3" refType="h" fact="0.3786"/>
          <dgm:constr type="l" for="ch" forName="text1" refType="w" fact="0.1927"/>
          <dgm:constr type="t" for="ch" forName="text1" refType="h" fact="0.6214"/>
          <dgm:constr type="w" for="ch" forName="text1" refType="w" fact="0.227"/>
          <dgm:constr type="h" for="ch" forName="text1" refType="h" fact="0.3786"/>
          <dgm:constr type="l" for="ch" forName="textaccent1" refType="w" fact="0.1998"/>
          <dgm:constr type="t" for="ch" forName="textaccent1" refType="h" fact="0.7887"/>
          <dgm:constr type="w" for="ch" forName="textaccent1" refType="w" fact="0.0265"/>
          <dgm:constr type="h" for="ch" forName="textaccent1" refType="h" fact="0.0444"/>
          <dgm:constr type="l" for="ch" forName="image1" refType="w" fact="0"/>
          <dgm:constr type="t" for="ch" forName="image1" refType="h" fact="0.4156"/>
          <dgm:constr type="w" for="ch" forName="image1" refType="w" fact="0.227"/>
          <dgm:constr type="h" for="ch" forName="image1" refType="h" fact="0.3786"/>
          <dgm:constr type="l" for="ch" forName="imageaccent1" refType="w" fact="0.1537"/>
          <dgm:constr type="t" for="ch" forName="imageaccent1" refType="h" fact="0.7417"/>
          <dgm:constr type="w" for="ch" forName="imageaccent1" refType="w" fact="0.0265"/>
          <dgm:constr type="h" for="ch" forName="imageaccent1" refType="h" fact="0.0444"/>
          <dgm:constr type="l" for="ch" forName="textaccent2" refType="w" fact="0.5407"/>
          <dgm:constr type="t" for="ch" forName="textaccent2" refType="h" fact="0.7384"/>
          <dgm:constr type="w" for="ch" forName="textaccent2" refType="w" fact="0.0265"/>
          <dgm:constr type="h" for="ch" forName="textaccent2" refType="h" fact="0.0444"/>
          <dgm:constr type="l" for="ch" forName="imageaccent2" refType="w" fact="0.5839"/>
          <dgm:constr type="t" for="ch" forName="imageaccent2" refType="h" fact="0.7904"/>
          <dgm:constr type="w" for="ch" forName="imageaccent2" refType="w" fact="0.0265"/>
          <dgm:constr type="h" for="ch" forName="imageaccent2" refType="h" fact="0.0444"/>
          <dgm:constr type="l" for="ch" forName="text3" refType="w" fact="0.1927"/>
          <dgm:constr type="t" for="ch" forName="text3" refType="h" fact="0.2087"/>
          <dgm:constr type="w" for="ch" forName="text3" refType="w" fact="0.227"/>
          <dgm:constr type="h" for="ch" forName="text3" refType="h" fact="0.3786"/>
          <dgm:constr type="l" for="ch" forName="textaccent3" refType="w" fact="0.3472"/>
          <dgm:constr type="t" for="ch" forName="textaccent3" refType="h" fact="0.2165"/>
          <dgm:constr type="w" for="ch" forName="textaccent3" refType="w" fact="0.0265"/>
          <dgm:constr type="h" for="ch" forName="textaccent3" refType="h" fact="0.0444"/>
          <dgm:constr type="l" for="ch" forName="imageaccent3" refType="w" fact="0.3904"/>
          <dgm:constr type="t" for="ch" forName="imageaccent3" refType="h" fact="0.1678"/>
          <dgm:constr type="w" for="ch" forName="imageaccent3" refType="w" fact="0.0265"/>
          <dgm:constr type="h" for="ch" forName="imageaccent3" refType="h" fact="0.0444"/>
          <dgm:constr type="l" for="ch" forName="textaccent4" refType="w" fact="0.7739"/>
          <dgm:constr type="t" for="ch" forName="textaccent4" refType="h" fact="0.3752"/>
          <dgm:constr type="w" for="ch" forName="textaccent4" refType="w" fact="0.0265"/>
          <dgm:constr type="h" for="ch" forName="textaccent4" refType="h" fact="0.0444"/>
          <dgm:constr type="l" for="ch" forName="image4" refType="w" fact="0.773"/>
          <dgm:constr type="t" for="ch" forName="image4" refType="h" fact="0.4162"/>
          <dgm:constr type="w" for="ch" forName="image4" refType="w" fact="0.227"/>
          <dgm:constr type="h" for="ch" forName="image4" refType="h" fact="0.3786"/>
          <dgm:constr type="l" for="ch" forName="imageaccent4" refType="w" fact="0.8188"/>
          <dgm:constr type="t" for="ch" forName="imageaccent4" refType="h" fact="0.4229"/>
          <dgm:constr type="w" for="ch" forName="imageaccent4" refType="w" fact="0.0265"/>
          <dgm:constr type="h" for="ch" forName="imageaccent4" refType="h" fact="0.0444"/>
        </dgm:constrLst>
      </dgm:if>
      <dgm:if name="Name6" axis="ch" ptType="node" func="cnt" op="equ" val="5">
        <dgm:alg type="composite">
          <dgm:param type="ar" val="2.3203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4193"/>
          <dgm:constr type="w" for="ch" forName="image4" refType="w" fact="0.1886"/>
          <dgm:constr type="h" for="ch" forName="image4" refType="h" fact="0.3757"/>
          <dgm:constr type="l" for="ch" forName="text5" refType="w" fact="0.6491"/>
          <dgm:constr type="t" for="ch" forName="text5" refType="h" fact="0.004"/>
          <dgm:constr type="w" for="ch" forName="text5" refType="w" fact="0.1886"/>
          <dgm:constr type="h" for="ch" forName="text5" refType="h" fact="0.3757"/>
          <dgm:constr type="l" for="ch" forName="image5" refType="w" fact="0.8114"/>
          <dgm:constr type="t" for="ch" forName="image5" refType="h" fact="0.2136"/>
          <dgm:constr type="w" for="ch" forName="image5" refType="w" fact="0.1886"/>
          <dgm:constr type="h" for="ch" forName="image5" refType="h" fact="0.3757"/>
          <dgm:constr type="l" for="ch" forName="image2" refType="w" fact="0.4868"/>
          <dgm:constr type="t" for="ch" forName="image2" refType="h" fact="0.6235"/>
          <dgm:constr type="w" for="ch" forName="image2" refType="w" fact="0.1886"/>
          <dgm:constr type="h" for="ch" forName="image2" refType="h" fact="0.3757"/>
          <dgm:constr type="l" for="ch" forName="text4" refType="w" fact="0.4868"/>
          <dgm:constr type="t" for="ch" forName="text4" refType="h" fact="0.2081"/>
          <dgm:constr type="w" for="ch" forName="text4" refType="w" fact="0.1886"/>
          <dgm:constr type="h" for="ch" forName="text4" refType="h" fact="0.3757"/>
          <dgm:constr type="l" for="ch" forName="text2" refType="w" fact="0.3246"/>
          <dgm:constr type="t" for="ch" forName="text2" refType="h" fact="0.4154"/>
          <dgm:constr type="w" for="ch" forName="text2" refType="w" fact="0.1886"/>
          <dgm:constr type="h" for="ch" forName="text2" refType="h" fact="0.3757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757"/>
          <dgm:constr type="l" for="ch" forName="text1" refType="w" fact="0.1623"/>
          <dgm:constr type="t" for="ch" forName="text1" refType="h" fact="0.6243"/>
          <dgm:constr type="w" for="ch" forName="text1" refType="w" fact="0.1886"/>
          <dgm:constr type="h" for="ch" forName="text1" refType="h" fact="0.3757"/>
          <dgm:constr type="l" for="ch" forName="text3" refType="w" fact="0.1623"/>
          <dgm:constr type="t" for="ch" forName="text3" refType="h" fact="0.2089"/>
          <dgm:constr type="w" for="ch" forName="text3" refType="w" fact="0.1886"/>
          <dgm:constr type="h" for="ch" forName="text3" refType="h" fact="0.3757"/>
          <dgm:constr type="l" for="ch" forName="textaccent1" refType="w" fact="0.1668"/>
          <dgm:constr type="t" for="ch" forName="textaccent1" refType="h" fact="0.7923"/>
          <dgm:constr type="w" for="ch" forName="textaccent1" refType="w" fact="0.022"/>
          <dgm:constr type="h" for="ch" forName="textaccent1" refType="h" fact="0.044"/>
          <dgm:constr type="l" for="ch" forName="image1" refType="w" fact="0"/>
          <dgm:constr type="t" for="ch" forName="image1" refType="h" fact="0.4166"/>
          <dgm:constr type="w" for="ch" forName="image1" refType="w" fact="0.1886"/>
          <dgm:constr type="h" for="ch" forName="image1" refType="h" fact="0.3757"/>
          <dgm:constr type="l" for="ch" forName="imageaccent1" refType="w" fact="0.1292"/>
          <dgm:constr type="t" for="ch" forName="imageaccent1" refType="h" fact="0.7424"/>
          <dgm:constr type="w" for="ch" forName="imageaccent1" refType="w" fact="0.022"/>
          <dgm:constr type="h" for="ch" forName="imageaccent1" refType="h" fact="0.044"/>
          <dgm:constr type="l" for="ch" forName="textaccent2" refType="w" fact="0.4544"/>
          <dgm:constr type="t" for="ch" forName="textaccent2" refType="h" fact="0.7404"/>
          <dgm:constr type="w" for="ch" forName="textaccent2" refType="w" fact="0.022"/>
          <dgm:constr type="h" for="ch" forName="textaccent2" refType="h" fact="0.044"/>
          <dgm:constr type="l" for="ch" forName="imageaccent2" refType="w" fact="0.4914"/>
          <dgm:constr type="t" for="ch" forName="imageaccent2" refType="h" fact="0.7907"/>
          <dgm:constr type="w" for="ch" forName="imageaccent2" refType="w" fact="0.022"/>
          <dgm:constr type="h" for="ch" forName="imageaccent2" refType="h" fact="0.044"/>
          <dgm:constr type="l" for="ch" forName="textaccent3" refType="w" fact="0.2915"/>
          <dgm:constr type="t" for="ch" forName="textaccent3" refType="h" fact="0.216"/>
          <dgm:constr type="w" for="ch" forName="textaccent3" refType="w" fact="0.022"/>
          <dgm:constr type="h" for="ch" forName="textaccent3" refType="h" fact="0.044"/>
          <dgm:constr type="l" for="ch" forName="imageaccent3" refType="w" fact="0.3299"/>
          <dgm:constr type="t" for="ch" forName="imageaccent3" refType="h" fact="0.1665"/>
          <dgm:constr type="w" for="ch" forName="imageaccent3" refType="w" fact="0.022"/>
          <dgm:constr type="h" for="ch" forName="imageaccent3" refType="h" fact="0.044"/>
          <dgm:constr type="l" for="ch" forName="textaccent4" refType="w" fact="0.65"/>
          <dgm:constr type="t" for="ch" forName="textaccent4" refType="h" fact="0.3746"/>
          <dgm:constr type="w" for="ch" forName="textaccent4" refType="w" fact="0.022"/>
          <dgm:constr type="h" for="ch" forName="textaccent4" refType="h" fact="0.044"/>
          <dgm:constr type="l" for="ch" forName="imageaccent4" refType="w" fact="0.6859"/>
          <dgm:constr type="t" for="ch" forName="imageaccent4" refType="h" fact="0.4261"/>
          <dgm:constr type="w" for="ch" forName="imageaccent4" refType="w" fact="0.022"/>
          <dgm:constr type="h" for="ch" forName="imageaccent4" refType="h" fact="0.044"/>
          <dgm:constr type="l" for="ch" forName="textaccent5" refType="w" fact="0.8123"/>
          <dgm:constr type="t" for="ch" forName="textaccent5" refType="h" fact="0.1724"/>
          <dgm:constr type="w" for="ch" forName="textaccent5" refType="w" fact="0.022"/>
          <dgm:constr type="h" for="ch" forName="textaccent5" refType="h" fact="0.044"/>
          <dgm:constr type="l" for="ch" forName="imageaccent5" refType="w" fact="0.849"/>
          <dgm:constr type="t" for="ch" forName="imageaccent5" refType="h" fact="0.222"/>
          <dgm:constr type="w" for="ch" forName="imageaccent5" refType="w" fact="0.022"/>
          <dgm:constr type="h" for="ch" forName="imageaccent5" refType="h" fact="0.044"/>
        </dgm:constrLst>
      </dgm:if>
      <dgm:if name="Name7" axis="ch" ptType="node" func="cnt" op="equ" val="6">
        <dgm:alg type="composite">
          <dgm:param type="ar" val="1.9179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3466"/>
          <dgm:constr type="w" for="ch" forName="image4" refType="w" fact="0.1886"/>
          <dgm:constr type="h" for="ch" forName="image4" refType="h" fact="0.3106"/>
          <dgm:constr type="l" for="ch" forName="text5" refType="w" fact="0.6491"/>
          <dgm:constr type="t" for="ch" forName="text5" refType="h" fact="0.0033"/>
          <dgm:constr type="w" for="ch" forName="text5" refType="w" fact="0.1886"/>
          <dgm:constr type="h" for="ch" forName="text5" refType="h" fact="0.3106"/>
          <dgm:constr type="l" for="ch" forName="image5" refType="w" fact="0.8114"/>
          <dgm:constr type="t" for="ch" forName="image5" refType="h" fact="0.1766"/>
          <dgm:constr type="w" for="ch" forName="image5" refType="w" fact="0.1886"/>
          <dgm:constr type="h" for="ch" forName="image5" refType="h" fact="0.3106"/>
          <dgm:constr type="l" for="ch" forName="image2" refType="w" fact="0.4868"/>
          <dgm:constr type="t" for="ch" forName="image2" refType="h" fact="0.5154"/>
          <dgm:constr type="w" for="ch" forName="image2" refType="w" fact="0.1886"/>
          <dgm:constr type="h" for="ch" forName="image2" refType="h" fact="0.3106"/>
          <dgm:constr type="l" for="ch" forName="text4" refType="w" fact="0.4868"/>
          <dgm:constr type="t" for="ch" forName="text4" refType="h" fact="0.172"/>
          <dgm:constr type="w" for="ch" forName="text4" refType="w" fact="0.1886"/>
          <dgm:constr type="h" for="ch" forName="text4" refType="h" fact="0.3106"/>
          <dgm:constr type="l" for="ch" forName="text2" refType="w" fact="0.3246"/>
          <dgm:constr type="t" for="ch" forName="text2" refType="h" fact="0.3434"/>
          <dgm:constr type="w" for="ch" forName="text2" refType="w" fact="0.1886"/>
          <dgm:constr type="h" for="ch" forName="text2" refType="h" fact="0.3106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106"/>
          <dgm:constr type="l" for="ch" forName="text1" refType="w" fact="0.1623"/>
          <dgm:constr type="t" for="ch" forName="text1" refType="h" fact="0.516"/>
          <dgm:constr type="w" for="ch" forName="text1" refType="w" fact="0.1886"/>
          <dgm:constr type="h" for="ch" forName="text1" refType="h" fact="0.3106"/>
          <dgm:constr type="l" for="ch" forName="text3" refType="w" fact="0.1623"/>
          <dgm:constr type="t" for="ch" forName="text3" refType="h" fact="0.1727"/>
          <dgm:constr type="w" for="ch" forName="text3" refType="w" fact="0.1886"/>
          <dgm:constr type="h" for="ch" forName="text3" refType="h" fact="0.3106"/>
          <dgm:constr type="l" for="ch" forName="textaccent1" refType="w" fact="0.1668"/>
          <dgm:constr type="t" for="ch" forName="textaccent1" refType="h" fact="0.6549"/>
          <dgm:constr type="w" for="ch" forName="textaccent1" refType="w" fact="0.022"/>
          <dgm:constr type="h" for="ch" forName="textaccent1" refType="h" fact="0.0364"/>
          <dgm:constr type="l" for="ch" forName="image1" refType="w" fact="0"/>
          <dgm:constr type="t" for="ch" forName="image1" refType="h" fact="0.3443"/>
          <dgm:constr type="w" for="ch" forName="image1" refType="w" fact="0.1886"/>
          <dgm:constr type="h" for="ch" forName="image1" refType="h" fact="0.3106"/>
          <dgm:constr type="l" for="ch" forName="imageaccent1" refType="w" fact="0.1292"/>
          <dgm:constr type="t" for="ch" forName="imageaccent1" refType="h" fact="0.6137"/>
          <dgm:constr type="w" for="ch" forName="imageaccent1" refType="w" fact="0.022"/>
          <dgm:constr type="h" for="ch" forName="imageaccent1" refType="h" fact="0.0364"/>
          <dgm:constr type="l" for="ch" forName="textaccent2" refType="w" fact="0.4544"/>
          <dgm:constr type="t" for="ch" forName="textaccent2" refType="h" fact="0.612"/>
          <dgm:constr type="w" for="ch" forName="textaccent2" refType="w" fact="0.022"/>
          <dgm:constr type="h" for="ch" forName="textaccent2" refType="h" fact="0.0364"/>
          <dgm:constr type="l" for="ch" forName="imageaccent2" refType="w" fact="0.4914"/>
          <dgm:constr type="t" for="ch" forName="imageaccent2" refType="h" fact="0.6536"/>
          <dgm:constr type="w" for="ch" forName="imageaccent2" refType="w" fact="0.022"/>
          <dgm:constr type="h" for="ch" forName="imageaccent2" refType="h" fact="0.0364"/>
          <dgm:constr type="l" for="ch" forName="textaccent3" refType="w" fact="0.2915"/>
          <dgm:constr type="t" for="ch" forName="textaccent3" refType="h" fact="0.1786"/>
          <dgm:constr type="w" for="ch" forName="textaccent3" refType="w" fact="0.022"/>
          <dgm:constr type="h" for="ch" forName="textaccent3" refType="h" fact="0.0364"/>
          <dgm:constr type="l" for="ch" forName="imageaccent3" refType="w" fact="0.3299"/>
          <dgm:constr type="t" for="ch" forName="imageaccent3" refType="h" fact="0.1376"/>
          <dgm:constr type="w" for="ch" forName="imageaccent3" refType="w" fact="0.022"/>
          <dgm:constr type="h" for="ch" forName="imageaccent3" refType="h" fact="0.0364"/>
          <dgm:constr type="l" for="ch" forName="textaccent4" refType="w" fact="0.65"/>
          <dgm:constr type="t" for="ch" forName="textaccent4" refType="h" fact="0.3096"/>
          <dgm:constr type="w" for="ch" forName="textaccent4" refType="w" fact="0.022"/>
          <dgm:constr type="h" for="ch" forName="textaccent4" refType="h" fact="0.0364"/>
          <dgm:constr type="l" for="ch" forName="imageaccent4" refType="w" fact="0.6859"/>
          <dgm:constr type="t" for="ch" forName="imageaccent4" refType="h" fact="0.3522"/>
          <dgm:constr type="w" for="ch" forName="imageaccent4" refType="w" fact="0.022"/>
          <dgm:constr type="h" for="ch" forName="imageaccent4" refType="h" fact="0.0364"/>
          <dgm:constr type="l" for="ch" forName="textaccent5" refType="w" fact="0.8123"/>
          <dgm:constr type="t" for="ch" forName="textaccent5" refType="h" fact="0.1425"/>
          <dgm:constr type="w" for="ch" forName="textaccent5" refType="w" fact="0.022"/>
          <dgm:constr type="h" for="ch" forName="textaccent5" refType="h" fact="0.0364"/>
          <dgm:constr type="l" for="ch" forName="imageaccent5" refType="w" fact="0.849"/>
          <dgm:constr type="t" for="ch" forName="imageaccent5" refType="h" fact="0.1835"/>
          <dgm:constr type="w" for="ch" forName="imageaccent5" refType="w" fact="0.022"/>
          <dgm:constr type="h" for="ch" forName="imageaccent5" refType="h" fact="0.0364"/>
          <dgm:constr type="l" for="ch" forName="image6" refType="w" fact="0.6491"/>
          <dgm:constr type="t" for="ch" forName="image6" refType="h" fact="0.6894"/>
          <dgm:constr type="w" for="ch" forName="image6" refType="w" fact="0.1886"/>
          <dgm:constr type="h" for="ch" forName="image6" refType="h" fact="0.3106"/>
          <dgm:constr type="l" for="ch" forName="text6" refType="w" fact="0.8114"/>
          <dgm:constr type="t" for="ch" forName="text6" refType="h" fact="0.5194"/>
          <dgm:constr type="w" for="ch" forName="text6" refType="w" fact="0.1886"/>
          <dgm:constr type="h" for="ch" forName="text6" refType="h" fact="0.3106"/>
          <dgm:constr type="l" for="ch" forName="imageaccent6" refType="w" fact="0.8138"/>
          <dgm:constr type="t" for="ch" forName="imageaccent6" refType="h" fact="0.8257"/>
          <dgm:constr type="w" for="ch" forName="imageaccent6" refType="w" fact="0.022"/>
          <dgm:constr type="h" for="ch" forName="imageaccent6" refType="h" fact="0.0364"/>
          <dgm:constr type="l" for="ch" forName="textaccent6" refType="w" fact="0.8488"/>
          <dgm:constr type="t" for="ch" forName="textaccent6" refType="h" fact="0.7914"/>
          <dgm:constr type="w" for="ch" forName="textaccent6" refType="w" fact="0.022"/>
          <dgm:constr type="h" for="ch" forName="textaccent6" refType="h" fact="0.0364"/>
        </dgm:constrLst>
      </dgm:if>
      <dgm:if name="Name8" axis="ch" ptType="node" func="cnt" op="equ" val="7">
        <dgm:alg type="composite">
          <dgm:param type="ar" val="1.6382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2961"/>
          <dgm:constr type="w" for="ch" forName="image4" refType="w" fact="0.1886"/>
          <dgm:constr type="h" for="ch" forName="image4" refType="h" fact="0.2653"/>
          <dgm:constr type="l" for="ch" forName="text5" refType="w" fact="0.6491"/>
          <dgm:constr type="t" for="ch" forName="text5" refType="h" fact="0.0028"/>
          <dgm:constr type="w" for="ch" forName="text5" refType="w" fact="0.1886"/>
          <dgm:constr type="h" for="ch" forName="text5" refType="h" fact="0.2653"/>
          <dgm:constr type="l" for="ch" forName="image5" refType="w" fact="0.8114"/>
          <dgm:constr type="t" for="ch" forName="image5" refType="h" fact="0.1508"/>
          <dgm:constr type="w" for="ch" forName="image5" refType="w" fact="0.1886"/>
          <dgm:constr type="h" for="ch" forName="image5" refType="h" fact="0.2653"/>
          <dgm:constr type="l" for="ch" forName="image2" refType="w" fact="0.4868"/>
          <dgm:constr type="t" for="ch" forName="image2" refType="h" fact="0.4402"/>
          <dgm:constr type="w" for="ch" forName="image2" refType="w" fact="0.1886"/>
          <dgm:constr type="h" for="ch" forName="image2" refType="h" fact="0.2653"/>
          <dgm:constr type="l" for="ch" forName="text4" refType="w" fact="0.4868"/>
          <dgm:constr type="t" for="ch" forName="text4" refType="h" fact="0.1469"/>
          <dgm:constr type="w" for="ch" forName="text4" refType="w" fact="0.1886"/>
          <dgm:constr type="h" for="ch" forName="text4" refType="h" fact="0.2653"/>
          <dgm:constr type="l" for="ch" forName="text2" refType="w" fact="0.3246"/>
          <dgm:constr type="t" for="ch" forName="text2" refType="h" fact="0.2933"/>
          <dgm:constr type="w" for="ch" forName="text2" refType="w" fact="0.1886"/>
          <dgm:constr type="h" for="ch" forName="text2" refType="h" fact="0.2653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2653"/>
          <dgm:constr type="l" for="ch" forName="text1" refType="w" fact="0.1623"/>
          <dgm:constr type="t" for="ch" forName="text1" refType="h" fact="0.4408"/>
          <dgm:constr type="w" for="ch" forName="text1" refType="w" fact="0.1886"/>
          <dgm:constr type="h" for="ch" forName="text1" refType="h" fact="0.2653"/>
          <dgm:constr type="l" for="ch" forName="text3" refType="w" fact="0.1623"/>
          <dgm:constr type="t" for="ch" forName="text3" refType="h" fact="0.1475"/>
          <dgm:constr type="w" for="ch" forName="text3" refType="w" fact="0.1886"/>
          <dgm:constr type="h" for="ch" forName="text3" refType="h" fact="0.2653"/>
          <dgm:constr type="l" for="ch" forName="textaccent1" refType="w" fact="0.1668"/>
          <dgm:constr type="t" for="ch" forName="textaccent1" refType="h" fact="0.5594"/>
          <dgm:constr type="w" for="ch" forName="textaccent1" refType="w" fact="0.022"/>
          <dgm:constr type="h" for="ch" forName="textaccent1" refType="h" fact="0.0311"/>
          <dgm:constr type="l" for="ch" forName="image1" refType="w" fact="0"/>
          <dgm:constr type="t" for="ch" forName="image1" refType="h" fact="0.2941"/>
          <dgm:constr type="w" for="ch" forName="image1" refType="w" fact="0.1886"/>
          <dgm:constr type="h" for="ch" forName="image1" refType="h" fact="0.2653"/>
          <dgm:constr type="l" for="ch" forName="imageaccent1" refType="w" fact="0.1292"/>
          <dgm:constr type="t" for="ch" forName="imageaccent1" refType="h" fact="0.5242"/>
          <dgm:constr type="w" for="ch" forName="imageaccent1" refType="w" fact="0.022"/>
          <dgm:constr type="h" for="ch" forName="imageaccent1" refType="h" fact="0.0311"/>
          <dgm:constr type="l" for="ch" forName="textaccent2" refType="w" fact="0.4544"/>
          <dgm:constr type="t" for="ch" forName="textaccent2" refType="h" fact="0.5228"/>
          <dgm:constr type="w" for="ch" forName="textaccent2" refType="w" fact="0.022"/>
          <dgm:constr type="h" for="ch" forName="textaccent2" refType="h" fact="0.0311"/>
          <dgm:constr type="l" for="ch" forName="imageaccent2" refType="w" fact="0.4914"/>
          <dgm:constr type="t" for="ch" forName="imageaccent2" refType="h" fact="0.5583"/>
          <dgm:constr type="w" for="ch" forName="imageaccent2" refType="w" fact="0.022"/>
          <dgm:constr type="h" for="ch" forName="imageaccent2" refType="h" fact="0.0311"/>
          <dgm:constr type="l" for="ch" forName="textaccent3" refType="w" fact="0.2907"/>
          <dgm:constr type="t" for="ch" forName="textaccent3" refType="h" fact="0.1511"/>
          <dgm:constr type="w" for="ch" forName="textaccent3" refType="w" fact="0.022"/>
          <dgm:constr type="h" for="ch" forName="textaccent3" refType="h" fact="0.0311"/>
          <dgm:constr type="l" for="ch" forName="imageaccent3" refType="w" fact="0.3299"/>
          <dgm:constr type="t" for="ch" forName="imageaccent3" refType="h" fact="0.1175"/>
          <dgm:constr type="w" for="ch" forName="imageaccent3" refType="w" fact="0.022"/>
          <dgm:constr type="h" for="ch" forName="imageaccent3" refType="h" fact="0.0311"/>
          <dgm:constr type="l" for="ch" forName="textaccent4" refType="w" fact="0.65"/>
          <dgm:constr type="t" for="ch" forName="textaccent4" refType="h" fact="0.2645"/>
          <dgm:constr type="w" for="ch" forName="textaccent4" refType="w" fact="0.022"/>
          <dgm:constr type="h" for="ch" forName="textaccent4" refType="h" fact="0.0311"/>
          <dgm:constr type="l" for="ch" forName="imageaccent4" refType="w" fact="0.6859"/>
          <dgm:constr type="t" for="ch" forName="imageaccent4" refType="h" fact="0.3008"/>
          <dgm:constr type="w" for="ch" forName="imageaccent4" refType="w" fact="0.022"/>
          <dgm:constr type="h" for="ch" forName="imageaccent4" refType="h" fact="0.0311"/>
          <dgm:constr type="l" for="ch" forName="textaccent5" refType="w" fact="0.8123"/>
          <dgm:constr type="t" for="ch" forName="textaccent5" refType="h" fact="0.1217"/>
          <dgm:constr type="w" for="ch" forName="textaccent5" refType="w" fact="0.022"/>
          <dgm:constr type="h" for="ch" forName="textaccent5" refType="h" fact="0.0311"/>
          <dgm:constr type="l" for="ch" forName="imageaccent5" refType="w" fact="0.849"/>
          <dgm:constr type="t" for="ch" forName="imageaccent5" refType="h" fact="0.1567"/>
          <dgm:constr type="w" for="ch" forName="imageaccent5" refType="w" fact="0.022"/>
          <dgm:constr type="h" for="ch" forName="imageaccent5" refType="h" fact="0.0311"/>
          <dgm:constr type="l" for="ch" forName="image6" refType="w" fact="0.6491"/>
          <dgm:constr type="t" for="ch" forName="image6" refType="h" fact="0.5889"/>
          <dgm:constr type="w" for="ch" forName="image6" refType="w" fact="0.1886"/>
          <dgm:constr type="h" for="ch" forName="image6" refType="h" fact="0.2653"/>
          <dgm:constr type="l" for="ch" forName="text6" refType="w" fact="0.8114"/>
          <dgm:constr type="t" for="ch" forName="text6" refType="h" fact="0.4436"/>
          <dgm:constr type="w" for="ch" forName="text6" refType="w" fact="0.1886"/>
          <dgm:constr type="h" for="ch" forName="text6" refType="h" fact="0.2653"/>
          <dgm:constr type="l" for="ch" forName="imageaccent6" refType="w" fact="0.8138"/>
          <dgm:constr type="t" for="ch" forName="imageaccent6" refType="h" fact="0.7053"/>
          <dgm:constr type="w" for="ch" forName="imageaccent6" refType="w" fact="0.022"/>
          <dgm:constr type="h" for="ch" forName="imageaccent6" refType="h" fact="0.0311"/>
          <dgm:constr type="l" for="ch" forName="textaccent6" refType="w" fact="0.8488"/>
          <dgm:constr type="t" for="ch" forName="textaccent6" refType="h" fact="0.676"/>
          <dgm:constr type="w" for="ch" forName="textaccent6" refType="w" fact="0.022"/>
          <dgm:constr type="h" for="ch" forName="textaccent6" refType="h" fact="0.0311"/>
          <dgm:constr type="l" for="ch" forName="text7" refType="w" fact="0.3244"/>
          <dgm:constr type="t" for="ch" forName="text7" refType="h" fact="0.5872"/>
          <dgm:constr type="w" for="ch" forName="text7" refType="w" fact="0.1886"/>
          <dgm:constr type="h" for="ch" forName="text7" refType="h" fact="0.2653"/>
          <dgm:constr type="l" for="ch" forName="image7" refType="w" fact="0.1622"/>
          <dgm:constr type="t" for="ch" forName="image7" refType="h" fact="0.7347"/>
          <dgm:constr type="w" for="ch" forName="image7" refType="w" fact="0.1886"/>
          <dgm:constr type="h" for="ch" forName="image7" refType="h" fact="0.2653"/>
          <dgm:constr type="l" for="ch" forName="imageaccent7" refType="w" fact="0.2905"/>
          <dgm:constr type="t" for="ch" forName="imageaccent7" refType="h" fact="0.7384"/>
          <dgm:constr type="w" for="ch" forName="imageaccent7" refType="w" fact="0.022"/>
          <dgm:constr type="h" for="ch" forName="imageaccent7" refType="h" fact="0.0311"/>
          <dgm:constr type="l" for="ch" forName="textaccent7" refType="w" fact="0.3298"/>
          <dgm:constr type="t" for="ch" forName="textaccent7" refType="h" fact="0.7048"/>
          <dgm:constr type="w" for="ch" forName="textaccent7" refType="w" fact="0.022"/>
          <dgm:constr type="h" for="ch" forName="textaccent7" refType="h" fact="0.0311"/>
        </dgm:constrLst>
      </dgm:if>
      <dgm:if name="Name9" axis="ch" ptType="node" func="cnt" op="equ" val="8">
        <dgm:alg type="composite">
          <dgm:param type="ar" val="1.8974"/>
        </dgm:alg>
        <dgm:constrLst>
          <dgm:constr type="primFontSz" for="des" ptType="node" op="equ" val="65"/>
          <dgm:constr type="l" for="ch" forName="image4" refType="w" fact="0.5589"/>
          <dgm:constr type="t" for="ch" forName="image4" refType="h" fact="0.2952"/>
          <dgm:constr type="w" for="ch" forName="image4" refType="w" fact="0.1624"/>
          <dgm:constr type="h" for="ch" forName="image4" refType="h" fact="0.2645"/>
          <dgm:constr type="l" for="ch" forName="text5" refType="w" fact="0.5589"/>
          <dgm:constr type="t" for="ch" forName="text5" refType="h" fact="0.0028"/>
          <dgm:constr type="w" for="ch" forName="text5" refType="w" fact="0.1624"/>
          <dgm:constr type="h" for="ch" forName="text5" refType="h" fact="0.2645"/>
          <dgm:constr type="l" for="ch" forName="image5" refType="w" fact="0.6986"/>
          <dgm:constr type="t" for="ch" forName="image5" refType="h" fact="0.1504"/>
          <dgm:constr type="w" for="ch" forName="image5" refType="w" fact="0.1624"/>
          <dgm:constr type="h" for="ch" forName="image5" refType="h" fact="0.2645"/>
          <dgm:constr type="l" for="ch" forName="image2" refType="w" fact="0.4192"/>
          <dgm:constr type="t" for="ch" forName="image2" refType="h" fact="0.439"/>
          <dgm:constr type="w" for="ch" forName="image2" refType="w" fact="0.1624"/>
          <dgm:constr type="h" for="ch" forName="image2" refType="h" fact="0.2645"/>
          <dgm:constr type="l" for="ch" forName="text4" refType="w" fact="0.4192"/>
          <dgm:constr type="t" for="ch" forName="text4" refType="h" fact="0.1465"/>
          <dgm:constr type="w" for="ch" forName="text4" refType="w" fact="0.1624"/>
          <dgm:constr type="h" for="ch" forName="text4" refType="h" fact="0.2645"/>
          <dgm:constr type="l" for="ch" forName="text2" refType="w" fact="0.2794"/>
          <dgm:constr type="t" for="ch" forName="text2" refType="h" fact="0.2925"/>
          <dgm:constr type="w" for="ch" forName="text2" refType="w" fact="0.1624"/>
          <dgm:constr type="h" for="ch" forName="text2" refType="h" fact="0.2645"/>
          <dgm:constr type="l" for="ch" forName="image3" refType="w" fact="0.2794"/>
          <dgm:constr type="t" for="ch" forName="image3" refType="h" fact="0"/>
          <dgm:constr type="w" for="ch" forName="image3" refType="w" fact="0.1624"/>
          <dgm:constr type="h" for="ch" forName="image3" refType="h" fact="0.2645"/>
          <dgm:constr type="l" for="ch" forName="text1" refType="w" fact="0.1397"/>
          <dgm:constr type="t" for="ch" forName="text1" refType="h" fact="0.4395"/>
          <dgm:constr type="w" for="ch" forName="text1" refType="w" fact="0.1624"/>
          <dgm:constr type="h" for="ch" forName="text1" refType="h" fact="0.2645"/>
          <dgm:constr type="l" for="ch" forName="text3" refType="w" fact="0.1397"/>
          <dgm:constr type="t" for="ch" forName="text3" refType="h" fact="0.1471"/>
          <dgm:constr type="w" for="ch" forName="text3" refType="w" fact="0.1624"/>
          <dgm:constr type="h" for="ch" forName="text3" refType="h" fact="0.2645"/>
          <dgm:constr type="l" for="ch" forName="textaccent1" refType="w" fact="0.1436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4"/>
          <dgm:constr type="h" for="ch" forName="image1" refType="h" fact="0.2645"/>
          <dgm:constr type="l" for="ch" forName="imageaccent1" refType="w" fact="0.1112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2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31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2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41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6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5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93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1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9"/>
          <dgm:constr type="t" for="ch" forName="image6" refType="h" fact="0.5872"/>
          <dgm:constr type="w" for="ch" forName="image6" refType="w" fact="0.1624"/>
          <dgm:constr type="h" for="ch" forName="image6" refType="h" fact="0.2645"/>
          <dgm:constr type="l" for="ch" forName="text6" refType="w" fact="0.6986"/>
          <dgm:constr type="t" for="ch" forName="text6" refType="h" fact="0.4424"/>
          <dgm:constr type="w" for="ch" forName="text6" refType="w" fact="0.1624"/>
          <dgm:constr type="h" for="ch" forName="text6" refType="h" fact="0.2645"/>
          <dgm:constr type="l" for="ch" forName="imageaccent6" refType="w" fact="0.7007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8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3"/>
          <dgm:constr type="t" for="ch" forName="text7" refType="h" fact="0.5856"/>
          <dgm:constr type="w" for="ch" forName="text7" refType="w" fact="0.1624"/>
          <dgm:constr type="h" for="ch" forName="text7" refType="h" fact="0.2645"/>
          <dgm:constr type="l" for="ch" forName="image7" refType="w" fact="0.1396"/>
          <dgm:constr type="t" for="ch" forName="image7" refType="h" fact="0.7326"/>
          <dgm:constr type="w" for="ch" forName="image7" refType="w" fact="0.1624"/>
          <dgm:constr type="h" for="ch" forName="image7" refType="h" fact="0.2645"/>
          <dgm:constr type="l" for="ch" forName="imageaccent7" refType="w" fact="0.2501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4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9"/>
          <dgm:constr type="t" for="ch" forName="image8" refType="h" fact="0.7355"/>
          <dgm:constr type="w" for="ch" forName="image8" refType="w" fact="0.1624"/>
          <dgm:constr type="h" for="ch" forName="image8" refType="h" fact="0.2645"/>
          <dgm:constr type="l" for="ch" forName="text8" refType="w" fact="0.8376"/>
          <dgm:constr type="t" for="ch" forName="text8" refType="h" fact="0.5906"/>
          <dgm:constr type="w" for="ch" forName="text8" refType="w" fact="0.1624"/>
          <dgm:constr type="h" for="ch" forName="text8" refType="h" fact="0.2645"/>
          <dgm:constr type="l" for="ch" forName="imageaccent8" refType="w" fact="0.8397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8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</dgm:constrLst>
      </dgm:if>
      <dgm:if name="Name10" axis="ch" ptType="node" func="cnt" op="equ" val="9">
        <dgm:alg type="composite">
          <dgm:param type="ar" val="1.8986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952"/>
          <dgm:constr type="w" for="ch" forName="image4" refType="w" fact="0.1623"/>
          <dgm:constr type="h" for="ch" forName="image4" refType="h" fact="0.2645"/>
          <dgm:constr type="l" for="ch" forName="text5" refType="w" fact="0.5585"/>
          <dgm:constr type="t" for="ch" forName="text5" refType="h" fact="0.0028"/>
          <dgm:constr type="w" for="ch" forName="text5" refType="w" fact="0.1623"/>
          <dgm:constr type="h" for="ch" forName="text5" refType="h" fact="0.2645"/>
          <dgm:constr type="l" for="ch" forName="image5" refType="w" fact="0.6982"/>
          <dgm:constr type="t" for="ch" forName="image5" refType="h" fact="0.1504"/>
          <dgm:constr type="w" for="ch" forName="image5" refType="w" fact="0.1623"/>
          <dgm:constr type="h" for="ch" forName="image5" refType="h" fact="0.2645"/>
          <dgm:constr type="l" for="ch" forName="image2" refType="w" fact="0.4189"/>
          <dgm:constr type="t" for="ch" forName="image2" refType="h" fact="0.439"/>
          <dgm:constr type="w" for="ch" forName="image2" refType="w" fact="0.1623"/>
          <dgm:constr type="h" for="ch" forName="image2" refType="h" fact="0.2645"/>
          <dgm:constr type="l" for="ch" forName="text4" refType="w" fact="0.4189"/>
          <dgm:constr type="t" for="ch" forName="text4" refType="h" fact="0.1465"/>
          <dgm:constr type="w" for="ch" forName="text4" refType="w" fact="0.1623"/>
          <dgm:constr type="h" for="ch" forName="text4" refType="h" fact="0.2645"/>
          <dgm:constr type="l" for="ch" forName="text2" refType="w" fact="0.2793"/>
          <dgm:constr type="t" for="ch" forName="text2" refType="h" fact="0.2925"/>
          <dgm:constr type="w" for="ch" forName="text2" refType="w" fact="0.1623"/>
          <dgm:constr type="h" for="ch" forName="text2" refType="h" fact="0.2645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645"/>
          <dgm:constr type="l" for="ch" forName="text1" refType="w" fact="0.1396"/>
          <dgm:constr type="t" for="ch" forName="text1" refType="h" fact="0.4395"/>
          <dgm:constr type="w" for="ch" forName="text1" refType="w" fact="0.1623"/>
          <dgm:constr type="h" for="ch" forName="text1" refType="h" fact="0.2645"/>
          <dgm:constr type="l" for="ch" forName="text3" refType="w" fact="0.1396"/>
          <dgm:constr type="t" for="ch" forName="text3" refType="h" fact="0.1471"/>
          <dgm:constr type="w" for="ch" forName="text3" refType="w" fact="0.1623"/>
          <dgm:constr type="h" for="ch" forName="text3" refType="h" fact="0.2645"/>
          <dgm:constr type="l" for="ch" forName="textaccent1" refType="w" fact="0.1435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3"/>
          <dgm:constr type="h" for="ch" forName="image1" refType="h" fact="0.2645"/>
          <dgm:constr type="l" for="ch" forName="imageaccent1" refType="w" fact="0.1111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28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1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39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3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1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89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05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5"/>
          <dgm:constr type="t" for="ch" forName="image6" refType="h" fact="0.5872"/>
          <dgm:constr type="w" for="ch" forName="image6" refType="w" fact="0.1623"/>
          <dgm:constr type="h" for="ch" forName="image6" refType="h" fact="0.2645"/>
          <dgm:constr type="l" for="ch" forName="text6" refType="w" fact="0.6982"/>
          <dgm:constr type="t" for="ch" forName="text6" refType="h" fact="0.4424"/>
          <dgm:constr type="w" for="ch" forName="text6" refType="w" fact="0.1623"/>
          <dgm:constr type="h" for="ch" forName="text6" refType="h" fact="0.2645"/>
          <dgm:constr type="l" for="ch" forName="imageaccent6" refType="w" fact="0.7002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3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2"/>
          <dgm:constr type="t" for="ch" forName="text7" refType="h" fact="0.5856"/>
          <dgm:constr type="w" for="ch" forName="text7" refType="w" fact="0.1623"/>
          <dgm:constr type="h" for="ch" forName="text7" refType="h" fact="0.2645"/>
          <dgm:constr type="l" for="ch" forName="image7" refType="w" fact="0.1395"/>
          <dgm:constr type="t" for="ch" forName="image7" refType="h" fact="0.7326"/>
          <dgm:constr type="w" for="ch" forName="image7" refType="w" fact="0.1623"/>
          <dgm:constr type="h" for="ch" forName="image7" refType="h" fact="0.2645"/>
          <dgm:constr type="l" for="ch" forName="imageaccent7" refType="w" fact="0.25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38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5"/>
          <dgm:constr type="t" for="ch" forName="image8" refType="h" fact="0.7355"/>
          <dgm:constr type="w" for="ch" forName="image8" refType="w" fact="0.1623"/>
          <dgm:constr type="h" for="ch" forName="image8" refType="h" fact="0.2645"/>
          <dgm:constr type="l" for="ch" forName="text8" refType="w" fact="0.8371"/>
          <dgm:constr type="t" for="ch" forName="text8" refType="h" fact="0.5906"/>
          <dgm:constr type="w" for="ch" forName="text8" refType="w" fact="0.1623"/>
          <dgm:constr type="h" for="ch" forName="text8" refType="h" fact="0.2645"/>
          <dgm:constr type="l" for="ch" forName="imageaccent8" refType="w" fact="0.8392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3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  <dgm:constr type="l" for="ch" forName="text9" refType="w" fact="0.8377"/>
          <dgm:constr type="t" for="ch" forName="text9" refType="h" fact="0.0057"/>
          <dgm:constr type="w" for="ch" forName="text9" refType="w" fact="0.1623"/>
          <dgm:constr type="h" for="ch" forName="text9" refType="h" fact="0.2645"/>
          <dgm:constr type="l" for="ch" forName="textaccent9" refType="w" fact="0.95"/>
          <dgm:constr type="t" for="ch" forName="textaccent9" refType="h" fact="0.2383"/>
          <dgm:constr type="w" for="ch" forName="textaccent9" refType="w" fact="0.0189"/>
          <dgm:constr type="h" for="ch" forName="textaccent9" refType="h" fact="0.031"/>
          <dgm:constr type="l" for="ch" forName="image9" refType="w" fact="0.8377"/>
          <dgm:constr type="t" for="ch" forName="image9" refType="h" fact="0.2977"/>
          <dgm:constr type="w" for="ch" forName="image9" refType="w" fact="0.1623"/>
          <dgm:constr type="h" for="ch" forName="image9" refType="h" fact="0.2645"/>
          <dgm:constr type="l" for="ch" forName="imageaccent9" refType="w" fact="0.95"/>
          <dgm:constr type="t" for="ch" forName="imageaccent9" refType="h" fact="0.2993"/>
          <dgm:constr type="w" for="ch" forName="imageaccent9" refType="w" fact="0.0189"/>
          <dgm:constr type="h" for="ch" forName="imageaccent9" refType="h" fact="0.031"/>
        </dgm:constrLst>
      </dgm:if>
      <dgm:if name="Name11" axis="ch" ptType="node" func="cnt" op="equ" val="10">
        <dgm:alg type="composite">
          <dgm:param type="ar" val="1.6608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583"/>
          <dgm:constr type="w" for="ch" forName="image4" refType="w" fact="0.1623"/>
          <dgm:constr type="h" for="ch" forName="image4" refType="h" fact="0.2314"/>
          <dgm:constr type="l" for="ch" forName="text5" refType="w" fact="0.5585"/>
          <dgm:constr type="t" for="ch" forName="text5" refType="h" fact="0.0024"/>
          <dgm:constr type="w" for="ch" forName="text5" refType="w" fact="0.1623"/>
          <dgm:constr type="h" for="ch" forName="text5" refType="h" fact="0.2314"/>
          <dgm:constr type="l" for="ch" forName="image5" refType="w" fact="0.6982"/>
          <dgm:constr type="t" for="ch" forName="image5" refType="h" fact="0.1316"/>
          <dgm:constr type="w" for="ch" forName="image5" refType="w" fact="0.1623"/>
          <dgm:constr type="h" for="ch" forName="image5" refType="h" fact="0.2314"/>
          <dgm:constr type="l" for="ch" forName="image2" refType="w" fact="0.4189"/>
          <dgm:constr type="t" for="ch" forName="image2" refType="h" fact="0.384"/>
          <dgm:constr type="w" for="ch" forName="image2" refType="w" fact="0.1623"/>
          <dgm:constr type="h" for="ch" forName="image2" refType="h" fact="0.2314"/>
          <dgm:constr type="l" for="ch" forName="text4" refType="w" fact="0.4189"/>
          <dgm:constr type="t" for="ch" forName="text4" refType="h" fact="0.1282"/>
          <dgm:constr type="w" for="ch" forName="text4" refType="w" fact="0.1623"/>
          <dgm:constr type="h" for="ch" forName="text4" refType="h" fact="0.2314"/>
          <dgm:constr type="l" for="ch" forName="text2" refType="w" fact="0.2793"/>
          <dgm:constr type="t" for="ch" forName="text2" refType="h" fact="0.2558"/>
          <dgm:constr type="w" for="ch" forName="text2" refType="w" fact="0.1623"/>
          <dgm:constr type="h" for="ch" forName="text2" refType="h" fact="0.2314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314"/>
          <dgm:constr type="l" for="ch" forName="text1" refType="w" fact="0.1396"/>
          <dgm:constr type="t" for="ch" forName="text1" refType="h" fact="0.3845"/>
          <dgm:constr type="w" for="ch" forName="text1" refType="w" fact="0.1623"/>
          <dgm:constr type="h" for="ch" forName="text1" refType="h" fact="0.2314"/>
          <dgm:constr type="l" for="ch" forName="text3" refType="w" fact="0.1396"/>
          <dgm:constr type="t" for="ch" forName="text3" refType="h" fact="0.1286"/>
          <dgm:constr type="w" for="ch" forName="text3" refType="w" fact="0.1623"/>
          <dgm:constr type="h" for="ch" forName="text3" refType="h" fact="0.2314"/>
          <dgm:constr type="l" for="ch" forName="textaccent1" refType="w" fact="0.1435"/>
          <dgm:constr type="t" for="ch" forName="textaccent1" refType="h" fact="0.488"/>
          <dgm:constr type="w" for="ch" forName="textaccent1" refType="w" fact="0.0189"/>
          <dgm:constr type="h" for="ch" forName="textaccent1" refType="h" fact="0.0271"/>
          <dgm:constr type="l" for="ch" forName="image1" refType="w" fact="0"/>
          <dgm:constr type="t" for="ch" forName="image1" refType="h" fact="0.2566"/>
          <dgm:constr type="w" for="ch" forName="image1" refType="w" fact="0.1623"/>
          <dgm:constr type="h" for="ch" forName="image1" refType="h" fact="0.2314"/>
          <dgm:constr type="l" for="ch" forName="imageaccent1" refType="w" fact="0.1111"/>
          <dgm:constr type="t" for="ch" forName="imageaccent1" refType="h" fact="0.4572"/>
          <dgm:constr type="w" for="ch" forName="imageaccent1" refType="w" fact="0.0189"/>
          <dgm:constr type="h" for="ch" forName="imageaccent1" refType="h" fact="0.0271"/>
          <dgm:constr type="l" for="ch" forName="textaccent2" refType="w" fact="0.391"/>
          <dgm:constr type="t" for="ch" forName="textaccent2" refType="h" fact="0.456"/>
          <dgm:constr type="w" for="ch" forName="textaccent2" refType="w" fact="0.0189"/>
          <dgm:constr type="h" for="ch" forName="textaccent2" refType="h" fact="0.0271"/>
          <dgm:constr type="l" for="ch" forName="imageaccent2" refType="w" fact="0.4228"/>
          <dgm:constr type="t" for="ch" forName="imageaccent2" refType="h" fact="0.487"/>
          <dgm:constr type="w" for="ch" forName="imageaccent2" refType="w" fact="0.0189"/>
          <dgm:constr type="h" for="ch" forName="imageaccent2" refType="h" fact="0.0271"/>
          <dgm:constr type="l" for="ch" forName="textaccent3" refType="w" fact="0.2501"/>
          <dgm:constr type="t" for="ch" forName="textaccent3" refType="h" fact="0.1318"/>
          <dgm:constr type="w" for="ch" forName="textaccent3" refType="w" fact="0.0189"/>
          <dgm:constr type="h" for="ch" forName="textaccent3" refType="h" fact="0.0271"/>
          <dgm:constr type="l" for="ch" forName="imageaccent3" refType="w" fact="0.2839"/>
          <dgm:constr type="t" for="ch" forName="imageaccent3" refType="h" fact="0.1025"/>
          <dgm:constr type="w" for="ch" forName="imageaccent3" refType="w" fact="0.0189"/>
          <dgm:constr type="h" for="ch" forName="imageaccent3" refType="h" fact="0.0271"/>
          <dgm:constr type="l" for="ch" forName="textaccent4" refType="w" fact="0.5593"/>
          <dgm:constr type="t" for="ch" forName="textaccent4" refType="h" fact="0.2307"/>
          <dgm:constr type="w" for="ch" forName="textaccent4" refType="w" fact="0.0189"/>
          <dgm:constr type="h" for="ch" forName="textaccent4" refType="h" fact="0.0271"/>
          <dgm:constr type="l" for="ch" forName="imageaccent4" refType="w" fact="0.5901"/>
          <dgm:constr type="t" for="ch" forName="imageaccent4" refType="h" fact="0.2624"/>
          <dgm:constr type="w" for="ch" forName="imageaccent4" refType="w" fact="0.0189"/>
          <dgm:constr type="h" for="ch" forName="imageaccent4" refType="h" fact="0.0271"/>
          <dgm:constr type="l" for="ch" forName="textaccent5" refType="w" fact="0.6989"/>
          <dgm:constr type="t" for="ch" forName="textaccent5" refType="h" fact="0.1062"/>
          <dgm:constr type="w" for="ch" forName="textaccent5" refType="w" fact="0.0189"/>
          <dgm:constr type="h" for="ch" forName="textaccent5" refType="h" fact="0.0271"/>
          <dgm:constr type="l" for="ch" forName="imageaccent5" refType="w" fact="0.7305"/>
          <dgm:constr type="t" for="ch" forName="imageaccent5" refType="h" fact="0.1367"/>
          <dgm:constr type="w" for="ch" forName="imageaccent5" refType="w" fact="0.0189"/>
          <dgm:constr type="h" for="ch" forName="imageaccent5" refType="h" fact="0.0271"/>
          <dgm:constr type="l" for="ch" forName="image6" refType="w" fact="0.5585"/>
          <dgm:constr type="t" for="ch" forName="image6" refType="h" fact="0.5137"/>
          <dgm:constr type="w" for="ch" forName="image6" refType="w" fact="0.1623"/>
          <dgm:constr type="h" for="ch" forName="image6" refType="h" fact="0.2314"/>
          <dgm:constr type="l" for="ch" forName="text6" refType="w" fact="0.6982"/>
          <dgm:constr type="t" for="ch" forName="text6" refType="h" fact="0.387"/>
          <dgm:constr type="w" for="ch" forName="text6" refType="w" fact="0.1623"/>
          <dgm:constr type="h" for="ch" forName="text6" refType="h" fact="0.2314"/>
          <dgm:constr type="l" for="ch" forName="imageaccent6" refType="w" fact="0.7002"/>
          <dgm:constr type="t" for="ch" forName="imageaccent6" refType="h" fact="0.6152"/>
          <dgm:constr type="w" for="ch" forName="imageaccent6" refType="w" fact="0.0189"/>
          <dgm:constr type="h" for="ch" forName="imageaccent6" refType="h" fact="0.0271"/>
          <dgm:constr type="l" for="ch" forName="textaccent6" refType="w" fact="0.7303"/>
          <dgm:constr type="t" for="ch" forName="textaccent6" refType="h" fact="0.5897"/>
          <dgm:constr type="w" for="ch" forName="textaccent6" refType="w" fact="0.0189"/>
          <dgm:constr type="h" for="ch" forName="textaccent6" refType="h" fact="0.0271"/>
          <dgm:constr type="l" for="ch" forName="text7" refType="w" fact="0.2792"/>
          <dgm:constr type="t" for="ch" forName="text7" refType="h" fact="0.5122"/>
          <dgm:constr type="w" for="ch" forName="text7" refType="w" fact="0.1623"/>
          <dgm:constr type="h" for="ch" forName="text7" refType="h" fact="0.2314"/>
          <dgm:constr type="l" for="ch" forName="image7" refType="w" fact="0.1395"/>
          <dgm:constr type="t" for="ch" forName="image7" refType="h" fact="0.6409"/>
          <dgm:constr type="w" for="ch" forName="image7" refType="w" fact="0.1623"/>
          <dgm:constr type="h" for="ch" forName="image7" refType="h" fact="0.2314"/>
          <dgm:constr type="l" for="ch" forName="imageaccent7" refType="w" fact="0.25"/>
          <dgm:constr type="t" for="ch" forName="imageaccent7" refType="h" fact="0.6441"/>
          <dgm:constr type="w" for="ch" forName="imageaccent7" refType="w" fact="0.0189"/>
          <dgm:constr type="h" for="ch" forName="imageaccent7" refType="h" fact="0.0271"/>
          <dgm:constr type="l" for="ch" forName="textaccent7" refType="w" fact="0.2838"/>
          <dgm:constr type="t" for="ch" forName="textaccent7" refType="h" fact="0.6148"/>
          <dgm:constr type="w" for="ch" forName="textaccent7" refType="w" fact="0.0189"/>
          <dgm:constr type="h" for="ch" forName="textaccent7" refType="h" fact="0.0271"/>
          <dgm:constr type="l" for="ch" forName="image8" refType="w" fact="0.6975"/>
          <dgm:constr type="t" for="ch" forName="image8" refType="h" fact="0.6433"/>
          <dgm:constr type="w" for="ch" forName="image8" refType="w" fact="0.1623"/>
          <dgm:constr type="h" for="ch" forName="image8" refType="h" fact="0.2314"/>
          <dgm:constr type="l" for="ch" forName="text8" refType="w" fact="0.8371"/>
          <dgm:constr type="t" for="ch" forName="text8" refType="h" fact="0.5167"/>
          <dgm:constr type="w" for="ch" forName="text8" refType="w" fact="0.1623"/>
          <dgm:constr type="h" for="ch" forName="text8" refType="h" fact="0.2314"/>
          <dgm:constr type="l" for="ch" forName="imageaccent8" refType="w" fact="0.8392"/>
          <dgm:constr type="t" for="ch" forName="imageaccent8" refType="h" fact="0.7449"/>
          <dgm:constr type="w" for="ch" forName="imageaccent8" refType="w" fact="0.0189"/>
          <dgm:constr type="h" for="ch" forName="imageaccent8" refType="h" fact="0.0271"/>
          <dgm:constr type="l" for="ch" forName="textaccent8" refType="w" fact="0.8693"/>
          <dgm:constr type="t" for="ch" forName="textaccent8" refType="h" fact="0.7194"/>
          <dgm:constr type="w" for="ch" forName="textaccent8" refType="w" fact="0.0189"/>
          <dgm:constr type="h" for="ch" forName="textaccent8" refType="h" fact="0.0271"/>
          <dgm:constr type="l" for="ch" forName="text9" refType="w" fact="0.8377"/>
          <dgm:constr type="t" for="ch" forName="text9" refType="h" fact="0.005"/>
          <dgm:constr type="w" for="ch" forName="text9" refType="w" fact="0.1623"/>
          <dgm:constr type="h" for="ch" forName="text9" refType="h" fact="0.2314"/>
          <dgm:constr type="l" for="ch" forName="textaccent9" refType="w" fact="0.95"/>
          <dgm:constr type="t" for="ch" forName="textaccent9" refType="h" fact="0.2084"/>
          <dgm:constr type="w" for="ch" forName="textaccent9" refType="w" fact="0.0189"/>
          <dgm:constr type="h" for="ch" forName="textaccent9" refType="h" fact="0.0271"/>
          <dgm:constr type="l" for="ch" forName="image9" refType="w" fact="0.8377"/>
          <dgm:constr type="t" for="ch" forName="image9" refType="h" fact="0.2604"/>
          <dgm:constr type="w" for="ch" forName="image9" refType="w" fact="0.1623"/>
          <dgm:constr type="h" for="ch" forName="image9" refType="h" fact="0.2314"/>
          <dgm:constr type="l" for="ch" forName="imageaccent9" refType="w" fact="0.95"/>
          <dgm:constr type="t" for="ch" forName="imageaccent9" refType="h" fact="0.2618"/>
          <dgm:constr type="w" for="ch" forName="imageaccent9" refType="w" fact="0.0189"/>
          <dgm:constr type="h" for="ch" forName="imageaccent9" refType="h" fact="0.0271"/>
          <dgm:constr type="l" for="ch" forName="image10" refType="w" fact="0.2786"/>
          <dgm:constr type="t" for="ch" forName="image10" refType="h" fact="0.7686"/>
          <dgm:constr type="w" for="ch" forName="image10" refType="w" fact="0.1623"/>
          <dgm:constr type="h" for="ch" forName="image10" refType="h" fact="0.2314"/>
          <dgm:constr type="l" for="ch" forName="text10" refType="w" fact="0.4183"/>
          <dgm:constr type="t" for="ch" forName="text10" refType="h" fact="0.6419"/>
          <dgm:constr type="w" for="ch" forName="text10" refType="w" fact="0.1623"/>
          <dgm:constr type="h" for="ch" forName="text10" refType="h" fact="0.2314"/>
          <dgm:constr type="l" for="ch" forName="imageaccent10" refType="w" fact="0.4203"/>
          <dgm:constr type="t" for="ch" forName="imageaccent10" refType="h" fact="0.8701"/>
          <dgm:constr type="w" for="ch" forName="imageaccent10" refType="w" fact="0.0189"/>
          <dgm:constr type="h" for="ch" forName="imageaccent10" refType="h" fact="0.0271"/>
          <dgm:constr type="l" for="ch" forName="textaccent10" refType="w" fact="0.4504"/>
          <dgm:constr type="t" for="ch" forName="textaccent10" refType="h" fact="0.8446"/>
          <dgm:constr type="w" for="ch" forName="textaccent10" refType="w" fact="0.0189"/>
          <dgm:constr type="h" for="ch" forName="textaccent10" refType="h" fact="0.0271"/>
        </dgm:constrLst>
      </dgm:if>
      <dgm:if name="Name12" axis="ch" ptType="node" func="cnt" op="equ" val="11">
        <dgm:alg type="composite">
          <dgm:param type="ar" val="1.4704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287"/>
          <dgm:constr type="w" for="ch" forName="image4" refType="w" fact="0.1623"/>
          <dgm:constr type="h" for="ch" forName="image4" refType="h" fact="0.2049"/>
          <dgm:constr type="l" for="ch" forName="text5" refType="w" fact="0.5585"/>
          <dgm:constr type="t" for="ch" forName="text5" refType="h" fact="0.0022"/>
          <dgm:constr type="w" for="ch" forName="text5" refType="w" fact="0.1623"/>
          <dgm:constr type="h" for="ch" forName="text5" refType="h" fact="0.2049"/>
          <dgm:constr type="l" for="ch" forName="image5" refType="w" fact="0.6982"/>
          <dgm:constr type="t" for="ch" forName="image5" refType="h" fact="0.1165"/>
          <dgm:constr type="w" for="ch" forName="image5" refType="w" fact="0.1623"/>
          <dgm:constr type="h" for="ch" forName="image5" refType="h" fact="0.2049"/>
          <dgm:constr type="l" for="ch" forName="image2" refType="w" fact="0.4189"/>
          <dgm:constr type="t" for="ch" forName="image2" refType="h" fact="0.34"/>
          <dgm:constr type="w" for="ch" forName="image2" refType="w" fact="0.1623"/>
          <dgm:constr type="h" for="ch" forName="image2" refType="h" fact="0.2049"/>
          <dgm:constr type="l" for="ch" forName="text4" refType="w" fact="0.4189"/>
          <dgm:constr type="t" for="ch" forName="text4" refType="h" fact="0.1135"/>
          <dgm:constr type="w" for="ch" forName="text4" refType="w" fact="0.1623"/>
          <dgm:constr type="h" for="ch" forName="text4" refType="h" fact="0.2049"/>
          <dgm:constr type="l" for="ch" forName="text2" refType="w" fact="0.2793"/>
          <dgm:constr type="t" for="ch" forName="text2" refType="h" fact="0.2265"/>
          <dgm:constr type="w" for="ch" forName="text2" refType="w" fact="0.1623"/>
          <dgm:constr type="h" for="ch" forName="text2" refType="h" fact="0.2049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049"/>
          <dgm:constr type="l" for="ch" forName="text1" refType="w" fact="0.1396"/>
          <dgm:constr type="t" for="ch" forName="text1" refType="h" fact="0.3404"/>
          <dgm:constr type="w" for="ch" forName="text1" refType="w" fact="0.1623"/>
          <dgm:constr type="h" for="ch" forName="text1" refType="h" fact="0.2049"/>
          <dgm:constr type="l" for="ch" forName="text3" refType="w" fact="0.1396"/>
          <dgm:constr type="t" for="ch" forName="text3" refType="h" fact="0.1139"/>
          <dgm:constr type="w" for="ch" forName="text3" refType="w" fact="0.1623"/>
          <dgm:constr type="h" for="ch" forName="text3" refType="h" fact="0.2049"/>
          <dgm:constr type="l" for="ch" forName="textaccent1" refType="w" fact="0.1435"/>
          <dgm:constr type="t" for="ch" forName="textaccent1" refType="h" fact="0.432"/>
          <dgm:constr type="w" for="ch" forName="textaccent1" refType="w" fact="0.0189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623"/>
          <dgm:constr type="h" for="ch" forName="image1" refType="h" fact="0.2049"/>
          <dgm:constr type="l" for="ch" forName="imageaccent1" refType="w" fact="0.1111"/>
          <dgm:constr type="t" for="ch" forName="imageaccent1" refType="h" fact="0.4048"/>
          <dgm:constr type="w" for="ch" forName="imageaccent1" refType="w" fact="0.0189"/>
          <dgm:constr type="h" for="ch" forName="imageaccent1" refType="h" fact="0.024"/>
          <dgm:constr type="l" for="ch" forName="textaccent2" refType="w" fact="0.391"/>
          <dgm:constr type="t" for="ch" forName="textaccent2" refType="h" fact="0.4038"/>
          <dgm:constr type="w" for="ch" forName="textaccent2" refType="w" fact="0.0189"/>
          <dgm:constr type="h" for="ch" forName="textaccent2" refType="h" fact="0.024"/>
          <dgm:constr type="l" for="ch" forName="imageaccent2" refType="w" fact="0.4228"/>
          <dgm:constr type="t" for="ch" forName="imageaccent2" refType="h" fact="0.4312"/>
          <dgm:constr type="w" for="ch" forName="imageaccent2" refType="w" fact="0.0189"/>
          <dgm:constr type="h" for="ch" forName="imageaccent2" refType="h" fact="0.024"/>
          <dgm:constr type="l" for="ch" forName="textaccent3" refType="w" fact="0.2501"/>
          <dgm:constr type="t" for="ch" forName="textaccent3" refType="h" fact="0.1167"/>
          <dgm:constr type="w" for="ch" forName="textaccent3" refType="w" fact="0.0189"/>
          <dgm:constr type="h" for="ch" forName="textaccent3" refType="h" fact="0.024"/>
          <dgm:constr type="l" for="ch" forName="imageaccent3" refType="w" fact="0.2839"/>
          <dgm:constr type="t" for="ch" forName="imageaccent3" refType="h" fact="0.0908"/>
          <dgm:constr type="w" for="ch" forName="imageaccent3" refType="w" fact="0.0189"/>
          <dgm:constr type="h" for="ch" forName="imageaccent3" refType="h" fact="0.024"/>
          <dgm:constr type="l" for="ch" forName="textaccent4" refType="w" fact="0.5593"/>
          <dgm:constr type="t" for="ch" forName="textaccent4" refType="h" fact="0.2042"/>
          <dgm:constr type="w" for="ch" forName="textaccent4" refType="w" fact="0.0189"/>
          <dgm:constr type="h" for="ch" forName="textaccent4" refType="h" fact="0.024"/>
          <dgm:constr type="l" for="ch" forName="imageaccent4" refType="w" fact="0.5901"/>
          <dgm:constr type="t" for="ch" forName="imageaccent4" refType="h" fact="0.2323"/>
          <dgm:constr type="w" for="ch" forName="imageaccent4" refType="w" fact="0.0189"/>
          <dgm:constr type="h" for="ch" forName="imageaccent4" refType="h" fact="0.024"/>
          <dgm:constr type="l" for="ch" forName="textaccent5" refType="w" fact="0.6989"/>
          <dgm:constr type="t" for="ch" forName="textaccent5" refType="h" fact="0.094"/>
          <dgm:constr type="w" for="ch" forName="textaccent5" refType="w" fact="0.0189"/>
          <dgm:constr type="h" for="ch" forName="textaccent5" refType="h" fact="0.024"/>
          <dgm:constr type="l" for="ch" forName="imageaccent5" refType="w" fact="0.7305"/>
          <dgm:constr type="t" for="ch" forName="imageaccent5" refType="h" fact="0.121"/>
          <dgm:constr type="w" for="ch" forName="imageaccent5" refType="w" fact="0.0189"/>
          <dgm:constr type="h" for="ch" forName="imageaccent5" refType="h" fact="0.024"/>
          <dgm:constr type="l" for="ch" forName="image6" refType="w" fact="0.5585"/>
          <dgm:constr type="t" for="ch" forName="image6" refType="h" fact="0.4548"/>
          <dgm:constr type="w" for="ch" forName="image6" refType="w" fact="0.1623"/>
          <dgm:constr type="h" for="ch" forName="image6" refType="h" fact="0.2049"/>
          <dgm:constr type="l" for="ch" forName="text6" refType="w" fact="0.6982"/>
          <dgm:constr type="t" for="ch" forName="text6" refType="h" fact="0.3426"/>
          <dgm:constr type="w" for="ch" forName="text6" refType="w" fact="0.1623"/>
          <dgm:constr type="h" for="ch" forName="text6" refType="h" fact="0.2049"/>
          <dgm:constr type="l" for="ch" forName="imageaccent6" refType="w" fact="0.7002"/>
          <dgm:constr type="t" for="ch" forName="imageaccent6" refType="h" fact="0.5447"/>
          <dgm:constr type="w" for="ch" forName="imageaccent6" refType="w" fact="0.0189"/>
          <dgm:constr type="h" for="ch" forName="imageaccent6" refType="h" fact="0.024"/>
          <dgm:constr type="l" for="ch" forName="textaccent6" refType="w" fact="0.7303"/>
          <dgm:constr type="t" for="ch" forName="textaccent6" refType="h" fact="0.5221"/>
          <dgm:constr type="w" for="ch" forName="textaccent6" refType="w" fact="0.0189"/>
          <dgm:constr type="h" for="ch" forName="textaccent6" refType="h" fact="0.024"/>
          <dgm:constr type="l" for="ch" forName="text7" refType="w" fact="0.2792"/>
          <dgm:constr type="t" for="ch" forName="text7" refType="h" fact="0.4535"/>
          <dgm:constr type="w" for="ch" forName="text7" refType="w" fact="0.1623"/>
          <dgm:constr type="h" for="ch" forName="text7" refType="h" fact="0.2049"/>
          <dgm:constr type="l" for="ch" forName="image7" refType="w" fact="0.1395"/>
          <dgm:constr type="t" for="ch" forName="image7" refType="h" fact="0.5674"/>
          <dgm:constr type="w" for="ch" forName="image7" refType="w" fact="0.1623"/>
          <dgm:constr type="h" for="ch" forName="image7" refType="h" fact="0.2049"/>
          <dgm:constr type="l" for="ch" forName="imageaccent7" refType="w" fact="0.25"/>
          <dgm:constr type="t" for="ch" forName="imageaccent7" refType="h" fact="0.5703"/>
          <dgm:constr type="w" for="ch" forName="imageaccent7" refType="w" fact="0.0189"/>
          <dgm:constr type="h" for="ch" forName="imageaccent7" refType="h" fact="0.024"/>
          <dgm:constr type="l" for="ch" forName="textaccent7" refType="w" fact="0.2838"/>
          <dgm:constr type="t" for="ch" forName="textaccent7" refType="h" fact="0.5443"/>
          <dgm:constr type="w" for="ch" forName="textaccent7" refType="w" fact="0.0189"/>
          <dgm:constr type="h" for="ch" forName="textaccent7" refType="h" fact="0.024"/>
          <dgm:constr type="l" for="ch" forName="image8" refType="w" fact="0.6975"/>
          <dgm:constr type="t" for="ch" forName="image8" refType="h" fact="0.5696"/>
          <dgm:constr type="w" for="ch" forName="image8" refType="w" fact="0.1623"/>
          <dgm:constr type="h" for="ch" forName="image8" refType="h" fact="0.2049"/>
          <dgm:constr type="l" for="ch" forName="text8" refType="w" fact="0.8371"/>
          <dgm:constr type="t" for="ch" forName="text8" refType="h" fact="0.4574"/>
          <dgm:constr type="w" for="ch" forName="text8" refType="w" fact="0.1623"/>
          <dgm:constr type="h" for="ch" forName="text8" refType="h" fact="0.2049"/>
          <dgm:constr type="l" for="ch" forName="imageaccent8" refType="w" fact="0.8392"/>
          <dgm:constr type="t" for="ch" forName="imageaccent8" refType="h" fact="0.6595"/>
          <dgm:constr type="w" for="ch" forName="imageaccent8" refType="w" fact="0.0189"/>
          <dgm:constr type="h" for="ch" forName="imageaccent8" refType="h" fact="0.024"/>
          <dgm:constr type="l" for="ch" forName="textaccent8" refType="w" fact="0.8693"/>
          <dgm:constr type="t" for="ch" forName="textaccent8" refType="h" fact="0.6369"/>
          <dgm:constr type="w" for="ch" forName="textaccent8" refType="w" fact="0.0189"/>
          <dgm:constr type="h" for="ch" forName="textaccent8" refType="h" fact="0.024"/>
          <dgm:constr type="l" for="ch" forName="text9" refType="w" fact="0.8377"/>
          <dgm:constr type="t" for="ch" forName="text9" refType="h" fact="0.0044"/>
          <dgm:constr type="w" for="ch" forName="text9" refType="w" fact="0.1623"/>
          <dgm:constr type="h" for="ch" forName="text9" refType="h" fact="0.2049"/>
          <dgm:constr type="l" for="ch" forName="textaccent9" refType="w" fact="0.95"/>
          <dgm:constr type="t" for="ch" forName="textaccent9" refType="h" fact="0.1846"/>
          <dgm:constr type="w" for="ch" forName="textaccent9" refType="w" fact="0.0189"/>
          <dgm:constr type="h" for="ch" forName="textaccent9" refType="h" fact="0.024"/>
          <dgm:constr type="l" for="ch" forName="image9" refType="w" fact="0.8377"/>
          <dgm:constr type="t" for="ch" forName="image9" refType="h" fact="0.2306"/>
          <dgm:constr type="w" for="ch" forName="image9" refType="w" fact="0.1623"/>
          <dgm:constr type="h" for="ch" forName="image9" refType="h" fact="0.2049"/>
          <dgm:constr type="l" for="ch" forName="imageaccent9" refType="w" fact="0.95"/>
          <dgm:constr type="t" for="ch" forName="imageaccent9" refType="h" fact="0.2318"/>
          <dgm:constr type="w" for="ch" forName="imageaccent9" refType="w" fact="0.0189"/>
          <dgm:constr type="h" for="ch" forName="imageaccent9" refType="h" fact="0.024"/>
          <dgm:constr type="l" for="ch" forName="image10" refType="w" fact="0.2786"/>
          <dgm:constr type="t" for="ch" forName="image10" refType="h" fact="0.6805"/>
          <dgm:constr type="w" for="ch" forName="image10" refType="w" fact="0.1623"/>
          <dgm:constr type="h" for="ch" forName="image10" refType="h" fact="0.2049"/>
          <dgm:constr type="l" for="ch" forName="text10" refType="w" fact="0.4183"/>
          <dgm:constr type="t" for="ch" forName="text10" refType="h" fact="0.5683"/>
          <dgm:constr type="w" for="ch" forName="text10" refType="w" fact="0.1623"/>
          <dgm:constr type="h" for="ch" forName="text10" refType="h" fact="0.2049"/>
          <dgm:constr type="l" for="ch" forName="imageaccent10" refType="w" fact="0.4203"/>
          <dgm:constr type="t" for="ch" forName="imageaccent10" refType="h" fact="0.7704"/>
          <dgm:constr type="w" for="ch" forName="imageaccent10" refType="w" fact="0.0189"/>
          <dgm:constr type="h" for="ch" forName="imageaccent10" refType="h" fact="0.024"/>
          <dgm:constr type="l" for="ch" forName="textaccent10" refType="w" fact="0.4504"/>
          <dgm:constr type="t" for="ch" forName="textaccent10" refType="h" fact="0.7478"/>
          <dgm:constr type="w" for="ch" forName="textaccent10" refType="w" fact="0.0189"/>
          <dgm:constr type="h" for="ch" forName="textaccent10" refType="h" fact="0.024"/>
          <dgm:constr type="l" for="ch" forName="text11" refType="w" fact="0.6971"/>
          <dgm:constr type="t" for="ch" forName="text11" refType="h" fact="0.7951"/>
          <dgm:constr type="w" for="ch" forName="text11" refType="w" fact="0.1623"/>
          <dgm:constr type="h" for="ch" forName="text11" refType="h" fact="0.2049"/>
          <dgm:constr type="l" for="ch" forName="image11" refType="w" fact="0.5575"/>
          <dgm:constr type="t" for="ch" forName="image11" refType="h" fact="0.6816"/>
          <dgm:constr type="w" for="ch" forName="image11" refType="w" fact="0.1623"/>
          <dgm:constr type="h" for="ch" forName="image11" refType="h" fact="0.2049"/>
          <dgm:constr type="l" for="ch" forName="imageaccent11" refType="w" fact="0.6692"/>
          <dgm:constr type="t" for="ch" forName="imageaccent11" refType="h" fact="0.8589"/>
          <dgm:constr type="w" for="ch" forName="imageaccent11" refType="w" fact="0.0189"/>
          <dgm:constr type="h" for="ch" forName="imageaccent11" refType="h" fact="0.024"/>
          <dgm:constr type="l" for="ch" forName="textaccent11" refType="w" fact="0.701"/>
          <dgm:constr type="t" for="ch" forName="textaccent11" refType="h" fact="0.8863"/>
          <dgm:constr type="w" for="ch" forName="textaccent11" refType="w" fact="0.0189"/>
          <dgm:constr type="h" for="ch" forName="textaccent11" refType="h" fact="0.024"/>
        </dgm:constrLst>
      </dgm:if>
      <dgm:else name="Name13">
        <dgm:alg type="composite">
          <dgm:param type="ar" val="1.675"/>
        </dgm:alg>
        <dgm:constrLst>
          <dgm:constr type="primFontSz" for="des" ptType="node" op="equ" val="65"/>
          <dgm:constr type="l" for="ch" forName="image4" refType="w" fact="0.4903"/>
          <dgm:constr type="t" for="ch" forName="image4" refType="h" fact="0.2287"/>
          <dgm:constr type="w" for="ch" forName="image4" refType="w" fact="0.1425"/>
          <dgm:constr type="h" for="ch" forName="image4" refType="h" fact="0.2049"/>
          <dgm:constr type="l" for="ch" forName="text5" refType="w" fact="0.4903"/>
          <dgm:constr type="t" for="ch" forName="text5" refType="h" fact="0.0022"/>
          <dgm:constr type="w" for="ch" forName="text5" refType="w" fact="0.1425"/>
          <dgm:constr type="h" for="ch" forName="text5" refType="h" fact="0.2049"/>
          <dgm:constr type="l" for="ch" forName="image5" refType="w" fact="0.6129"/>
          <dgm:constr type="t" for="ch" forName="image5" refType="h" fact="0.1165"/>
          <dgm:constr type="w" for="ch" forName="image5" refType="w" fact="0.1425"/>
          <dgm:constr type="h" for="ch" forName="image5" refType="h" fact="0.2049"/>
          <dgm:constr type="l" for="ch" forName="image2" refType="w" fact="0.3677"/>
          <dgm:constr type="t" for="ch" forName="image2" refType="h" fact="0.34"/>
          <dgm:constr type="w" for="ch" forName="image2" refType="w" fact="0.1425"/>
          <dgm:constr type="h" for="ch" forName="image2" refType="h" fact="0.2049"/>
          <dgm:constr type="l" for="ch" forName="text4" refType="w" fact="0.3677"/>
          <dgm:constr type="t" for="ch" forName="text4" refType="h" fact="0.1135"/>
          <dgm:constr type="w" for="ch" forName="text4" refType="w" fact="0.1425"/>
          <dgm:constr type="h" for="ch" forName="text4" refType="h" fact="0.2049"/>
          <dgm:constr type="l" for="ch" forName="text2" refType="w" fact="0.2452"/>
          <dgm:constr type="t" for="ch" forName="text2" refType="h" fact="0.2265"/>
          <dgm:constr type="w" for="ch" forName="text2" refType="w" fact="0.1425"/>
          <dgm:constr type="h" for="ch" forName="text2" refType="h" fact="0.2049"/>
          <dgm:constr type="l" for="ch" forName="image3" refType="w" fact="0.2452"/>
          <dgm:constr type="t" for="ch" forName="image3" refType="h" fact="0"/>
          <dgm:constr type="w" for="ch" forName="image3" refType="w" fact="0.1425"/>
          <dgm:constr type="h" for="ch" forName="image3" refType="h" fact="0.2049"/>
          <dgm:constr type="l" for="ch" forName="text1" refType="w" fact="0.1226"/>
          <dgm:constr type="t" for="ch" forName="text1" refType="h" fact="0.3404"/>
          <dgm:constr type="w" for="ch" forName="text1" refType="w" fact="0.1425"/>
          <dgm:constr type="h" for="ch" forName="text1" refType="h" fact="0.2049"/>
          <dgm:constr type="l" for="ch" forName="text3" refType="w" fact="0.1226"/>
          <dgm:constr type="t" for="ch" forName="text3" refType="h" fact="0.1139"/>
          <dgm:constr type="w" for="ch" forName="text3" refType="w" fact="0.1425"/>
          <dgm:constr type="h" for="ch" forName="text3" refType="h" fact="0.2049"/>
          <dgm:constr type="l" for="ch" forName="textaccent1" refType="w" fact="0.126"/>
          <dgm:constr type="t" for="ch" forName="textaccent1" refType="h" fact="0.432"/>
          <dgm:constr type="w" for="ch" forName="textaccent1" refType="w" fact="0.0166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425"/>
          <dgm:constr type="h" for="ch" forName="image1" refType="h" fact="0.2049"/>
          <dgm:constr type="l" for="ch" forName="imageaccent1" refType="w" fact="0.0976"/>
          <dgm:constr type="t" for="ch" forName="imageaccent1" refType="h" fact="0.4048"/>
          <dgm:constr type="w" for="ch" forName="imageaccent1" refType="w" fact="0.0166"/>
          <dgm:constr type="h" for="ch" forName="imageaccent1" refType="h" fact="0.024"/>
          <dgm:constr type="l" for="ch" forName="textaccent2" refType="w" fact="0.3432"/>
          <dgm:constr type="t" for="ch" forName="textaccent2" refType="h" fact="0.4038"/>
          <dgm:constr type="w" for="ch" forName="textaccent2" refType="w" fact="0.0166"/>
          <dgm:constr type="h" for="ch" forName="textaccent2" refType="h" fact="0.024"/>
          <dgm:constr type="l" for="ch" forName="imageaccent2" refType="w" fact="0.3712"/>
          <dgm:constr type="t" for="ch" forName="imageaccent2" refType="h" fact="0.4312"/>
          <dgm:constr type="w" for="ch" forName="imageaccent2" refType="w" fact="0.0166"/>
          <dgm:constr type="h" for="ch" forName="imageaccent2" refType="h" fact="0.024"/>
          <dgm:constr type="l" for="ch" forName="textaccent3" refType="w" fact="0.2196"/>
          <dgm:constr type="t" for="ch" forName="textaccent3" refType="h" fact="0.1167"/>
          <dgm:constr type="w" for="ch" forName="textaccent3" refType="w" fact="0.0166"/>
          <dgm:constr type="h" for="ch" forName="textaccent3" refType="h" fact="0.024"/>
          <dgm:constr type="l" for="ch" forName="imageaccent3" refType="w" fact="0.2492"/>
          <dgm:constr type="t" for="ch" forName="imageaccent3" refType="h" fact="0.0908"/>
          <dgm:constr type="w" for="ch" forName="imageaccent3" refType="w" fact="0.0166"/>
          <dgm:constr type="h" for="ch" forName="imageaccent3" refType="h" fact="0.024"/>
          <dgm:constr type="l" for="ch" forName="textaccent4" refType="w" fact="0.491"/>
          <dgm:constr type="t" for="ch" forName="textaccent4" refType="h" fact="0.2042"/>
          <dgm:constr type="w" for="ch" forName="textaccent4" refType="w" fact="0.0166"/>
          <dgm:constr type="h" for="ch" forName="textaccent4" refType="h" fact="0.024"/>
          <dgm:constr type="l" for="ch" forName="imageaccent4" refType="w" fact="0.5181"/>
          <dgm:constr type="t" for="ch" forName="imageaccent4" refType="h" fact="0.2323"/>
          <dgm:constr type="w" for="ch" forName="imageaccent4" refType="w" fact="0.0166"/>
          <dgm:constr type="h" for="ch" forName="imageaccent4" refType="h" fact="0.024"/>
          <dgm:constr type="l" for="ch" forName="textaccent5" refType="w" fact="0.6136"/>
          <dgm:constr type="t" for="ch" forName="textaccent5" refType="h" fact="0.094"/>
          <dgm:constr type="w" for="ch" forName="textaccent5" refType="w" fact="0.0166"/>
          <dgm:constr type="h" for="ch" forName="textaccent5" refType="h" fact="0.024"/>
          <dgm:constr type="l" for="ch" forName="imageaccent5" refType="w" fact="0.6413"/>
          <dgm:constr type="t" for="ch" forName="imageaccent5" refType="h" fact="0.121"/>
          <dgm:constr type="w" for="ch" forName="imageaccent5" refType="w" fact="0.0166"/>
          <dgm:constr type="h" for="ch" forName="imageaccent5" refType="h" fact="0.024"/>
          <dgm:constr type="l" for="ch" forName="image6" refType="w" fact="0.4903"/>
          <dgm:constr type="t" for="ch" forName="image6" refType="h" fact="0.4548"/>
          <dgm:constr type="w" for="ch" forName="image6" refType="w" fact="0.1425"/>
          <dgm:constr type="h" for="ch" forName="image6" refType="h" fact="0.2049"/>
          <dgm:constr type="l" for="ch" forName="text6" refType="w" fact="0.6129"/>
          <dgm:constr type="t" for="ch" forName="text6" refType="h" fact="0.3426"/>
          <dgm:constr type="w" for="ch" forName="text6" refType="w" fact="0.1425"/>
          <dgm:constr type="h" for="ch" forName="text6" refType="h" fact="0.2049"/>
          <dgm:constr type="l" for="ch" forName="imageaccent6" refType="w" fact="0.6147"/>
          <dgm:constr type="t" for="ch" forName="imageaccent6" refType="h" fact="0.5447"/>
          <dgm:constr type="w" for="ch" forName="imageaccent6" refType="w" fact="0.0166"/>
          <dgm:constr type="h" for="ch" forName="imageaccent6" refType="h" fact="0.024"/>
          <dgm:constr type="l" for="ch" forName="textaccent6" refType="w" fact="0.6411"/>
          <dgm:constr type="t" for="ch" forName="textaccent6" refType="h" fact="0.5221"/>
          <dgm:constr type="w" for="ch" forName="textaccent6" refType="w" fact="0.0166"/>
          <dgm:constr type="h" for="ch" forName="textaccent6" refType="h" fact="0.024"/>
          <dgm:constr type="l" for="ch" forName="text7" refType="w" fact="0.2451"/>
          <dgm:constr type="t" for="ch" forName="text7" refType="h" fact="0.4535"/>
          <dgm:constr type="w" for="ch" forName="text7" refType="w" fact="0.1425"/>
          <dgm:constr type="h" for="ch" forName="text7" refType="h" fact="0.2049"/>
          <dgm:constr type="l" for="ch" forName="image7" refType="w" fact="0.1225"/>
          <dgm:constr type="t" for="ch" forName="image7" refType="h" fact="0.5674"/>
          <dgm:constr type="w" for="ch" forName="image7" refType="w" fact="0.1425"/>
          <dgm:constr type="h" for="ch" forName="image7" refType="h" fact="0.2049"/>
          <dgm:constr type="l" for="ch" forName="imageaccent7" refType="w" fact="0.2195"/>
          <dgm:constr type="t" for="ch" forName="imageaccent7" refType="h" fact="0.5703"/>
          <dgm:constr type="w" for="ch" forName="imageaccent7" refType="w" fact="0.0166"/>
          <dgm:constr type="h" for="ch" forName="imageaccent7" refType="h" fact="0.024"/>
          <dgm:constr type="l" for="ch" forName="textaccent7" refType="w" fact="0.2491"/>
          <dgm:constr type="t" for="ch" forName="textaccent7" refType="h" fact="0.5443"/>
          <dgm:constr type="w" for="ch" forName="textaccent7" refType="w" fact="0.0166"/>
          <dgm:constr type="h" for="ch" forName="textaccent7" refType="h" fact="0.024"/>
          <dgm:constr type="l" for="ch" forName="image8" refType="w" fact="0.6123"/>
          <dgm:constr type="t" for="ch" forName="image8" refType="h" fact="0.5696"/>
          <dgm:constr type="w" for="ch" forName="image8" refType="w" fact="0.1425"/>
          <dgm:constr type="h" for="ch" forName="image8" refType="h" fact="0.2049"/>
          <dgm:constr type="l" for="ch" forName="text8" refType="w" fact="0.7349"/>
          <dgm:constr type="t" for="ch" forName="text8" refType="h" fact="0.4574"/>
          <dgm:constr type="w" for="ch" forName="text8" refType="w" fact="0.1425"/>
          <dgm:constr type="h" for="ch" forName="text8" refType="h" fact="0.2049"/>
          <dgm:constr type="l" for="ch" forName="imageaccent8" refType="w" fact="0.7367"/>
          <dgm:constr type="t" for="ch" forName="imageaccent8" refType="h" fact="0.6595"/>
          <dgm:constr type="w" for="ch" forName="imageaccent8" refType="w" fact="0.0166"/>
          <dgm:constr type="h" for="ch" forName="imageaccent8" refType="h" fact="0.024"/>
          <dgm:constr type="l" for="ch" forName="textaccent8" refType="w" fact="0.7631"/>
          <dgm:constr type="t" for="ch" forName="textaccent8" refType="h" fact="0.6369"/>
          <dgm:constr type="w" for="ch" forName="textaccent8" refType="w" fact="0.0166"/>
          <dgm:constr type="h" for="ch" forName="textaccent8" refType="h" fact="0.024"/>
          <dgm:constr type="l" for="ch" forName="text9" refType="w" fact="0.7354"/>
          <dgm:constr type="t" for="ch" forName="text9" refType="h" fact="0.0044"/>
          <dgm:constr type="w" for="ch" forName="text9" refType="w" fact="0.1425"/>
          <dgm:constr type="h" for="ch" forName="text9" refType="h" fact="0.2049"/>
          <dgm:constr type="l" for="ch" forName="textaccent9" refType="w" fact="0.8339"/>
          <dgm:constr type="t" for="ch" forName="textaccent9" refType="h" fact="0.1846"/>
          <dgm:constr type="w" for="ch" forName="textaccent9" refType="w" fact="0.0166"/>
          <dgm:constr type="h" for="ch" forName="textaccent9" refType="h" fact="0.024"/>
          <dgm:constr type="l" for="ch" forName="image9" refType="w" fact="0.7354"/>
          <dgm:constr type="t" for="ch" forName="image9" refType="h" fact="0.2306"/>
          <dgm:constr type="w" for="ch" forName="image9" refType="w" fact="0.1425"/>
          <dgm:constr type="h" for="ch" forName="image9" refType="h" fact="0.2049"/>
          <dgm:constr type="l" for="ch" forName="imageaccent9" refType="w" fact="0.8339"/>
          <dgm:constr type="t" for="ch" forName="imageaccent9" refType="h" fact="0.2318"/>
          <dgm:constr type="w" for="ch" forName="imageaccent9" refType="w" fact="0.0166"/>
          <dgm:constr type="h" for="ch" forName="imageaccent9" refType="h" fact="0.024"/>
          <dgm:constr type="l" for="ch" forName="image10" refType="w" fact="0.2446"/>
          <dgm:constr type="t" for="ch" forName="image10" refType="h" fact="0.6805"/>
          <dgm:constr type="w" for="ch" forName="image10" refType="w" fact="0.1425"/>
          <dgm:constr type="h" for="ch" forName="image10" refType="h" fact="0.2049"/>
          <dgm:constr type="l" for="ch" forName="text10" refType="w" fact="0.3672"/>
          <dgm:constr type="t" for="ch" forName="text10" refType="h" fact="0.5683"/>
          <dgm:constr type="w" for="ch" forName="text10" refType="w" fact="0.1425"/>
          <dgm:constr type="h" for="ch" forName="text10" refType="h" fact="0.2049"/>
          <dgm:constr type="l" for="ch" forName="imageaccent10" refType="w" fact="0.369"/>
          <dgm:constr type="t" for="ch" forName="imageaccent10" refType="h" fact="0.7704"/>
          <dgm:constr type="w" for="ch" forName="imageaccent10" refType="w" fact="0.0166"/>
          <dgm:constr type="h" for="ch" forName="imageaccent10" refType="h" fact="0.024"/>
          <dgm:constr type="l" for="ch" forName="textaccent10" refType="w" fact="0.3954"/>
          <dgm:constr type="t" for="ch" forName="textaccent10" refType="h" fact="0.7478"/>
          <dgm:constr type="w" for="ch" forName="textaccent10" refType="w" fact="0.0166"/>
          <dgm:constr type="h" for="ch" forName="textaccent10" refType="h" fact="0.024"/>
          <dgm:constr type="l" for="ch" forName="text11" refType="w" fact="0.612"/>
          <dgm:constr type="t" for="ch" forName="text11" refType="h" fact="0.7951"/>
          <dgm:constr type="w" for="ch" forName="text11" refType="w" fact="0.1425"/>
          <dgm:constr type="h" for="ch" forName="text11" refType="h" fact="0.2049"/>
          <dgm:constr type="l" for="ch" forName="image11" refType="w" fact="0.4894"/>
          <dgm:constr type="t" for="ch" forName="image11" refType="h" fact="0.6816"/>
          <dgm:constr type="w" for="ch" forName="image11" refType="w" fact="0.1425"/>
          <dgm:constr type="h" for="ch" forName="image11" refType="h" fact="0.2049"/>
          <dgm:constr type="l" for="ch" forName="imageaccent11" refType="w" fact="0.5874"/>
          <dgm:constr type="t" for="ch" forName="imageaccent11" refType="h" fact="0.8589"/>
          <dgm:constr type="w" for="ch" forName="imageaccent11" refType="w" fact="0.0166"/>
          <dgm:constr type="h" for="ch" forName="imageaccent11" refType="h" fact="0.024"/>
          <dgm:constr type="l" for="ch" forName="textaccent11" refType="w" fact="0.6154"/>
          <dgm:constr type="t" for="ch" forName="textaccent11" refType="h" fact="0.8863"/>
          <dgm:constr type="w" for="ch" forName="textaccent11" refType="w" fact="0.0166"/>
          <dgm:constr type="h" for="ch" forName="textaccent11" refType="h" fact="0.024"/>
          <dgm:constr type="l" for="ch" forName="text12" refType="w" fact="0.735"/>
          <dgm:constr type="t" for="ch" forName="text12" refType="h" fact="0.684"/>
          <dgm:constr type="w" for="ch" forName="text12" refType="w" fact="0.1425"/>
          <dgm:constr type="h" for="ch" forName="text12" refType="h" fact="0.2049"/>
          <dgm:constr type="l" for="ch" forName="image12" refType="w" fact="0.8575"/>
          <dgm:constr type="t" for="ch" forName="image12" refType="h" fact="0.5718"/>
          <dgm:constr type="w" for="ch" forName="image12" refType="w" fact="0.1425"/>
          <dgm:constr type="h" for="ch" forName="image12" refType="h" fact="0.2049"/>
          <dgm:constr type="l" for="ch" forName="textaccent12" refType="w" fact="0.8594"/>
          <dgm:constr type="t" for="ch" forName="textaccent12" refType="h" fact="0.7739"/>
          <dgm:constr type="w" for="ch" forName="textaccent12" refType="w" fact="0.0166"/>
          <dgm:constr type="h" for="ch" forName="textaccent12" refType="h" fact="0.024"/>
          <dgm:constr type="l" for="ch" forName="imageaccent12" refType="w" fact="0.8858"/>
          <dgm:constr type="t" for="ch" forName="imageaccent12" refType="h" fact="0.7513"/>
          <dgm:constr type="w" for="ch" forName="imageaccent12" refType="w" fact="0.0166"/>
          <dgm:constr type="h" for="ch" forName="imageaccent12" refType="h" fact="0.024"/>
        </dgm:constrLst>
      </dgm:else>
    </dgm:choose>
    <dgm:forEach name="wrapper" axis="self" ptType="parTrans">
      <dgm:forEach name="wrapper2" axis="self" ptType="sibTrans" st="2">
        <dgm:forEach name="textRepeat" axis="self">
          <dgm:layoutNode name="textRepeatNode" styleLbl="alignNode1">
            <dgm:varLst>
              <dgm:chMax val="0"/>
              <dgm:chPref val="0"/>
              <dgm:bulletEnabled val="1"/>
            </dgm:varLst>
            <dgm:alg type="tx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 axis="desOrSelf" ptType="node"/>
            <dgm:constrLst>
              <dgm:constr type="lMarg" refType="primFontSz" fact="0"/>
              <dgm:constr type="rMarg" refType="primFontSz" fact="0"/>
              <dgm:constr type="tMarg" refType="primFontSz" fact="0.1"/>
              <dgm:constr type="bMarg" refType="primFontSz" fact="0.1"/>
            </dgm:constrLst>
            <dgm:ruleLst>
              <dgm:rule type="primFontSz" val="5" fact="NaN" max="NaN"/>
            </dgm:ruleLst>
          </dgm:layoutNode>
        </dgm:forEach>
        <dgm:forEach name="accentRepeat" axis="self">
          <dgm:layoutNode name="accentRepeatNode" styleLbl="solidAlignAcc1">
            <dgm:alg type="sp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/>
          </dgm:layoutNode>
        </dgm:forEach>
        <dgm:forEach name="imageRepeat" axis="self">
          <dgm:layoutNode name="imageRepeatNode" styleLbl="alignAcc1">
            <dgm:alg type="sp"/>
            <dgm:shape xmlns:r="http://schemas.openxmlformats.org/officeDocument/2006/relationships" type="hexagon" r:blip="" blipPhldr="1">
              <dgm:adjLst>
                <dgm:adj idx="1" val="0.25"/>
                <dgm:adj idx="2" val="1.1547"/>
              </dgm:adjLst>
            </dgm:shape>
            <dgm:presOf axis="self"/>
          </dgm:layoutNode>
        </dgm:forEach>
      </dgm:forEach>
    </dgm:forEach>
    <dgm:forEach name="Name14" axis="ch" ptType="node" cnt="1">
      <dgm:layoutNode name="text1">
        <dgm:alg type="sp"/>
        <dgm:shape xmlns:r="http://schemas.openxmlformats.org/officeDocument/2006/relationships" r:blip="">
          <dgm:adjLst/>
        </dgm:shape>
        <dgm:presOf/>
        <dgm:constrLst/>
        <dgm:forEach name="Name15" ref="textRepeat"/>
      </dgm:layoutNode>
      <dgm:layoutNode name="textaccent1">
        <dgm:alg type="sp"/>
        <dgm:shape xmlns:r="http://schemas.openxmlformats.org/officeDocument/2006/relationships" r:blip="">
          <dgm:adjLst/>
        </dgm:shape>
        <dgm:presOf/>
        <dgm:constrLst/>
        <dgm:forEach name="Name16" ref="accentRepeat"/>
      </dgm:layoutNode>
    </dgm:forEach>
    <dgm:forEach name="Name17" axis="ch" ptType="sibTrans" hideLastTrans="0" cnt="1">
      <dgm:layoutNode name="image1">
        <dgm:alg type="sp"/>
        <dgm:shape xmlns:r="http://schemas.openxmlformats.org/officeDocument/2006/relationships" r:blip="">
          <dgm:adjLst/>
        </dgm:shape>
        <dgm:presOf/>
        <dgm:constrLst/>
        <dgm:forEach name="Name18" ref="imageRepeat"/>
      </dgm:layoutNode>
      <dgm:layoutNode name="imageaccent1">
        <dgm:alg type="sp"/>
        <dgm:shape xmlns:r="http://schemas.openxmlformats.org/officeDocument/2006/relationships" r:blip="">
          <dgm:adjLst/>
        </dgm:shape>
        <dgm:presOf/>
        <dgm:constrLst/>
        <dgm:forEach name="Name19" ref="accentRepeat"/>
      </dgm:layoutNode>
    </dgm:forEach>
    <dgm:forEach name="Name20" axis="ch" ptType="node" st="2" cnt="1">
      <dgm:layoutNode name="text2">
        <dgm:alg type="sp"/>
        <dgm:shape xmlns:r="http://schemas.openxmlformats.org/officeDocument/2006/relationships" r:blip="">
          <dgm:adjLst/>
        </dgm:shape>
        <dgm:presOf/>
        <dgm:constrLst/>
        <dgm:forEach name="Name21" ref="textRepeat"/>
      </dgm:layoutNode>
      <dgm:layoutNode name="textaccent2">
        <dgm:alg type="sp"/>
        <dgm:shape xmlns:r="http://schemas.openxmlformats.org/officeDocument/2006/relationships" r:blip="">
          <dgm:adjLst/>
        </dgm:shape>
        <dgm:presOf/>
        <dgm:constrLst/>
        <dgm:forEach name="Name22" ref="accentRepeat"/>
      </dgm:layoutNode>
    </dgm:forEach>
    <dgm:forEach name="Name23" axis="ch" ptType="sibTrans" hideLastTrans="0" st="2" cnt="1">
      <dgm:layoutNode name="image2">
        <dgm:alg type="sp"/>
        <dgm:shape xmlns:r="http://schemas.openxmlformats.org/officeDocument/2006/relationships" r:blip="">
          <dgm:adjLst/>
        </dgm:shape>
        <dgm:presOf/>
        <dgm:constrLst/>
        <dgm:forEach name="Name24" ref="imageRepeat"/>
      </dgm:layoutNode>
      <dgm:layoutNode name="imageaccent2">
        <dgm:alg type="sp"/>
        <dgm:shape xmlns:r="http://schemas.openxmlformats.org/officeDocument/2006/relationships" r:blip="">
          <dgm:adjLst/>
        </dgm:shape>
        <dgm:presOf/>
        <dgm:constrLst/>
        <dgm:forEach name="Name25" ref="accentRepeat"/>
      </dgm:layoutNode>
    </dgm:forEach>
    <dgm:forEach name="Name26" axis="ch" ptType="node" st="3" cnt="1">
      <dgm:layoutNode name="text3">
        <dgm:alg type="sp"/>
        <dgm:shape xmlns:r="http://schemas.openxmlformats.org/officeDocument/2006/relationships" r:blip="">
          <dgm:adjLst/>
        </dgm:shape>
        <dgm:presOf/>
        <dgm:constrLst/>
        <dgm:forEach name="Name27" ref="textRepeat"/>
      </dgm:layoutNode>
      <dgm:layoutNode name="textaccent3">
        <dgm:alg type="sp"/>
        <dgm:shape xmlns:r="http://schemas.openxmlformats.org/officeDocument/2006/relationships" r:blip="">
          <dgm:adjLst/>
        </dgm:shape>
        <dgm:presOf/>
        <dgm:constrLst/>
        <dgm:forEach name="Name28" ref="accentRepeat"/>
      </dgm:layoutNode>
    </dgm:forEach>
    <dgm:forEach name="Name29" axis="ch" ptType="sibTrans" hideLastTrans="0" st="3" cnt="1">
      <dgm:layoutNode name="image3">
        <dgm:alg type="sp"/>
        <dgm:shape xmlns:r="http://schemas.openxmlformats.org/officeDocument/2006/relationships" r:blip="">
          <dgm:adjLst/>
        </dgm:shape>
        <dgm:presOf/>
        <dgm:constrLst/>
        <dgm:forEach name="Name30" ref="imageRepeat"/>
      </dgm:layoutNode>
      <dgm:layoutNode name="imageaccent3">
        <dgm:alg type="sp"/>
        <dgm:shape xmlns:r="http://schemas.openxmlformats.org/officeDocument/2006/relationships" r:blip="">
          <dgm:adjLst/>
        </dgm:shape>
        <dgm:presOf/>
        <dgm:constrLst/>
        <dgm:forEach name="Name31" ref="accentRepeat"/>
      </dgm:layoutNode>
    </dgm:forEach>
    <dgm:forEach name="Name32" axis="ch" ptType="node" st="4" cnt="1">
      <dgm:layoutNode name="text4">
        <dgm:alg type="sp"/>
        <dgm:shape xmlns:r="http://schemas.openxmlformats.org/officeDocument/2006/relationships" r:blip="">
          <dgm:adjLst/>
        </dgm:shape>
        <dgm:presOf/>
        <dgm:constrLst/>
        <dgm:forEach name="Name33" ref="textRepeat"/>
      </dgm:layoutNode>
      <dgm:layoutNode name="textaccent4">
        <dgm:alg type="sp"/>
        <dgm:shape xmlns:r="http://schemas.openxmlformats.org/officeDocument/2006/relationships" r:blip="">
          <dgm:adjLst/>
        </dgm:shape>
        <dgm:presOf/>
        <dgm:constrLst/>
        <dgm:forEach name="Name34" ref="accentRepeat"/>
      </dgm:layoutNode>
    </dgm:forEach>
    <dgm:forEach name="Name35" axis="ch" ptType="sibTrans" hideLastTrans="0" st="4" cnt="1">
      <dgm:layoutNode name="image4">
        <dgm:alg type="sp"/>
        <dgm:shape xmlns:r="http://schemas.openxmlformats.org/officeDocument/2006/relationships" r:blip="">
          <dgm:adjLst/>
        </dgm:shape>
        <dgm:presOf/>
        <dgm:constrLst/>
        <dgm:forEach name="Name36" ref="imageRepeat"/>
      </dgm:layoutNode>
      <dgm:layoutNode name="imageaccent4">
        <dgm:alg type="sp"/>
        <dgm:shape xmlns:r="http://schemas.openxmlformats.org/officeDocument/2006/relationships" r:blip="">
          <dgm:adjLst/>
        </dgm:shape>
        <dgm:presOf/>
        <dgm:constrLst/>
        <dgm:forEach name="Name37" ref="accentRepeat"/>
      </dgm:layoutNode>
    </dgm:forEach>
    <dgm:forEach name="Name38" axis="ch" ptType="node" st="5" cnt="1">
      <dgm:layoutNode name="text5">
        <dgm:alg type="sp"/>
        <dgm:shape xmlns:r="http://schemas.openxmlformats.org/officeDocument/2006/relationships" r:blip="">
          <dgm:adjLst/>
        </dgm:shape>
        <dgm:presOf/>
        <dgm:constrLst/>
        <dgm:forEach name="Name39" ref="textRepeat"/>
      </dgm:layoutNode>
      <dgm:layoutNode name="textaccent5">
        <dgm:alg type="sp"/>
        <dgm:shape xmlns:r="http://schemas.openxmlformats.org/officeDocument/2006/relationships" r:blip="">
          <dgm:adjLst/>
        </dgm:shape>
        <dgm:presOf/>
        <dgm:constrLst/>
        <dgm:forEach name="Name40" ref="accentRepeat"/>
      </dgm:layoutNode>
    </dgm:forEach>
    <dgm:forEach name="Name41" axis="ch" ptType="sibTrans" hideLastTrans="0" st="5" cnt="1">
      <dgm:layoutNode name="image5">
        <dgm:alg type="sp"/>
        <dgm:shape xmlns:r="http://schemas.openxmlformats.org/officeDocument/2006/relationships" r:blip="">
          <dgm:adjLst/>
        </dgm:shape>
        <dgm:presOf/>
        <dgm:constrLst/>
        <dgm:forEach name="Name42" ref="imageRepeat"/>
      </dgm:layoutNode>
      <dgm:layoutNode name="imageaccent5">
        <dgm:alg type="sp"/>
        <dgm:shape xmlns:r="http://schemas.openxmlformats.org/officeDocument/2006/relationships" r:blip="">
          <dgm:adjLst/>
        </dgm:shape>
        <dgm:presOf/>
        <dgm:constrLst/>
        <dgm:forEach name="Name43" ref="accentRepeat"/>
      </dgm:layoutNode>
    </dgm:forEach>
    <dgm:forEach name="Name44" axis="ch" ptType="node" st="6" cnt="1">
      <dgm:layoutNode name="text6">
        <dgm:alg type="sp"/>
        <dgm:shape xmlns:r="http://schemas.openxmlformats.org/officeDocument/2006/relationships" r:blip="">
          <dgm:adjLst/>
        </dgm:shape>
        <dgm:presOf/>
        <dgm:constrLst/>
        <dgm:forEach name="Name45" ref="textRepeat"/>
      </dgm:layoutNode>
      <dgm:layoutNode name="textaccent6">
        <dgm:alg type="sp"/>
        <dgm:shape xmlns:r="http://schemas.openxmlformats.org/officeDocument/2006/relationships" r:blip="">
          <dgm:adjLst/>
        </dgm:shape>
        <dgm:presOf/>
        <dgm:constrLst/>
        <dgm:forEach name="Name46" ref="accentRepeat"/>
      </dgm:layoutNode>
    </dgm:forEach>
    <dgm:forEach name="Name47" axis="ch" ptType="sibTrans" hideLastTrans="0" st="6" cnt="1">
      <dgm:layoutNode name="image6">
        <dgm:alg type="sp"/>
        <dgm:shape xmlns:r="http://schemas.openxmlformats.org/officeDocument/2006/relationships" r:blip="">
          <dgm:adjLst/>
        </dgm:shape>
        <dgm:presOf/>
        <dgm:constrLst/>
        <dgm:forEach name="Name48" ref="imageRepeat"/>
      </dgm:layoutNode>
      <dgm:layoutNode name="imageaccent6">
        <dgm:alg type="sp"/>
        <dgm:shape xmlns:r="http://schemas.openxmlformats.org/officeDocument/2006/relationships" r:blip="">
          <dgm:adjLst/>
        </dgm:shape>
        <dgm:presOf/>
        <dgm:constrLst/>
        <dgm:forEach name="Name49" ref="accentRepeat"/>
      </dgm:layoutNode>
    </dgm:forEach>
    <dgm:forEach name="Name50" axis="ch" ptType="node" st="7" cnt="1">
      <dgm:layoutNode name="text7">
        <dgm:alg type="sp"/>
        <dgm:shape xmlns:r="http://schemas.openxmlformats.org/officeDocument/2006/relationships" r:blip="">
          <dgm:adjLst/>
        </dgm:shape>
        <dgm:presOf/>
        <dgm:constrLst/>
        <dgm:forEach name="Name51" ref="textRepeat"/>
      </dgm:layoutNode>
      <dgm:layoutNode name="textaccent7">
        <dgm:alg type="sp"/>
        <dgm:shape xmlns:r="http://schemas.openxmlformats.org/officeDocument/2006/relationships" r:blip="">
          <dgm:adjLst/>
        </dgm:shape>
        <dgm:presOf/>
        <dgm:constrLst/>
        <dgm:forEach name="Name52" ref="accentRepeat"/>
      </dgm:layoutNode>
    </dgm:forEach>
    <dgm:forEach name="Name53" axis="ch" ptType="sibTrans" hideLastTrans="0" st="7" cnt="1">
      <dgm:layoutNode name="image7">
        <dgm:alg type="sp"/>
        <dgm:shape xmlns:r="http://schemas.openxmlformats.org/officeDocument/2006/relationships" r:blip="">
          <dgm:adjLst/>
        </dgm:shape>
        <dgm:presOf/>
        <dgm:constrLst/>
        <dgm:forEach name="Name54" ref="imageRepeat"/>
      </dgm:layoutNode>
      <dgm:layoutNode name="imageaccent7">
        <dgm:alg type="sp"/>
        <dgm:shape xmlns:r="http://schemas.openxmlformats.org/officeDocument/2006/relationships" r:blip="">
          <dgm:adjLst/>
        </dgm:shape>
        <dgm:presOf/>
        <dgm:constrLst/>
        <dgm:forEach name="Name55" ref="accentRepeat"/>
      </dgm:layoutNode>
    </dgm:forEach>
    <dgm:forEach name="Name56" axis="ch" ptType="node" st="8" cnt="1">
      <dgm:layoutNode name="text8">
        <dgm:alg type="sp"/>
        <dgm:shape xmlns:r="http://schemas.openxmlformats.org/officeDocument/2006/relationships" r:blip="">
          <dgm:adjLst/>
        </dgm:shape>
        <dgm:presOf/>
        <dgm:constrLst/>
        <dgm:forEach name="Name57" ref="textRepeat"/>
      </dgm:layoutNode>
      <dgm:layoutNode name="textaccent8">
        <dgm:alg type="sp"/>
        <dgm:shape xmlns:r="http://schemas.openxmlformats.org/officeDocument/2006/relationships" r:blip="">
          <dgm:adjLst/>
        </dgm:shape>
        <dgm:presOf/>
        <dgm:constrLst/>
        <dgm:forEach name="Name58" ref="accentRepeat"/>
      </dgm:layoutNode>
    </dgm:forEach>
    <dgm:forEach name="Name59" axis="ch" ptType="sibTrans" hideLastTrans="0" st="8" cnt="1">
      <dgm:layoutNode name="image8">
        <dgm:alg type="sp"/>
        <dgm:shape xmlns:r="http://schemas.openxmlformats.org/officeDocument/2006/relationships" r:blip="">
          <dgm:adjLst/>
        </dgm:shape>
        <dgm:presOf/>
        <dgm:constrLst/>
        <dgm:forEach name="Name60" ref="imageRepeat"/>
      </dgm:layoutNode>
      <dgm:layoutNode name="imageaccent8">
        <dgm:alg type="sp"/>
        <dgm:shape xmlns:r="http://schemas.openxmlformats.org/officeDocument/2006/relationships" r:blip="">
          <dgm:adjLst/>
        </dgm:shape>
        <dgm:presOf/>
        <dgm:constrLst/>
        <dgm:forEach name="Name61" ref="accentRepeat"/>
      </dgm:layoutNode>
    </dgm:forEach>
    <dgm:forEach name="Name62" axis="ch" ptType="node" st="9" cnt="1">
      <dgm:layoutNode name="text9">
        <dgm:alg type="sp"/>
        <dgm:shape xmlns:r="http://schemas.openxmlformats.org/officeDocument/2006/relationships" r:blip="">
          <dgm:adjLst/>
        </dgm:shape>
        <dgm:presOf/>
        <dgm:constrLst/>
        <dgm:forEach name="Name63" ref="textRepeat"/>
      </dgm:layoutNode>
      <dgm:layoutNode name="textaccent9">
        <dgm:alg type="sp"/>
        <dgm:shape xmlns:r="http://schemas.openxmlformats.org/officeDocument/2006/relationships" r:blip="">
          <dgm:adjLst/>
        </dgm:shape>
        <dgm:presOf/>
        <dgm:constrLst/>
        <dgm:forEach name="Name64" ref="accentRepeat"/>
      </dgm:layoutNode>
    </dgm:forEach>
    <dgm:forEach name="Name65" axis="ch" ptType="sibTrans" hideLastTrans="0" st="9" cnt="1">
      <dgm:layoutNode name="image9">
        <dgm:alg type="sp"/>
        <dgm:shape xmlns:r="http://schemas.openxmlformats.org/officeDocument/2006/relationships" r:blip="">
          <dgm:adjLst/>
        </dgm:shape>
        <dgm:presOf/>
        <dgm:constrLst/>
        <dgm:forEach name="Name66" ref="imageRepeat"/>
      </dgm:layoutNode>
      <dgm:layoutNode name="imageaccent9">
        <dgm:alg type="sp"/>
        <dgm:shape xmlns:r="http://schemas.openxmlformats.org/officeDocument/2006/relationships" r:blip="">
          <dgm:adjLst/>
        </dgm:shape>
        <dgm:presOf/>
        <dgm:constrLst/>
        <dgm:forEach name="Name67" ref="accentRepeat"/>
      </dgm:layoutNode>
    </dgm:forEach>
    <dgm:forEach name="Name68" axis="ch" ptType="node" st="10" cnt="1">
      <dgm:layoutNode name="text10">
        <dgm:alg type="sp"/>
        <dgm:shape xmlns:r="http://schemas.openxmlformats.org/officeDocument/2006/relationships" r:blip="">
          <dgm:adjLst/>
        </dgm:shape>
        <dgm:presOf/>
        <dgm:constrLst/>
        <dgm:forEach name="Name69" ref="textRepeat"/>
      </dgm:layoutNode>
      <dgm:layoutNode name="textaccent10">
        <dgm:alg type="sp"/>
        <dgm:shape xmlns:r="http://schemas.openxmlformats.org/officeDocument/2006/relationships" r:blip="">
          <dgm:adjLst/>
        </dgm:shape>
        <dgm:presOf/>
        <dgm:constrLst/>
        <dgm:forEach name="Name70" ref="accentRepeat"/>
      </dgm:layoutNode>
    </dgm:forEach>
    <dgm:forEach name="Name71" axis="ch" ptType="sibTrans" hideLastTrans="0" st="10" cnt="1">
      <dgm:layoutNode name="image10">
        <dgm:alg type="sp"/>
        <dgm:shape xmlns:r="http://schemas.openxmlformats.org/officeDocument/2006/relationships" r:blip="">
          <dgm:adjLst/>
        </dgm:shape>
        <dgm:presOf/>
        <dgm:constrLst/>
        <dgm:forEach name="Name72" ref="imageRepeat"/>
      </dgm:layoutNode>
      <dgm:layoutNode name="imageaccent10">
        <dgm:alg type="sp"/>
        <dgm:shape xmlns:r="http://schemas.openxmlformats.org/officeDocument/2006/relationships" r:blip="">
          <dgm:adjLst/>
        </dgm:shape>
        <dgm:presOf/>
        <dgm:constrLst/>
        <dgm:forEach name="Name73" ref="accentRepeat"/>
      </dgm:layoutNode>
    </dgm:forEach>
    <dgm:forEach name="Name74" axis="ch" ptType="node" st="11" cnt="1">
      <dgm:layoutNode name="text11">
        <dgm:alg type="sp"/>
        <dgm:shape xmlns:r="http://schemas.openxmlformats.org/officeDocument/2006/relationships" r:blip="">
          <dgm:adjLst/>
        </dgm:shape>
        <dgm:presOf/>
        <dgm:constrLst/>
        <dgm:forEach name="Name75" ref="textRepeat"/>
      </dgm:layoutNode>
      <dgm:layoutNode name="textaccent11">
        <dgm:alg type="sp"/>
        <dgm:shape xmlns:r="http://schemas.openxmlformats.org/officeDocument/2006/relationships" r:blip="">
          <dgm:adjLst/>
        </dgm:shape>
        <dgm:presOf/>
        <dgm:constrLst/>
        <dgm:forEach name="Name76" ref="accentRepeat"/>
      </dgm:layoutNode>
    </dgm:forEach>
    <dgm:forEach name="Name77" axis="ch" ptType="sibTrans" hideLastTrans="0" st="11" cnt="1">
      <dgm:layoutNode name="image11">
        <dgm:alg type="sp"/>
        <dgm:shape xmlns:r="http://schemas.openxmlformats.org/officeDocument/2006/relationships" r:blip="">
          <dgm:adjLst/>
        </dgm:shape>
        <dgm:presOf/>
        <dgm:constrLst/>
        <dgm:forEach name="Name78" ref="imageRepeat"/>
      </dgm:layoutNode>
      <dgm:layoutNode name="imageaccent11">
        <dgm:alg type="sp"/>
        <dgm:shape xmlns:r="http://schemas.openxmlformats.org/officeDocument/2006/relationships" r:blip="">
          <dgm:adjLst/>
        </dgm:shape>
        <dgm:presOf/>
        <dgm:constrLst/>
        <dgm:forEach name="Name79" ref="accentRepeat"/>
      </dgm:layoutNode>
    </dgm:forEach>
    <dgm:forEach name="Name80" axis="ch" ptType="node" st="12" cnt="1">
      <dgm:layoutNode name="text12">
        <dgm:alg type="sp"/>
        <dgm:shape xmlns:r="http://schemas.openxmlformats.org/officeDocument/2006/relationships" r:blip="">
          <dgm:adjLst/>
        </dgm:shape>
        <dgm:presOf/>
        <dgm:constrLst/>
        <dgm:forEach name="Name81" ref="textRepeat"/>
      </dgm:layoutNode>
      <dgm:layoutNode name="textaccent12">
        <dgm:alg type="sp"/>
        <dgm:shape xmlns:r="http://schemas.openxmlformats.org/officeDocument/2006/relationships" r:blip="">
          <dgm:adjLst/>
        </dgm:shape>
        <dgm:presOf/>
        <dgm:constrLst/>
        <dgm:forEach name="Name82" ref="accentRepeat"/>
      </dgm:layoutNode>
    </dgm:forEach>
    <dgm:forEach name="Name83" axis="ch" ptType="sibTrans" hideLastTrans="0" st="12" cnt="1">
      <dgm:layoutNode name="image12">
        <dgm:alg type="sp"/>
        <dgm:shape xmlns:r="http://schemas.openxmlformats.org/officeDocument/2006/relationships" r:blip="">
          <dgm:adjLst/>
        </dgm:shape>
        <dgm:presOf/>
        <dgm:constrLst/>
        <dgm:forEach name="Name84" ref="imageRepeat"/>
      </dgm:layoutNode>
      <dgm:layoutNode name="imageaccent12">
        <dgm:alg type="sp"/>
        <dgm:shape xmlns:r="http://schemas.openxmlformats.org/officeDocument/2006/relationships" r:blip="">
          <dgm:adjLst/>
        </dgm:shape>
        <dgm:presOf/>
        <dgm:constrLst/>
        <dgm:forEach name="Name85" ref="accentRepeat"/>
      </dgm:layoutNode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radial6">
  <dgm:title val=""/>
  <dgm:desc val=""/>
  <dgm:catLst>
    <dgm:cat type="cycle" pri="9000"/>
    <dgm:cat type="relationship" pri="2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choose name="Name3">
          <dgm:if name="Name4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5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6">
        <dgm:choose name="Name7">
          <dgm:if name="Name8" axis="ch ch" ptType="node node" st="1 1" cnt="1 0" func="cnt" op="lte" val="1">
            <dgm:alg type="cycle">
              <dgm:param type="stAng" val="-90"/>
              <dgm:param type="spanAng" val="360"/>
              <dgm:param type="ctrShpMap" val="fNode"/>
            </dgm:alg>
          </dgm:if>
          <dgm:else name="Name9">
            <dgm:alg type="cycle">
              <dgm:param type="stAng" val="0"/>
              <dgm:param type="spanAng" val="-360"/>
              <dgm:param type="ctrShpMap" val="fNode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10">
      <dgm:if name="Name11" func="var" arg="dir" op="equ" val="norm">
        <dgm:choose name="Name12">
          <dgm:if name="Name13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des" forName="oneNode" refType="primFontSz" refFor="ch" refForName="centerShape" op="lte" fact="0.95"/>
              <dgm:constr type="diam" for="ch" forName="singleconn" refType="diam" op="equ" fact="-1"/>
              <dgm:constr type="h" for="ch" forName="singleconn" refType="w" refFor="ch" refForName="oneComp" fact="0.24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4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forName="sibTrans" refType="diam" op="equ"/>
              <dgm:constr type="h" for="ch" forName="sibTrans" refType="w" refFor="ch" refForName="node" fact="0.24"/>
              <dgm:constr type="w" for="ch" forName="dummy" val="1"/>
            </dgm:constrLst>
          </dgm:else>
        </dgm:choose>
      </dgm:if>
      <dgm:else name="Name15">
        <dgm:choose name="Name16">
          <dgm:if name="Name17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ch" forName="oneNode" refType="primFontSz" refFor="ch" refForName="centerShape" op="lte" fact="0.95"/>
              <dgm:constr type="diam" for="ch" forName="singleconn" refType="diam"/>
              <dgm:constr type="h" for="ch" forName="singleconn" refType="w" refFor="ch" refForName="oneComp" fact="0.24"/>
              <dgm:constr type="diam" for="ch" refType="diam" op="equ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8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ptType="sibTrans" refType="diam" fact="-1"/>
              <dgm:constr type="h" for="ch" forName="sibTrans" refType="w" refFor="ch" refForName="node" fact="0.24"/>
              <dgm:constr type="diam" for="ch" refType="diam" op="equ" fact="-1"/>
              <dgm:constr type="w" for="ch" forName="dummy" val="1"/>
            </dgm:constrLst>
          </dgm:else>
        </dgm:choose>
      </dgm:else>
    </dgm:choose>
    <dgm:ruleLst>
      <dgm:rule type="diam" val="INF" fact="NaN" max="NaN"/>
    </dgm:ruleLst>
    <dgm:forEach name="Name19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20" axis="ch">
        <dgm:forEach name="Name21" axis="self" ptType="node">
          <dgm:choose name="Name22">
            <dgm:if name="Name23" axis="par ch" ptType="node node" func="cnt" op="gt" val="1">
              <dgm:layoutNode name="node" styleLbl="node1">
                <dgm:varLst>
                  <dgm:bulletEnabled val="1"/>
                </dgm:varLst>
                <dgm:alg type="tx">
                  <dgm:param type="txAnchorVertCh" val="mid"/>
                </dgm:alg>
                <dgm:shape xmlns:r="http://schemas.openxmlformats.org/officeDocument/2006/relationships" type="ellipse" r:blip="">
                  <dgm:adjLst/>
                </dgm:shape>
                <dgm:presOf axis="desOrSelf" ptType="node"/>
                <dgm:constrLst>
                  <dgm:constr type="h" refType="w"/>
                  <dgm:constr type="tMarg" refType="primFontSz" fact="0.1"/>
                  <dgm:constr type="bMarg" refType="primFontSz" fact="0.1"/>
                  <dgm:constr type="lMarg" refType="primFontSz" fact="0.1"/>
                  <dgm:constr type="rMarg" refType="primFontSz" fact="0.1"/>
                </dgm:constrLst>
                <dgm:ruleLst>
                  <dgm:rule type="primFontSz" val="5" fact="NaN" max="NaN"/>
                </dgm:ruleLst>
              </dgm:layoutNode>
              <dgm:layoutNode name="dummy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" axis="followSib" ptType="sibTrans" hideLastTrans="0" cnt="1">
                <dgm:layoutNode name="sibTrans" styleLbl="sibTrans2D1">
                  <dgm:alg type="conn">
                    <dgm:param type="connRout" val="curve"/>
                    <dgm:param type="begPts" val="ctr"/>
                    <dgm:param type="endPts" val="ctr"/>
                    <dgm:param type="begSty" val="noArr"/>
                    <dgm:param type="endSty" val="noArr"/>
                    <dgm:param type="dstNode" val="node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if name="Name24" axis="par ch" ptType="node node" func="cnt" op="equ" val="1">
              <dgm:layoutNode name="oneComp">
                <dgm:alg type="composite">
                  <dgm:param type="ar" val="1"/>
                </dgm:alg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  <dgm:constr type="l" for="ch" forName="dummyConnPt" refType="w" fact="0.5"/>
                  <dgm:constr type="t" for="ch" forName="dummyConnPt" refType="w" fact="0.5"/>
                  <dgm:constr type="l" for="ch" forName="oneNode"/>
                  <dgm:constr type="t" for="ch" forName="oneNode"/>
                  <dgm:constr type="h" for="ch" forName="oneNode" refType="h"/>
                  <dgm:constr type="w" for="ch" forName="oneNode" refType="w"/>
                </dgm:constrLst>
                <dgm:ruleLst/>
                <dgm:layoutNode name="dummyConnPt" styleLbl="node1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val="1"/>
                    <dgm:constr type="h" val="1"/>
                  </dgm:constrLst>
                  <dgm:ruleLst/>
                </dgm:layoutNode>
                <dgm:layoutNode name="oneNode" styleLbl="node1">
                  <dgm:varLst>
                    <dgm:bulletEnabled val="1"/>
                  </dgm:varLst>
                  <dgm:alg type="tx">
                    <dgm:param type="txAnchorVertCh" val="mid"/>
                  </dgm:alg>
                  <dgm:shape xmlns:r="http://schemas.openxmlformats.org/officeDocument/2006/relationships" type="ellipse" r:blip="">
                    <dgm:adjLst/>
                  </dgm:shape>
                  <dgm:presOf axis="desOrSelf" ptType="node"/>
                  <dgm:constrLst>
                    <dgm:constr type="h" refType="w"/>
                    <dgm:constr type="tMarg" refType="primFontSz" fact="0.1"/>
                    <dgm:constr type="bMarg" refType="primFontSz" fact="0.1"/>
                    <dgm:constr type="lMarg" refType="primFontSz" fact="0.1"/>
                    <dgm:constr type="rMarg" refType="primFontSz" fact="0.1"/>
                  </dgm:constrLst>
                  <dgm:ruleLst>
                    <dgm:rule type="primFontSz" val="5" fact="NaN" max="NaN"/>
                  </dgm:ruleLst>
                </dgm:layoutNode>
              </dgm:layoutNode>
              <dgm:layoutNode name="dummya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b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c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1" axis="followSib" ptType="sibTrans" hideLastTrans="0" cnt="1">
                <dgm:layoutNode name="singleconn" styleLbl="sibTrans2D1">
                  <dgm:alg type="conn">
                    <dgm:param type="connRout" val="longCurve"/>
                    <dgm:param type="begPts" val="bCtr"/>
                    <dgm:param type="endPts" val="tCtr"/>
                    <dgm:param type="begSty" val="noArr"/>
                    <dgm:param type="endSty" val="noArr"/>
                    <dgm:param type="srcNode" val="dummyConnPt"/>
                    <dgm:param type="dstNode" val="dummyConnPt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else name="Name25"/>
          </dgm:choose>
        </dgm:forEach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default#1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4DB37D-B535-4FD5-922B-0AAE38E46B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73</Pages>
  <Words>13683</Words>
  <Characters>77996</Characters>
  <Application>Microsoft Office Word</Application>
  <DocSecurity>0</DocSecurity>
  <Lines>649</Lines>
  <Paragraphs>182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91497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 Windows</cp:lastModifiedBy>
  <cp:revision>2</cp:revision>
  <dcterms:created xsi:type="dcterms:W3CDTF">2018-10-29T07:01:00Z</dcterms:created>
  <dcterms:modified xsi:type="dcterms:W3CDTF">2018-10-29T07:01:00Z</dcterms:modified>
</cp:coreProperties>
</file>